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S5-236354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3ED365" w:rsidR="00F25D98" w:rsidRDefault="008456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40790C" w:rsidR="00F25D98" w:rsidRDefault="008456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Corrections and inVariant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3D2A7" w:rsidR="001E41F3" w:rsidRDefault="008456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C677EB" w14:paraId="6684FD88" w14:textId="77777777" w:rsidTr="00E011B5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202890A" w14:textId="77777777" w:rsidR="00C677EB" w:rsidRDefault="00C677EB" w:rsidP="00C677E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YANG SS is not matching the approved stage 2.</w:t>
                  </w:r>
                </w:p>
                <w:p w14:paraId="76502A75" w14:textId="77777777" w:rsidR="00C677EB" w:rsidRDefault="00C677EB" w:rsidP="00C677E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The isInvariant=true property is missing from the YANG SS. TS 32.160 already specifies how the property should be included in the YANG code.</w:t>
                  </w:r>
                </w:p>
                <w:p w14:paraId="7C79C4EF" w14:textId="77777777" w:rsidR="00C677EB" w:rsidRDefault="00C677EB" w:rsidP="00C677E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A copyright statement should be included in YANG files as already decribed in TS 32.160. (Copyright is already included in YAML files.)</w:t>
                  </w:r>
                </w:p>
              </w:tc>
            </w:tr>
            <w:tr w:rsidR="00C677EB" w14:paraId="58B62D2C" w14:textId="77777777" w:rsidTr="00E011B5"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16FF3C3A" w14:textId="77777777" w:rsidR="00C677EB" w:rsidRDefault="00C677EB" w:rsidP="00C677E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77EB" w:rsidRDefault="00C677EB" w:rsidP="00C67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EF50E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stage 2.</w:t>
            </w:r>
          </w:p>
          <w:p w14:paraId="4D9C017D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isInvariant mapping to YANG.</w:t>
            </w:r>
          </w:p>
          <w:p w14:paraId="31C656EC" w14:textId="74F1E55C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copyright to YANG.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77EB" w:rsidRDefault="00C677EB" w:rsidP="00C67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E1C61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mismatch.</w:t>
            </w:r>
          </w:p>
          <w:p w14:paraId="1F637F0C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missing from YANG, misunderstandings about IPR</w:t>
            </w:r>
          </w:p>
          <w:p w14:paraId="5C4BEB44" w14:textId="470D9F9D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Misunderstandings about the isInvariant property.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8569EF" w:rsidR="001E41F3" w:rsidRDefault="004C1A7B">
            <w:pPr>
              <w:pStyle w:val="CRCoverPage"/>
              <w:spacing w:after="0"/>
              <w:ind w:left="100"/>
              <w:rPr>
                <w:noProof/>
              </w:rPr>
            </w:pPr>
            <w:r w:rsidRPr="004C1A7B">
              <w:rPr>
                <w:noProof/>
              </w:rPr>
              <w:t>D.2.1, D.2.2, D.2.3, D.2.4, D.2.5, D.2.6, D.2.6a, D.2.7, D.2.8, D.2.9, D.2.10, D.2.11, D.2.13, D.2.14, D.2.15, D.2.16, D.2.17, D.2.18,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50A4A" w:rsidR="001E41F3" w:rsidRDefault="00845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88683" w:rsidR="001E41F3" w:rsidRDefault="00845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3D09F6" w:rsidR="001E41F3" w:rsidRDefault="00845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8A81BF" w:rsidR="001E41F3" w:rsidRDefault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9161D6">
              <w:rPr>
                <w:noProof/>
              </w:rPr>
              <w:t xml:space="preserve"> </w:t>
            </w:r>
            <w:hyperlink r:id="rId11" w:history="1">
              <w:r w:rsidR="009161D6" w:rsidRPr="001327E8">
                <w:rPr>
                  <w:rStyle w:val="Hyperlink"/>
                  <w:noProof/>
                </w:rPr>
                <w:t>https://forge.3gpp.org/rep/sa5/MnS/-/merge_requests/777</w:t>
              </w:r>
            </w:hyperlink>
            <w:r w:rsidR="009161D6">
              <w:rPr>
                <w:noProof/>
              </w:rPr>
              <w:t xml:space="preserve"> at </w:t>
            </w:r>
            <w:r w:rsidR="008E0EC0" w:rsidRPr="008E0EC0">
              <w:rPr>
                <w:noProof/>
              </w:rPr>
              <w:t>875d9d9011d5bed35fad895d49561b8fefbbefa5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E675FA" w14:textId="382CBDFB" w:rsidR="001E41F3" w:rsidRDefault="001E41F3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38822F57" w14:textId="77777777" w:rsidR="008E0EC0" w:rsidRDefault="008E0EC0" w:rsidP="008E0EC0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https://forge.3gpp.org/rep/sa5/MnS/-/merge_requests/777</w:t>
        </w:r>
      </w:hyperlink>
      <w:r>
        <w:t xml:space="preserve"> at commit 875d9d9011d5bed35fad895d49561b8fefbbefa5</w:t>
      </w:r>
    </w:p>
    <w:p w14:paraId="755EDE8A" w14:textId="77777777" w:rsidR="008E0EC0" w:rsidRPr="00840331" w:rsidRDefault="008E0EC0" w:rsidP="008E0EC0"/>
    <w:p w14:paraId="538C4E57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36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A64356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yang-models/_3gpp-common-ep-rp.yang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720B04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1D6AF4" w14:textId="77777777" w:rsidR="008E0EC0" w:rsidRDefault="008E0EC0" w:rsidP="008E0EC0">
      <w:pPr>
        <w:pStyle w:val="PL"/>
      </w:pPr>
      <w:r>
        <w:t>module _3gpp-common-ep-rp {</w:t>
      </w:r>
    </w:p>
    <w:p w14:paraId="029CC599" w14:textId="77777777" w:rsidR="008E0EC0" w:rsidRDefault="008E0EC0" w:rsidP="008E0EC0">
      <w:pPr>
        <w:pStyle w:val="PL"/>
      </w:pPr>
      <w:r>
        <w:t xml:space="preserve">  yang-version 1.1;  </w:t>
      </w:r>
    </w:p>
    <w:p w14:paraId="53551F7A" w14:textId="77777777" w:rsidR="008E0EC0" w:rsidRDefault="008E0EC0" w:rsidP="008E0EC0">
      <w:pPr>
        <w:pStyle w:val="PL"/>
      </w:pPr>
      <w:r>
        <w:t xml:space="preserve">  namespace "urn:3gpp:sa5:_3gpp-common-ep-rp";</w:t>
      </w:r>
    </w:p>
    <w:p w14:paraId="03A55B33" w14:textId="77777777" w:rsidR="008E0EC0" w:rsidRDefault="008E0EC0" w:rsidP="008E0EC0">
      <w:pPr>
        <w:pStyle w:val="PL"/>
      </w:pPr>
      <w:r>
        <w:t xml:space="preserve">  prefix "eprp3gpp";</w:t>
      </w:r>
    </w:p>
    <w:p w14:paraId="79A86FC4" w14:textId="77777777" w:rsidR="008E0EC0" w:rsidRDefault="008E0EC0" w:rsidP="008E0EC0">
      <w:pPr>
        <w:pStyle w:val="PL"/>
      </w:pPr>
    </w:p>
    <w:p w14:paraId="4DD4B3E7" w14:textId="77777777" w:rsidR="008E0EC0" w:rsidRDefault="008E0EC0" w:rsidP="008E0EC0">
      <w:pPr>
        <w:pStyle w:val="PL"/>
      </w:pPr>
      <w:r>
        <w:t xml:space="preserve">  import _3gpp-common-yang-types { prefix types3gpp ; }</w:t>
      </w:r>
    </w:p>
    <w:p w14:paraId="74068EF0" w14:textId="77777777" w:rsidR="008E0EC0" w:rsidRDefault="008E0EC0" w:rsidP="008E0EC0">
      <w:pPr>
        <w:pStyle w:val="PL"/>
      </w:pPr>
      <w:r>
        <w:t xml:space="preserve">  import ietf-inet-types { prefix inet; }</w:t>
      </w:r>
    </w:p>
    <w:p w14:paraId="3AA68E37" w14:textId="77777777" w:rsidR="008E0EC0" w:rsidRDefault="008E0EC0" w:rsidP="008E0EC0">
      <w:pPr>
        <w:pStyle w:val="PL"/>
      </w:pPr>
      <w:r>
        <w:t xml:space="preserve">  import _3gpp-common-measurements { prefix meas3gpp; }</w:t>
      </w:r>
    </w:p>
    <w:p w14:paraId="22AAA5BB" w14:textId="77777777" w:rsidR="008E0EC0" w:rsidRDefault="008E0EC0" w:rsidP="008E0EC0">
      <w:pPr>
        <w:pStyle w:val="PL"/>
      </w:pPr>
    </w:p>
    <w:p w14:paraId="07A4B0EF" w14:textId="77777777" w:rsidR="008E0EC0" w:rsidRDefault="008E0EC0" w:rsidP="008E0EC0">
      <w:pPr>
        <w:pStyle w:val="PL"/>
      </w:pPr>
      <w:r>
        <w:t xml:space="preserve">  organization "3GPP SA5";</w:t>
      </w:r>
    </w:p>
    <w:p w14:paraId="54246490" w14:textId="77777777" w:rsidR="008E0EC0" w:rsidRDefault="008E0EC0" w:rsidP="008E0EC0">
      <w:pPr>
        <w:pStyle w:val="PL"/>
      </w:pPr>
      <w:r>
        <w:t xml:space="preserve">  contact "https://www.3gpp.org/DynaReport/TSG-WG--S5--officials.htm?Itemid=464";    </w:t>
      </w:r>
    </w:p>
    <w:p w14:paraId="1332DACE" w14:textId="77777777" w:rsidR="008E0EC0" w:rsidRDefault="008E0EC0" w:rsidP="008E0EC0">
      <w:pPr>
        <w:pStyle w:val="PL"/>
      </w:pPr>
      <w:r>
        <w:t xml:space="preserve">  description "Common/basic class/grouping to be inherited/reused. </w:t>
      </w:r>
    </w:p>
    <w:p w14:paraId="2100D94B" w14:textId="77777777" w:rsidR="008E0EC0" w:rsidRDefault="008E0EC0" w:rsidP="008E0EC0">
      <w:pPr>
        <w:pStyle w:val="PL"/>
      </w:pPr>
      <w:r>
        <w:t xml:space="preserve">    This IOC represents an end point of a link used across a reference </w:t>
      </w:r>
    </w:p>
    <w:p w14:paraId="389CDE86" w14:textId="77777777" w:rsidR="008E0EC0" w:rsidRDefault="008E0EC0" w:rsidP="008E0EC0">
      <w:pPr>
        <w:pStyle w:val="PL"/>
        <w:rPr>
          <w:ins w:id="1" w:author="lengyelb"/>
        </w:rPr>
      </w:pPr>
      <w:ins w:id="2" w:author="lengyelb">
        <w:r>
          <w:t xml:space="preserve">    point between two network entities.</w:t>
        </w:r>
      </w:ins>
    </w:p>
    <w:p w14:paraId="75119112" w14:textId="77777777" w:rsidR="008E0EC0" w:rsidRDefault="008E0EC0" w:rsidP="008E0EC0">
      <w:pPr>
        <w:pStyle w:val="PL"/>
        <w:rPr>
          <w:ins w:id="3" w:author="lengyelb"/>
        </w:rPr>
      </w:pPr>
      <w:ins w:id="4" w:author="lengyelb">
        <w:r>
          <w:t xml:space="preserve">    Copyright 2023, 3GPP Organizational Partners (ARIB, ATIS, CCSA, ETSI, TSDSI, </w:t>
        </w:r>
      </w:ins>
    </w:p>
    <w:p w14:paraId="3DF749F0" w14:textId="77777777" w:rsidR="008E0EC0" w:rsidRDefault="008E0EC0" w:rsidP="008E0EC0">
      <w:pPr>
        <w:pStyle w:val="PL"/>
        <w:rPr>
          <w:ins w:id="5" w:author="lengyelb"/>
        </w:rPr>
      </w:pPr>
      <w:ins w:id="6" w:author="lengyelb">
        <w:r>
          <w:t xml:space="preserve">    TTA, TTC). All rights reserved.";</w:t>
        </w:r>
      </w:ins>
    </w:p>
    <w:p w14:paraId="52DC5354" w14:textId="77777777" w:rsidR="008E0EC0" w:rsidRDefault="008E0EC0" w:rsidP="008E0EC0">
      <w:pPr>
        <w:pStyle w:val="PL"/>
        <w:rPr>
          <w:del w:id="7" w:author="lengyelb"/>
        </w:rPr>
      </w:pPr>
      <w:del w:id="8" w:author="lengyelb">
        <w:r>
          <w:delText xml:space="preserve">    point between two network entities.";</w:delText>
        </w:r>
      </w:del>
    </w:p>
    <w:p w14:paraId="6975A0DE" w14:textId="77777777" w:rsidR="008E0EC0" w:rsidRDefault="008E0EC0" w:rsidP="008E0EC0">
      <w:pPr>
        <w:pStyle w:val="PL"/>
      </w:pPr>
      <w:r>
        <w:t xml:space="preserve">  reference </w:t>
      </w:r>
    </w:p>
    <w:p w14:paraId="60A95F4E" w14:textId="77777777" w:rsidR="008E0EC0" w:rsidRDefault="008E0EC0" w:rsidP="008E0EC0">
      <w:pPr>
        <w:pStyle w:val="PL"/>
      </w:pPr>
      <w:r>
        <w:t xml:space="preserve">    "3GPP TS 28.622 </w:t>
      </w:r>
    </w:p>
    <w:p w14:paraId="5CBA1A70" w14:textId="77777777" w:rsidR="008E0EC0" w:rsidRDefault="008E0EC0" w:rsidP="008E0EC0">
      <w:pPr>
        <w:pStyle w:val="PL"/>
      </w:pPr>
      <w:r>
        <w:t xml:space="preserve">    Generic Network Resource Model (NRM)</w:t>
      </w:r>
    </w:p>
    <w:p w14:paraId="6A951220" w14:textId="77777777" w:rsidR="008E0EC0" w:rsidRDefault="008E0EC0" w:rsidP="008E0EC0">
      <w:pPr>
        <w:pStyle w:val="PL"/>
      </w:pPr>
      <w:r>
        <w:t xml:space="preserve">    Integration Reference Point (IRP);</w:t>
      </w:r>
    </w:p>
    <w:p w14:paraId="73E554DA" w14:textId="77777777" w:rsidR="008E0EC0" w:rsidRDefault="008E0EC0" w:rsidP="008E0EC0">
      <w:pPr>
        <w:pStyle w:val="PL"/>
      </w:pPr>
      <w:r>
        <w:t xml:space="preserve">    Information Service (IS)</w:t>
      </w:r>
    </w:p>
    <w:p w14:paraId="3FF5195E" w14:textId="77777777" w:rsidR="008E0EC0" w:rsidRDefault="008E0EC0" w:rsidP="008E0EC0">
      <w:pPr>
        <w:pStyle w:val="PL"/>
      </w:pPr>
      <w:r>
        <w:t xml:space="preserve">    </w:t>
      </w:r>
    </w:p>
    <w:p w14:paraId="38DB13D3" w14:textId="77777777" w:rsidR="008E0EC0" w:rsidRDefault="008E0EC0" w:rsidP="008E0EC0">
      <w:pPr>
        <w:pStyle w:val="PL"/>
      </w:pPr>
      <w:r>
        <w:t xml:space="preserve">    3GPP TS 28.620 </w:t>
      </w:r>
    </w:p>
    <w:p w14:paraId="479455FA" w14:textId="77777777" w:rsidR="008E0EC0" w:rsidRDefault="008E0EC0" w:rsidP="008E0EC0">
      <w:pPr>
        <w:pStyle w:val="PL"/>
      </w:pPr>
      <w:r>
        <w:t xml:space="preserve">    Umbrella Information Model (UIM)";</w:t>
      </w:r>
    </w:p>
    <w:p w14:paraId="20B326DF" w14:textId="77777777" w:rsidR="008E0EC0" w:rsidRDefault="008E0EC0" w:rsidP="008E0EC0">
      <w:pPr>
        <w:pStyle w:val="PL"/>
      </w:pPr>
    </w:p>
    <w:p w14:paraId="13E704B1" w14:textId="77777777" w:rsidR="008E0EC0" w:rsidRDefault="008E0EC0" w:rsidP="008E0EC0">
      <w:pPr>
        <w:pStyle w:val="PL"/>
        <w:rPr>
          <w:ins w:id="9" w:author="lengyelb"/>
        </w:rPr>
      </w:pPr>
      <w:ins w:id="10" w:author="lengyelb">
        <w:r>
          <w:t xml:space="preserve">  revision 2023-09-18 { reference CR-0271 ; } </w:t>
        </w:r>
      </w:ins>
    </w:p>
    <w:p w14:paraId="20ABBF50" w14:textId="77777777" w:rsidR="008E0EC0" w:rsidRDefault="008E0EC0" w:rsidP="008E0EC0">
      <w:pPr>
        <w:pStyle w:val="PL"/>
      </w:pPr>
      <w:r>
        <w:t xml:space="preserve">  revision 2020-06-08 { reference "CR-0092"; }  </w:t>
      </w:r>
    </w:p>
    <w:p w14:paraId="77D71EB3" w14:textId="77777777" w:rsidR="008E0EC0" w:rsidRDefault="008E0EC0" w:rsidP="008E0EC0">
      <w:pPr>
        <w:pStyle w:val="PL"/>
      </w:pPr>
    </w:p>
    <w:p w14:paraId="12C1B38A" w14:textId="77777777" w:rsidR="008E0EC0" w:rsidRDefault="008E0EC0" w:rsidP="008E0EC0">
      <w:pPr>
        <w:pStyle w:val="PL"/>
      </w:pPr>
      <w:r>
        <w:t xml:space="preserve">  revision 2019-06-17 {</w:t>
      </w:r>
    </w:p>
    <w:p w14:paraId="2C116803" w14:textId="77777777" w:rsidR="008E0EC0" w:rsidRDefault="008E0EC0" w:rsidP="008E0EC0">
      <w:pPr>
        <w:pStyle w:val="PL"/>
      </w:pPr>
      <w:r>
        <w:t xml:space="preserve">    description "Initial revision";</w:t>
      </w:r>
    </w:p>
    <w:p w14:paraId="32CFFB61" w14:textId="77777777" w:rsidR="008E0EC0" w:rsidRDefault="008E0EC0" w:rsidP="008E0EC0">
      <w:pPr>
        <w:pStyle w:val="PL"/>
      </w:pPr>
      <w:r>
        <w:t xml:space="preserve">  }</w:t>
      </w:r>
    </w:p>
    <w:p w14:paraId="6FEB8C3B" w14:textId="77777777" w:rsidR="008E0EC0" w:rsidRDefault="008E0EC0" w:rsidP="008E0EC0">
      <w:pPr>
        <w:pStyle w:val="PL"/>
      </w:pPr>
      <w:r>
        <w:t xml:space="preserve">  </w:t>
      </w:r>
    </w:p>
    <w:p w14:paraId="3A6FA507" w14:textId="77777777" w:rsidR="008E0EC0" w:rsidRDefault="008E0EC0" w:rsidP="008E0EC0">
      <w:pPr>
        <w:pStyle w:val="PL"/>
      </w:pPr>
      <w:r>
        <w:t xml:space="preserve">  grouping EP_RPGrp {</w:t>
      </w:r>
    </w:p>
    <w:p w14:paraId="681ABF1A" w14:textId="77777777" w:rsidR="008E0EC0" w:rsidRDefault="008E0EC0" w:rsidP="008E0EC0">
      <w:pPr>
        <w:pStyle w:val="PL"/>
      </w:pPr>
      <w:r>
        <w:t xml:space="preserve">    description "Abstract class, represents an end point of a link used </w:t>
      </w:r>
    </w:p>
    <w:p w14:paraId="6522462C" w14:textId="77777777" w:rsidR="008E0EC0" w:rsidRDefault="008E0EC0" w:rsidP="008E0EC0">
      <w:pPr>
        <w:pStyle w:val="PL"/>
      </w:pPr>
      <w:r>
        <w:t xml:space="preserve">      across a reference point between two network entities. </w:t>
      </w:r>
    </w:p>
    <w:p w14:paraId="6EEAFE3E" w14:textId="77777777" w:rsidR="008E0EC0" w:rsidRDefault="008E0EC0" w:rsidP="008E0EC0">
      <w:pPr>
        <w:pStyle w:val="PL"/>
      </w:pPr>
      <w:r>
        <w:t xml:space="preserve">      </w:t>
      </w:r>
    </w:p>
    <w:p w14:paraId="48287ED1" w14:textId="77777777" w:rsidR="008E0EC0" w:rsidRDefault="008E0EC0" w:rsidP="008E0EC0">
      <w:pPr>
        <w:pStyle w:val="PL"/>
      </w:pPr>
      <w:r>
        <w:t xml:space="preserve">      For naming the subclasses of EP_RP, the following rules shall apply: </w:t>
      </w:r>
    </w:p>
    <w:p w14:paraId="54960026" w14:textId="77777777" w:rsidR="008E0EC0" w:rsidRDefault="008E0EC0" w:rsidP="008E0EC0">
      <w:pPr>
        <w:pStyle w:val="PL"/>
      </w:pPr>
      <w:r>
        <w:t xml:space="preserve">      -</w:t>
      </w:r>
      <w:r>
        <w:tab/>
        <w:t xml:space="preserve">The name of the subclassed IOC shall have the form 'EP_&lt;rp&gt;', </w:t>
      </w:r>
    </w:p>
    <w:p w14:paraId="1990A50C" w14:textId="77777777" w:rsidR="008E0EC0" w:rsidRDefault="008E0EC0" w:rsidP="008E0EC0">
      <w:pPr>
        <w:pStyle w:val="PL"/>
      </w:pPr>
      <w:r>
        <w:t xml:space="preserve">      where &lt;rp&gt; is a string that represents the name of the reference point. </w:t>
      </w:r>
    </w:p>
    <w:p w14:paraId="5D187EC5" w14:textId="77777777" w:rsidR="008E0EC0" w:rsidRDefault="008E0EC0" w:rsidP="008E0EC0">
      <w:pPr>
        <w:pStyle w:val="PL"/>
      </w:pPr>
      <w:r>
        <w:t xml:space="preserve">      Thus, two valid examples of EP_RP subclassed IOC names would be: </w:t>
      </w:r>
    </w:p>
    <w:p w14:paraId="0FC43B5D" w14:textId="77777777" w:rsidR="008E0EC0" w:rsidRDefault="008E0EC0" w:rsidP="008E0EC0">
      <w:pPr>
        <w:pStyle w:val="PL"/>
      </w:pPr>
      <w:r>
        <w:t xml:space="preserve">      EP_S1 and EP_X2.";</w:t>
      </w:r>
    </w:p>
    <w:p w14:paraId="7626128F" w14:textId="77777777" w:rsidR="008E0EC0" w:rsidRDefault="008E0EC0" w:rsidP="008E0EC0">
      <w:pPr>
        <w:pStyle w:val="PL"/>
      </w:pPr>
      <w:r>
        <w:t xml:space="preserve">    </w:t>
      </w:r>
    </w:p>
    <w:p w14:paraId="2DA2E57F" w14:textId="77777777" w:rsidR="008E0EC0" w:rsidRDefault="008E0EC0" w:rsidP="008E0EC0">
      <w:pPr>
        <w:pStyle w:val="PL"/>
      </w:pPr>
      <w:r>
        <w:t xml:space="preserve">    leaf userLabel {</w:t>
      </w:r>
    </w:p>
    <w:p w14:paraId="5D4B0231" w14:textId="77777777" w:rsidR="008E0EC0" w:rsidRDefault="008E0EC0" w:rsidP="008E0EC0">
      <w:pPr>
        <w:pStyle w:val="PL"/>
      </w:pPr>
      <w:r>
        <w:t xml:space="preserve">        type string;</w:t>
      </w:r>
    </w:p>
    <w:p w14:paraId="219FEF77" w14:textId="77777777" w:rsidR="008E0EC0" w:rsidRDefault="008E0EC0" w:rsidP="008E0EC0">
      <w:pPr>
        <w:pStyle w:val="PL"/>
      </w:pPr>
      <w:r>
        <w:t xml:space="preserve">        description "A user-friendly (and user assignable) name of this object.";</w:t>
      </w:r>
    </w:p>
    <w:p w14:paraId="0FB25DA8" w14:textId="77777777" w:rsidR="008E0EC0" w:rsidRDefault="008E0EC0" w:rsidP="008E0EC0">
      <w:pPr>
        <w:pStyle w:val="PL"/>
      </w:pPr>
      <w:r>
        <w:t xml:space="preserve">    }</w:t>
      </w:r>
    </w:p>
    <w:p w14:paraId="48BFBD10" w14:textId="77777777" w:rsidR="008E0EC0" w:rsidRDefault="008E0EC0" w:rsidP="008E0EC0">
      <w:pPr>
        <w:pStyle w:val="PL"/>
      </w:pPr>
      <w:r>
        <w:t xml:space="preserve">    </w:t>
      </w:r>
    </w:p>
    <w:p w14:paraId="7EC4F024" w14:textId="77777777" w:rsidR="008E0EC0" w:rsidRDefault="008E0EC0" w:rsidP="008E0EC0">
      <w:pPr>
        <w:pStyle w:val="PL"/>
      </w:pPr>
      <w:r>
        <w:t xml:space="preserve">    leaf farEndEntity {</w:t>
      </w:r>
    </w:p>
    <w:p w14:paraId="643D9368" w14:textId="77777777" w:rsidR="008E0EC0" w:rsidRDefault="008E0EC0" w:rsidP="008E0EC0">
      <w:pPr>
        <w:pStyle w:val="PL"/>
      </w:pPr>
      <w:r>
        <w:t xml:space="preserve">      config false;</w:t>
      </w:r>
    </w:p>
    <w:p w14:paraId="294CE036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054252E2" w14:textId="77777777" w:rsidR="008E0EC0" w:rsidRDefault="008E0EC0" w:rsidP="008E0EC0">
      <w:pPr>
        <w:pStyle w:val="PL"/>
      </w:pPr>
      <w:r>
        <w:t xml:space="preserve">    }</w:t>
      </w:r>
    </w:p>
    <w:p w14:paraId="5C7264B8" w14:textId="77777777" w:rsidR="008E0EC0" w:rsidRDefault="008E0EC0" w:rsidP="008E0EC0">
      <w:pPr>
        <w:pStyle w:val="PL"/>
      </w:pPr>
      <w:r>
        <w:t xml:space="preserve">  }</w:t>
      </w:r>
    </w:p>
    <w:p w14:paraId="2B8EBEA9" w14:textId="77777777" w:rsidR="008E0EC0" w:rsidRDefault="008E0EC0" w:rsidP="008E0EC0">
      <w:pPr>
        <w:pStyle w:val="PL"/>
      </w:pPr>
    </w:p>
    <w:p w14:paraId="1E352EBE" w14:textId="77777777" w:rsidR="008E0EC0" w:rsidRDefault="008E0EC0" w:rsidP="008E0EC0">
      <w:pPr>
        <w:pStyle w:val="PL"/>
      </w:pPr>
      <w:r>
        <w:t xml:space="preserve">  grouping EP_Common {</w:t>
      </w:r>
    </w:p>
    <w:p w14:paraId="794EDE3A" w14:textId="77777777" w:rsidR="008E0EC0" w:rsidRDefault="008E0EC0" w:rsidP="008E0EC0">
      <w:pPr>
        <w:pStyle w:val="PL"/>
      </w:pPr>
      <w:r>
        <w:t xml:space="preserve">    uses EP_RPGrp;</w:t>
      </w:r>
    </w:p>
    <w:p w14:paraId="61B0418B" w14:textId="77777777" w:rsidR="008E0EC0" w:rsidRDefault="008E0EC0" w:rsidP="008E0EC0">
      <w:pPr>
        <w:pStyle w:val="PL"/>
      </w:pPr>
      <w:r>
        <w:t xml:space="preserve">    uses meas3gpp:SupportedPerfMetricGroupGrp;</w:t>
      </w:r>
    </w:p>
    <w:p w14:paraId="41CF4FAE" w14:textId="77777777" w:rsidR="008E0EC0" w:rsidRDefault="008E0EC0" w:rsidP="008E0EC0">
      <w:pPr>
        <w:pStyle w:val="PL"/>
      </w:pPr>
      <w:r>
        <w:t xml:space="preserve">    list localAddress {</w:t>
      </w:r>
    </w:p>
    <w:p w14:paraId="4930AC6A" w14:textId="77777777" w:rsidR="008E0EC0" w:rsidRDefault="008E0EC0" w:rsidP="008E0EC0">
      <w:pPr>
        <w:pStyle w:val="PL"/>
      </w:pPr>
      <w:r>
        <w:t xml:space="preserve">      description "Local IP address and VLAN ID.";</w:t>
      </w:r>
    </w:p>
    <w:p w14:paraId="6B532F0E" w14:textId="77777777" w:rsidR="008E0EC0" w:rsidRDefault="008E0EC0" w:rsidP="008E0EC0">
      <w:pPr>
        <w:pStyle w:val="PL"/>
      </w:pPr>
      <w:r>
        <w:t xml:space="preserve">      key "ipAddress vlanId";</w:t>
      </w:r>
    </w:p>
    <w:p w14:paraId="7141100A" w14:textId="77777777" w:rsidR="008E0EC0" w:rsidRDefault="008E0EC0" w:rsidP="008E0EC0">
      <w:pPr>
        <w:pStyle w:val="PL"/>
      </w:pPr>
      <w:r>
        <w:t xml:space="preserve">      min-elements 1;</w:t>
      </w:r>
    </w:p>
    <w:p w14:paraId="68113575" w14:textId="77777777" w:rsidR="008E0EC0" w:rsidRDefault="008E0EC0" w:rsidP="008E0EC0">
      <w:pPr>
        <w:pStyle w:val="PL"/>
      </w:pPr>
      <w:r>
        <w:t xml:space="preserve">      max-elements 1;</w:t>
      </w:r>
    </w:p>
    <w:p w14:paraId="773CC402" w14:textId="77777777" w:rsidR="008E0EC0" w:rsidRDefault="008E0EC0" w:rsidP="008E0EC0">
      <w:pPr>
        <w:pStyle w:val="PL"/>
      </w:pPr>
      <w:r>
        <w:t xml:space="preserve">      uses types3gpp:AddressWithVlan;</w:t>
      </w:r>
    </w:p>
    <w:p w14:paraId="71388040" w14:textId="77777777" w:rsidR="008E0EC0" w:rsidRDefault="008E0EC0" w:rsidP="008E0EC0">
      <w:pPr>
        <w:pStyle w:val="PL"/>
      </w:pPr>
      <w:r>
        <w:t xml:space="preserve">    }</w:t>
      </w:r>
    </w:p>
    <w:p w14:paraId="1F9D1D73" w14:textId="77777777" w:rsidR="008E0EC0" w:rsidRDefault="008E0EC0" w:rsidP="008E0EC0">
      <w:pPr>
        <w:pStyle w:val="PL"/>
      </w:pPr>
    </w:p>
    <w:p w14:paraId="697F848A" w14:textId="77777777" w:rsidR="008E0EC0" w:rsidRDefault="008E0EC0" w:rsidP="008E0EC0">
      <w:pPr>
        <w:pStyle w:val="PL"/>
      </w:pPr>
      <w:r>
        <w:t xml:space="preserve">    leaf remoteAddress {</w:t>
      </w:r>
    </w:p>
    <w:p w14:paraId="5C0C9213" w14:textId="77777777" w:rsidR="008E0EC0" w:rsidRDefault="008E0EC0" w:rsidP="008E0EC0">
      <w:pPr>
        <w:pStyle w:val="PL"/>
      </w:pPr>
      <w:r>
        <w:t xml:space="preserve">      description "Remote IP address.";</w:t>
      </w:r>
    </w:p>
    <w:p w14:paraId="694CCAFA" w14:textId="77777777" w:rsidR="008E0EC0" w:rsidRDefault="008E0EC0" w:rsidP="008E0EC0">
      <w:pPr>
        <w:pStyle w:val="PL"/>
      </w:pPr>
      <w:r>
        <w:t xml:space="preserve">      mandatory true;</w:t>
      </w:r>
    </w:p>
    <w:p w14:paraId="4213BE20" w14:textId="77777777" w:rsidR="008E0EC0" w:rsidRDefault="008E0EC0" w:rsidP="008E0EC0">
      <w:pPr>
        <w:pStyle w:val="PL"/>
      </w:pPr>
      <w:r>
        <w:t xml:space="preserve">      type inet:ip-address;</w:t>
      </w:r>
    </w:p>
    <w:p w14:paraId="0A719B48" w14:textId="77777777" w:rsidR="008E0EC0" w:rsidRDefault="008E0EC0" w:rsidP="008E0EC0">
      <w:pPr>
        <w:pStyle w:val="PL"/>
      </w:pPr>
      <w:r>
        <w:t xml:space="preserve">    }</w:t>
      </w:r>
    </w:p>
    <w:p w14:paraId="435EE1D6" w14:textId="77777777" w:rsidR="008E0EC0" w:rsidRDefault="008E0EC0" w:rsidP="008E0EC0">
      <w:pPr>
        <w:pStyle w:val="PL"/>
      </w:pPr>
      <w:r>
        <w:t xml:space="preserve">  }</w:t>
      </w:r>
    </w:p>
    <w:p w14:paraId="2A0AAFED" w14:textId="77777777" w:rsidR="008E0EC0" w:rsidRDefault="008E0EC0" w:rsidP="008E0EC0">
      <w:pPr>
        <w:pStyle w:val="PL"/>
      </w:pPr>
      <w:r>
        <w:t>}</w:t>
      </w:r>
    </w:p>
    <w:p w14:paraId="770BE120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1DC87426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36 ***</w:t>
      </w:r>
    </w:p>
    <w:p w14:paraId="2E1CA275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913561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yang-models/_3gpp-common-filemanagement.yang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B979AB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27D6E22" w14:textId="77777777" w:rsidR="008E0EC0" w:rsidRDefault="008E0EC0" w:rsidP="008E0EC0">
      <w:pPr>
        <w:pStyle w:val="PL"/>
      </w:pPr>
      <w:r>
        <w:t>module _3gpp-common-filemanagement {</w:t>
      </w:r>
    </w:p>
    <w:p w14:paraId="00F70677" w14:textId="77777777" w:rsidR="008E0EC0" w:rsidRDefault="008E0EC0" w:rsidP="008E0EC0">
      <w:pPr>
        <w:pStyle w:val="PL"/>
      </w:pPr>
      <w:r>
        <w:t xml:space="preserve">  yang-version 1.1;</w:t>
      </w:r>
    </w:p>
    <w:p w14:paraId="1FBFBD3A" w14:textId="77777777" w:rsidR="008E0EC0" w:rsidRDefault="008E0EC0" w:rsidP="008E0EC0">
      <w:pPr>
        <w:pStyle w:val="PL"/>
      </w:pPr>
      <w:r>
        <w:t xml:space="preserve">  namespace "urn:3gpp:sa5:_3gpp-common-filemanagement";</w:t>
      </w:r>
    </w:p>
    <w:p w14:paraId="19CB242E" w14:textId="77777777" w:rsidR="008E0EC0" w:rsidRDefault="008E0EC0" w:rsidP="008E0EC0">
      <w:pPr>
        <w:pStyle w:val="PL"/>
      </w:pPr>
      <w:r>
        <w:t xml:space="preserve">  prefix "filemgmt3gpp";</w:t>
      </w:r>
    </w:p>
    <w:p w14:paraId="2137A9FA" w14:textId="77777777" w:rsidR="008E0EC0" w:rsidRDefault="008E0EC0" w:rsidP="008E0EC0">
      <w:pPr>
        <w:pStyle w:val="PL"/>
      </w:pPr>
    </w:p>
    <w:p w14:paraId="6F80B2EC" w14:textId="77777777" w:rsidR="008E0EC0" w:rsidRDefault="008E0EC0" w:rsidP="008E0EC0">
      <w:pPr>
        <w:pStyle w:val="PL"/>
      </w:pPr>
      <w:r>
        <w:t xml:space="preserve">  import _3gpp-common-subnetwork { prefix subnet3gpp; }</w:t>
      </w:r>
    </w:p>
    <w:p w14:paraId="375CFACA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050DDA99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7F87D06F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18541CA6" w14:textId="77777777" w:rsidR="008E0EC0" w:rsidRDefault="008E0EC0" w:rsidP="008E0EC0">
      <w:pPr>
        <w:pStyle w:val="PL"/>
      </w:pPr>
      <w:r>
        <w:t xml:space="preserve">  import _3gpp-common-managed-element { prefix me3gpp; }</w:t>
      </w:r>
    </w:p>
    <w:p w14:paraId="6DDBDC8D" w14:textId="77777777" w:rsidR="008E0EC0" w:rsidRDefault="008E0EC0" w:rsidP="008E0EC0">
      <w:pPr>
        <w:pStyle w:val="PL"/>
      </w:pPr>
      <w:r>
        <w:t xml:space="preserve">   </w:t>
      </w:r>
    </w:p>
    <w:p w14:paraId="26A8FBAB" w14:textId="77777777" w:rsidR="008E0EC0" w:rsidRDefault="008E0EC0" w:rsidP="008E0EC0">
      <w:pPr>
        <w:pStyle w:val="PL"/>
      </w:pPr>
      <w:r>
        <w:t xml:space="preserve">  organization "3GPP SA5";</w:t>
      </w:r>
    </w:p>
    <w:p w14:paraId="3BCB9F12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0DA2481D" w14:textId="77777777" w:rsidR="008E0EC0" w:rsidRDefault="008E0EC0" w:rsidP="008E0EC0">
      <w:pPr>
        <w:pStyle w:val="PL"/>
      </w:pPr>
      <w:r>
        <w:t xml:space="preserve">  description "Defines the YANG mapping of the FileDownloadJob Information Object</w:t>
      </w:r>
    </w:p>
    <w:p w14:paraId="25B53A75" w14:textId="77777777" w:rsidR="008E0EC0" w:rsidRDefault="008E0EC0" w:rsidP="008E0EC0">
      <w:pPr>
        <w:pStyle w:val="PL"/>
        <w:rPr>
          <w:ins w:id="11" w:author="lengyelb"/>
        </w:rPr>
      </w:pPr>
      <w:ins w:id="12" w:author="lengyelb">
        <w:r>
          <w:t xml:space="preserve">    Class (IOC) that is part of the Generic Network Resource Model (NRM).</w:t>
        </w:r>
      </w:ins>
    </w:p>
    <w:p w14:paraId="34905DA4" w14:textId="77777777" w:rsidR="008E0EC0" w:rsidRDefault="008E0EC0" w:rsidP="008E0EC0">
      <w:pPr>
        <w:pStyle w:val="PL"/>
        <w:rPr>
          <w:ins w:id="13" w:author="lengyelb"/>
        </w:rPr>
      </w:pPr>
      <w:ins w:id="14" w:author="lengyelb">
        <w:r>
          <w:t xml:space="preserve">    Copyright 2023, 3GPP Organizational Partners (ARIB, ATIS, CCSA, ETSI, TSDSI, </w:t>
        </w:r>
      </w:ins>
    </w:p>
    <w:p w14:paraId="21652CD4" w14:textId="77777777" w:rsidR="008E0EC0" w:rsidRDefault="008E0EC0" w:rsidP="008E0EC0">
      <w:pPr>
        <w:pStyle w:val="PL"/>
        <w:rPr>
          <w:ins w:id="15" w:author="lengyelb"/>
        </w:rPr>
      </w:pPr>
      <w:ins w:id="16" w:author="lengyelb">
        <w:r>
          <w:t xml:space="preserve">    TTA, TTC). All rights reserved.";</w:t>
        </w:r>
      </w:ins>
    </w:p>
    <w:p w14:paraId="41758919" w14:textId="77777777" w:rsidR="008E0EC0" w:rsidRDefault="008E0EC0" w:rsidP="008E0EC0">
      <w:pPr>
        <w:pStyle w:val="PL"/>
        <w:rPr>
          <w:del w:id="17" w:author="lengyelb"/>
        </w:rPr>
      </w:pPr>
      <w:del w:id="18" w:author="lengyelb">
        <w:r>
          <w:delText xml:space="preserve">    Class (IOC) that is part of the Generic Network Resource Model (NRM).";</w:delText>
        </w:r>
      </w:del>
    </w:p>
    <w:p w14:paraId="551953E1" w14:textId="77777777" w:rsidR="008E0EC0" w:rsidRDefault="008E0EC0" w:rsidP="008E0EC0">
      <w:pPr>
        <w:pStyle w:val="PL"/>
      </w:pPr>
      <w:r>
        <w:t xml:space="preserve">  reference "3GPP TS 28.623 Generic Network Resource Model (NRM)";</w:t>
      </w:r>
    </w:p>
    <w:p w14:paraId="47B3C9BC" w14:textId="77777777" w:rsidR="008E0EC0" w:rsidRDefault="008E0EC0" w:rsidP="008E0EC0">
      <w:pPr>
        <w:pStyle w:val="PL"/>
      </w:pPr>
    </w:p>
    <w:p w14:paraId="574F19D2" w14:textId="77777777" w:rsidR="008E0EC0" w:rsidRDefault="008E0EC0" w:rsidP="008E0EC0">
      <w:pPr>
        <w:pStyle w:val="PL"/>
        <w:rPr>
          <w:ins w:id="19" w:author="lengyelb"/>
        </w:rPr>
      </w:pPr>
      <w:ins w:id="20" w:author="lengyelb">
        <w:r>
          <w:t xml:space="preserve">  revision 2023-09-18 { reference CR-0271 ; } </w:t>
        </w:r>
      </w:ins>
    </w:p>
    <w:p w14:paraId="109E760B" w14:textId="77777777" w:rsidR="008E0EC0" w:rsidRDefault="008E0EC0" w:rsidP="008E0EC0">
      <w:pPr>
        <w:pStyle w:val="PL"/>
      </w:pPr>
      <w:r>
        <w:t xml:space="preserve">  revision 2023-02-14 { reference CR-0234; }</w:t>
      </w:r>
    </w:p>
    <w:p w14:paraId="2A2334ED" w14:textId="77777777" w:rsidR="008E0EC0" w:rsidRDefault="008E0EC0" w:rsidP="008E0EC0">
      <w:pPr>
        <w:pStyle w:val="PL"/>
      </w:pPr>
      <w:r>
        <w:t xml:space="preserve">  revision 2022-10-24 { reference CR-0196;  }</w:t>
      </w:r>
    </w:p>
    <w:p w14:paraId="23B23307" w14:textId="77777777" w:rsidR="008E0EC0" w:rsidRDefault="008E0EC0" w:rsidP="008E0EC0">
      <w:pPr>
        <w:pStyle w:val="PL"/>
      </w:pPr>
      <w:r>
        <w:t xml:space="preserve">  revision 2022-02-10 { reference "Initial revision, S5-221757"; }</w:t>
      </w:r>
    </w:p>
    <w:p w14:paraId="065C5F99" w14:textId="77777777" w:rsidR="008E0EC0" w:rsidRDefault="008E0EC0" w:rsidP="008E0EC0">
      <w:pPr>
        <w:pStyle w:val="PL"/>
      </w:pPr>
    </w:p>
    <w:p w14:paraId="20CC3212" w14:textId="77777777" w:rsidR="008E0EC0" w:rsidRDefault="008E0EC0" w:rsidP="008E0EC0">
      <w:pPr>
        <w:pStyle w:val="PL"/>
      </w:pPr>
      <w:r>
        <w:t xml:space="preserve">  grouping FileDownloadProcessMonitor {</w:t>
      </w:r>
    </w:p>
    <w:p w14:paraId="54A9ACF0" w14:textId="77777777" w:rsidR="008E0EC0" w:rsidRDefault="008E0EC0" w:rsidP="008E0EC0">
      <w:pPr>
        <w:pStyle w:val="PL"/>
      </w:pPr>
      <w:r>
        <w:t xml:space="preserve">    description "Provides specialisations of the ProcessMonitor datatype.";</w:t>
      </w:r>
    </w:p>
    <w:p w14:paraId="0C5C4935" w14:textId="77777777" w:rsidR="008E0EC0" w:rsidRDefault="008E0EC0" w:rsidP="008E0EC0">
      <w:pPr>
        <w:pStyle w:val="PL"/>
      </w:pPr>
      <w:r>
        <w:t xml:space="preserve">    uses types3gpp:ProcessMonitorGrp {</w:t>
      </w:r>
    </w:p>
    <w:p w14:paraId="4B713DCF" w14:textId="77777777" w:rsidR="008E0EC0" w:rsidRDefault="008E0EC0" w:rsidP="008E0EC0">
      <w:pPr>
        <w:pStyle w:val="PL"/>
      </w:pPr>
      <w:r>
        <w:t xml:space="preserve">          refine resultStateInfo {</w:t>
      </w:r>
    </w:p>
    <w:p w14:paraId="525D19F2" w14:textId="77777777" w:rsidR="008E0EC0" w:rsidRDefault="008E0EC0" w:rsidP="008E0EC0">
      <w:pPr>
        <w:pStyle w:val="PL"/>
      </w:pPr>
      <w:r>
        <w:t xml:space="preserve">            description "If status is FAILED resultStateInfo will be one of</w:t>
      </w:r>
    </w:p>
    <w:p w14:paraId="58B93A65" w14:textId="77777777" w:rsidR="008E0EC0" w:rsidRDefault="008E0EC0" w:rsidP="008E0EC0">
      <w:pPr>
        <w:pStyle w:val="PL"/>
      </w:pPr>
      <w:r>
        <w:t xml:space="preserve">                the following or empty.";</w:t>
      </w:r>
    </w:p>
    <w:p w14:paraId="55021A98" w14:textId="77777777" w:rsidR="008E0EC0" w:rsidRDefault="008E0EC0" w:rsidP="008E0EC0">
      <w:pPr>
        <w:pStyle w:val="PL"/>
      </w:pPr>
      <w:r>
        <w:t xml:space="preserve">                must '../status != "FAILED"</w:t>
      </w:r>
    </w:p>
    <w:p w14:paraId="4CC31442" w14:textId="77777777" w:rsidR="008E0EC0" w:rsidRDefault="008E0EC0" w:rsidP="008E0EC0">
      <w:pPr>
        <w:pStyle w:val="PL"/>
      </w:pPr>
      <w:r>
        <w:t xml:space="preserve">                or . = "UNKNOWN"</w:t>
      </w:r>
    </w:p>
    <w:p w14:paraId="72ECF60D" w14:textId="77777777" w:rsidR="008E0EC0" w:rsidRDefault="008E0EC0" w:rsidP="008E0EC0">
      <w:pPr>
        <w:pStyle w:val="PL"/>
      </w:pPr>
      <w:r>
        <w:t xml:space="preserve">                or . = "NO_STORAGE"</w:t>
      </w:r>
    </w:p>
    <w:p w14:paraId="07A834E8" w14:textId="77777777" w:rsidR="008E0EC0" w:rsidRDefault="008E0EC0" w:rsidP="008E0EC0">
      <w:pPr>
        <w:pStyle w:val="PL"/>
      </w:pPr>
      <w:r>
        <w:t xml:space="preserve">                or . = "LOW_MEMORY"</w:t>
      </w:r>
    </w:p>
    <w:p w14:paraId="5B025636" w14:textId="77777777" w:rsidR="008E0EC0" w:rsidRDefault="008E0EC0" w:rsidP="008E0EC0">
      <w:pPr>
        <w:pStyle w:val="PL"/>
      </w:pPr>
      <w:r>
        <w:t xml:space="preserve">                or . = "NO_CONNECTION_TO_REMOTE_SERVER"</w:t>
      </w:r>
    </w:p>
    <w:p w14:paraId="03B23CB9" w14:textId="77777777" w:rsidR="008E0EC0" w:rsidRDefault="008E0EC0" w:rsidP="008E0EC0">
      <w:pPr>
        <w:pStyle w:val="PL"/>
      </w:pPr>
      <w:r>
        <w:t xml:space="preserve">                or . = "FILE_NOT_AVAILABLE"</w:t>
      </w:r>
    </w:p>
    <w:p w14:paraId="67D03648" w14:textId="77777777" w:rsidR="008E0EC0" w:rsidRDefault="008E0EC0" w:rsidP="008E0EC0">
      <w:pPr>
        <w:pStyle w:val="PL"/>
      </w:pPr>
      <w:r>
        <w:t xml:space="preserve">                or . = "DNS_CANNOT_BE_RESOLVED"</w:t>
      </w:r>
    </w:p>
    <w:p w14:paraId="39BF6763" w14:textId="77777777" w:rsidR="008E0EC0" w:rsidRDefault="008E0EC0" w:rsidP="008E0EC0">
      <w:pPr>
        <w:pStyle w:val="PL"/>
      </w:pPr>
      <w:r>
        <w:t xml:space="preserve">                or . = "TIMER_EXPIRED"</w:t>
      </w:r>
    </w:p>
    <w:p w14:paraId="7EEE04C5" w14:textId="77777777" w:rsidR="008E0EC0" w:rsidRDefault="008E0EC0" w:rsidP="008E0EC0">
      <w:pPr>
        <w:pStyle w:val="PL"/>
      </w:pPr>
      <w:r>
        <w:t xml:space="preserve">                or . = "OTHER"</w:t>
      </w:r>
    </w:p>
    <w:p w14:paraId="0C3A0888" w14:textId="77777777" w:rsidR="008E0EC0" w:rsidRDefault="008E0EC0" w:rsidP="008E0EC0">
      <w:pPr>
        <w:pStyle w:val="PL"/>
      </w:pPr>
      <w:r>
        <w:t xml:space="preserve">                or . = "NULL" ';</w:t>
      </w:r>
    </w:p>
    <w:p w14:paraId="296612C3" w14:textId="77777777" w:rsidR="008E0EC0" w:rsidRDefault="008E0EC0" w:rsidP="008E0EC0">
      <w:pPr>
        <w:pStyle w:val="PL"/>
      </w:pPr>
      <w:r>
        <w:t xml:space="preserve">          }</w:t>
      </w:r>
    </w:p>
    <w:p w14:paraId="4BEA9603" w14:textId="77777777" w:rsidR="008E0EC0" w:rsidRDefault="008E0EC0" w:rsidP="008E0EC0">
      <w:pPr>
        <w:pStyle w:val="PL"/>
      </w:pPr>
      <w:r>
        <w:t xml:space="preserve">           refine status {</w:t>
      </w:r>
    </w:p>
    <w:p w14:paraId="0189BC66" w14:textId="77777777" w:rsidR="008E0EC0" w:rsidRDefault="008E0EC0" w:rsidP="008E0EC0">
      <w:pPr>
        <w:pStyle w:val="PL"/>
      </w:pPr>
      <w:r>
        <w:t xml:space="preserve">             description "Status must not be 'PARTIALLY_FAILED'.";</w:t>
      </w:r>
    </w:p>
    <w:p w14:paraId="1C0D3739" w14:textId="77777777" w:rsidR="008E0EC0" w:rsidRDefault="008E0EC0" w:rsidP="008E0EC0">
      <w:pPr>
        <w:pStyle w:val="PL"/>
      </w:pPr>
      <w:r>
        <w:t xml:space="preserve">             must '. != "PARTIALLY_FAILED" ';</w:t>
      </w:r>
    </w:p>
    <w:p w14:paraId="420C58F4" w14:textId="77777777" w:rsidR="008E0EC0" w:rsidRDefault="008E0EC0" w:rsidP="008E0EC0">
      <w:pPr>
        <w:pStyle w:val="PL"/>
      </w:pPr>
      <w:r>
        <w:t xml:space="preserve">          }</w:t>
      </w:r>
    </w:p>
    <w:p w14:paraId="6EBD6669" w14:textId="77777777" w:rsidR="008E0EC0" w:rsidRDefault="008E0EC0" w:rsidP="008E0EC0">
      <w:pPr>
        <w:pStyle w:val="PL"/>
      </w:pPr>
      <w:r>
        <w:t xml:space="preserve">    }</w:t>
      </w:r>
    </w:p>
    <w:p w14:paraId="730EC387" w14:textId="77777777" w:rsidR="008E0EC0" w:rsidRDefault="008E0EC0" w:rsidP="008E0EC0">
      <w:pPr>
        <w:pStyle w:val="PL"/>
      </w:pPr>
      <w:r>
        <w:t xml:space="preserve">  }</w:t>
      </w:r>
    </w:p>
    <w:p w14:paraId="186FF5C6" w14:textId="77777777" w:rsidR="008E0EC0" w:rsidRDefault="008E0EC0" w:rsidP="008E0EC0">
      <w:pPr>
        <w:pStyle w:val="PL"/>
      </w:pPr>
      <w:r>
        <w:t xml:space="preserve">  </w:t>
      </w:r>
    </w:p>
    <w:p w14:paraId="1A347DC8" w14:textId="77777777" w:rsidR="008E0EC0" w:rsidRDefault="008E0EC0" w:rsidP="008E0EC0">
      <w:pPr>
        <w:pStyle w:val="PL"/>
      </w:pPr>
      <w:r>
        <w:t xml:space="preserve">  grouping FileDownloadJobGrp {</w:t>
      </w:r>
    </w:p>
    <w:p w14:paraId="6ACA14C1" w14:textId="77777777" w:rsidR="008E0EC0" w:rsidRDefault="008E0EC0" w:rsidP="008E0EC0">
      <w:pPr>
        <w:pStyle w:val="PL"/>
      </w:pPr>
      <w:r>
        <w:t xml:space="preserve">    description "Represents the FileDownloadJob IOC.";</w:t>
      </w:r>
    </w:p>
    <w:p w14:paraId="658B2BAB" w14:textId="77777777" w:rsidR="008E0EC0" w:rsidRDefault="008E0EC0" w:rsidP="008E0EC0">
      <w:pPr>
        <w:pStyle w:val="PL"/>
      </w:pPr>
      <w:r>
        <w:t xml:space="preserve">    reference "3GPP TS 28.622";</w:t>
      </w:r>
    </w:p>
    <w:p w14:paraId="27172D31" w14:textId="77777777" w:rsidR="008E0EC0" w:rsidRDefault="008E0EC0" w:rsidP="008E0EC0">
      <w:pPr>
        <w:pStyle w:val="PL"/>
      </w:pPr>
      <w:r>
        <w:t xml:space="preserve">    uses top3gpp:Top_Grp;</w:t>
      </w:r>
    </w:p>
    <w:p w14:paraId="3F2D841F" w14:textId="77777777" w:rsidR="008E0EC0" w:rsidRDefault="008E0EC0" w:rsidP="008E0EC0">
      <w:pPr>
        <w:pStyle w:val="PL"/>
      </w:pPr>
      <w:r>
        <w:t xml:space="preserve">    </w:t>
      </w:r>
    </w:p>
    <w:p w14:paraId="50327280" w14:textId="77777777" w:rsidR="008E0EC0" w:rsidRDefault="008E0EC0" w:rsidP="008E0EC0">
      <w:pPr>
        <w:pStyle w:val="PL"/>
      </w:pPr>
      <w:r>
        <w:t xml:space="preserve">    leaf fileLocation {</w:t>
      </w:r>
    </w:p>
    <w:p w14:paraId="3A5F7F27" w14:textId="77777777" w:rsidR="008E0EC0" w:rsidRDefault="008E0EC0" w:rsidP="008E0EC0">
      <w:pPr>
        <w:pStyle w:val="PL"/>
      </w:pPr>
      <w:r>
        <w:t xml:space="preserve">      description "Provides the location of a file.</w:t>
      </w:r>
    </w:p>
    <w:p w14:paraId="7C9DCF29" w14:textId="77777777" w:rsidR="008E0EC0" w:rsidRDefault="008E0EC0" w:rsidP="008E0EC0">
      <w:pPr>
        <w:pStyle w:val="PL"/>
      </w:pPr>
      <w:r>
        <w:t xml:space="preserve">        allowedValues:  File URI (See RFC 8089)";</w:t>
      </w:r>
    </w:p>
    <w:p w14:paraId="4D21497C" w14:textId="77777777" w:rsidR="008E0EC0" w:rsidRDefault="008E0EC0" w:rsidP="008E0EC0">
      <w:pPr>
        <w:pStyle w:val="PL"/>
      </w:pPr>
      <w:r>
        <w:t xml:space="preserve">      mandatory true;</w:t>
      </w:r>
    </w:p>
    <w:p w14:paraId="110D01FA" w14:textId="77777777" w:rsidR="008E0EC0" w:rsidRDefault="008E0EC0" w:rsidP="008E0EC0">
      <w:pPr>
        <w:pStyle w:val="PL"/>
      </w:pPr>
      <w:r>
        <w:t xml:space="preserve">      type string;</w:t>
      </w:r>
    </w:p>
    <w:p w14:paraId="3B1184D3" w14:textId="77777777" w:rsidR="008E0EC0" w:rsidRDefault="008E0EC0" w:rsidP="008E0EC0">
      <w:pPr>
        <w:pStyle w:val="PL"/>
      </w:pPr>
      <w:r>
        <w:t xml:space="preserve">      yext3gpp:notNotifyable;</w:t>
      </w:r>
    </w:p>
    <w:p w14:paraId="2A21648D" w14:textId="77777777" w:rsidR="008E0EC0" w:rsidRDefault="008E0EC0" w:rsidP="008E0EC0">
      <w:pPr>
        <w:pStyle w:val="PL"/>
        <w:rPr>
          <w:ins w:id="21" w:author="lengyelb"/>
        </w:rPr>
      </w:pPr>
      <w:ins w:id="22" w:author="lengyelb">
        <w:r>
          <w:t xml:space="preserve">      yext3gpp:inVariant;</w:t>
        </w:r>
      </w:ins>
    </w:p>
    <w:p w14:paraId="5E1B3D27" w14:textId="77777777" w:rsidR="008E0EC0" w:rsidRDefault="008E0EC0" w:rsidP="008E0EC0">
      <w:pPr>
        <w:pStyle w:val="PL"/>
      </w:pPr>
      <w:r>
        <w:t xml:space="preserve">    }</w:t>
      </w:r>
    </w:p>
    <w:p w14:paraId="5605E964" w14:textId="77777777" w:rsidR="008E0EC0" w:rsidRDefault="008E0EC0" w:rsidP="008E0EC0">
      <w:pPr>
        <w:pStyle w:val="PL"/>
      </w:pPr>
      <w:r>
        <w:t xml:space="preserve">    </w:t>
      </w:r>
    </w:p>
    <w:p w14:paraId="3BD79492" w14:textId="77777777" w:rsidR="008E0EC0" w:rsidRDefault="008E0EC0" w:rsidP="008E0EC0">
      <w:pPr>
        <w:pStyle w:val="PL"/>
      </w:pPr>
      <w:r>
        <w:t xml:space="preserve">    leaf notificationRecipientAddress {</w:t>
      </w:r>
    </w:p>
    <w:p w14:paraId="586B6673" w14:textId="77777777" w:rsidR="008E0EC0" w:rsidRDefault="008E0EC0" w:rsidP="008E0EC0">
      <w:pPr>
        <w:pStyle w:val="PL"/>
      </w:pPr>
      <w:r>
        <w:t xml:space="preserve">      description "Address of the notification recipient.";</w:t>
      </w:r>
    </w:p>
    <w:p w14:paraId="2B463992" w14:textId="77777777" w:rsidR="008E0EC0" w:rsidRDefault="008E0EC0" w:rsidP="008E0EC0">
      <w:pPr>
        <w:pStyle w:val="PL"/>
      </w:pPr>
      <w:r>
        <w:t xml:space="preserve">      type string;</w:t>
      </w:r>
    </w:p>
    <w:p w14:paraId="401B702E" w14:textId="77777777" w:rsidR="008E0EC0" w:rsidRDefault="008E0EC0" w:rsidP="008E0EC0">
      <w:pPr>
        <w:pStyle w:val="PL"/>
      </w:pPr>
      <w:r>
        <w:t xml:space="preserve">      yext3gpp:notNotifyable;</w:t>
      </w:r>
    </w:p>
    <w:p w14:paraId="77AB5BE4" w14:textId="77777777" w:rsidR="008E0EC0" w:rsidRDefault="008E0EC0" w:rsidP="008E0EC0">
      <w:pPr>
        <w:pStyle w:val="PL"/>
        <w:rPr>
          <w:ins w:id="23" w:author="lengyelb"/>
        </w:rPr>
      </w:pPr>
      <w:ins w:id="24" w:author="lengyelb">
        <w:r>
          <w:lastRenderedPageBreak/>
          <w:t xml:space="preserve">      yext3gpp:inVariant;</w:t>
        </w:r>
      </w:ins>
    </w:p>
    <w:p w14:paraId="03F1291A" w14:textId="77777777" w:rsidR="008E0EC0" w:rsidRDefault="008E0EC0" w:rsidP="008E0EC0">
      <w:pPr>
        <w:pStyle w:val="PL"/>
      </w:pPr>
      <w:r>
        <w:t xml:space="preserve">    }</w:t>
      </w:r>
    </w:p>
    <w:p w14:paraId="55C273E1" w14:textId="77777777" w:rsidR="008E0EC0" w:rsidRDefault="008E0EC0" w:rsidP="008E0EC0">
      <w:pPr>
        <w:pStyle w:val="PL"/>
      </w:pPr>
    </w:p>
    <w:p w14:paraId="1FE469BD" w14:textId="77777777" w:rsidR="008E0EC0" w:rsidRDefault="008E0EC0" w:rsidP="008E0EC0">
      <w:pPr>
        <w:pStyle w:val="PL"/>
      </w:pPr>
      <w:r>
        <w:t xml:space="preserve">    leaf cancelJob {</w:t>
      </w:r>
    </w:p>
    <w:p w14:paraId="18B939D3" w14:textId="77777777" w:rsidR="008E0EC0" w:rsidRDefault="008E0EC0" w:rsidP="008E0EC0">
      <w:pPr>
        <w:pStyle w:val="PL"/>
      </w:pPr>
      <w:r>
        <w:t xml:space="preserve">      description "Setting this attribute to TRUE cancels the file download job.</w:t>
      </w:r>
    </w:p>
    <w:p w14:paraId="14EC160B" w14:textId="77777777" w:rsidR="008E0EC0" w:rsidRDefault="008E0EC0" w:rsidP="008E0EC0">
      <w:pPr>
        <w:pStyle w:val="PL"/>
      </w:pPr>
      <w:r>
        <w:t xml:space="preserve">         As specified in the definition of ProcessMonitor, cancellation is </w:t>
      </w:r>
    </w:p>
    <w:p w14:paraId="401654ED" w14:textId="77777777" w:rsidR="008E0EC0" w:rsidRDefault="008E0EC0" w:rsidP="008E0EC0">
      <w:pPr>
        <w:pStyle w:val="PL"/>
      </w:pPr>
      <w:r>
        <w:t xml:space="preserve">         possible in the NOT_STARTED and RUNNING state. Setting the attribute  </w:t>
      </w:r>
    </w:p>
    <w:p w14:paraId="33C4D307" w14:textId="77777777" w:rsidR="008E0EC0" w:rsidRDefault="008E0EC0" w:rsidP="008E0EC0">
      <w:pPr>
        <w:pStyle w:val="PL"/>
      </w:pPr>
      <w:r>
        <w:t xml:space="preserve">         to FALSE has no observable result.";</w:t>
      </w:r>
    </w:p>
    <w:p w14:paraId="20E07F99" w14:textId="77777777" w:rsidR="008E0EC0" w:rsidRDefault="008E0EC0" w:rsidP="008E0EC0">
      <w:pPr>
        <w:pStyle w:val="PL"/>
      </w:pPr>
      <w:r>
        <w:t xml:space="preserve">      type boolean;</w:t>
      </w:r>
    </w:p>
    <w:p w14:paraId="5F8BD211" w14:textId="77777777" w:rsidR="008E0EC0" w:rsidRDefault="008E0EC0" w:rsidP="008E0EC0">
      <w:pPr>
        <w:pStyle w:val="PL"/>
      </w:pPr>
      <w:r>
        <w:t xml:space="preserve">      mandatory true;</w:t>
      </w:r>
    </w:p>
    <w:p w14:paraId="1206CCF1" w14:textId="77777777" w:rsidR="008E0EC0" w:rsidRDefault="008E0EC0" w:rsidP="008E0EC0">
      <w:pPr>
        <w:pStyle w:val="PL"/>
      </w:pPr>
      <w:r>
        <w:t xml:space="preserve">    }</w:t>
      </w:r>
    </w:p>
    <w:p w14:paraId="29F0E935" w14:textId="77777777" w:rsidR="008E0EC0" w:rsidRDefault="008E0EC0" w:rsidP="008E0EC0">
      <w:pPr>
        <w:pStyle w:val="PL"/>
      </w:pPr>
    </w:p>
    <w:p w14:paraId="1A2F5DD0" w14:textId="77777777" w:rsidR="008E0EC0" w:rsidRDefault="008E0EC0" w:rsidP="008E0EC0">
      <w:pPr>
        <w:pStyle w:val="PL"/>
      </w:pPr>
      <w:r>
        <w:t xml:space="preserve">    list jobMonitor {</w:t>
      </w:r>
    </w:p>
    <w:p w14:paraId="262EB9F3" w14:textId="77777777" w:rsidR="008E0EC0" w:rsidRDefault="008E0EC0" w:rsidP="008E0EC0">
      <w:pPr>
        <w:pStyle w:val="PL"/>
      </w:pPr>
      <w:r>
        <w:t xml:space="preserve">      key "id";</w:t>
      </w:r>
    </w:p>
    <w:p w14:paraId="69A05A65" w14:textId="77777777" w:rsidR="008E0EC0" w:rsidRDefault="008E0EC0" w:rsidP="008E0EC0">
      <w:pPr>
        <w:pStyle w:val="PL"/>
      </w:pPr>
      <w:r>
        <w:t xml:space="preserve">      description "Provides monitoring for the file download job.";</w:t>
      </w:r>
    </w:p>
    <w:p w14:paraId="47B8BA98" w14:textId="77777777" w:rsidR="008E0EC0" w:rsidRDefault="008E0EC0" w:rsidP="008E0EC0">
      <w:pPr>
        <w:pStyle w:val="PL"/>
      </w:pPr>
      <w:r>
        <w:t xml:space="preserve">      uses FileDownloadProcessMonitor;</w:t>
      </w:r>
    </w:p>
    <w:p w14:paraId="14DB3442" w14:textId="77777777" w:rsidR="008E0EC0" w:rsidRDefault="008E0EC0" w:rsidP="008E0EC0">
      <w:pPr>
        <w:pStyle w:val="PL"/>
      </w:pPr>
      <w:r>
        <w:t xml:space="preserve">    }</w:t>
      </w:r>
    </w:p>
    <w:p w14:paraId="3870960D" w14:textId="77777777" w:rsidR="008E0EC0" w:rsidRDefault="008E0EC0" w:rsidP="008E0EC0">
      <w:pPr>
        <w:pStyle w:val="PL"/>
      </w:pPr>
      <w:r>
        <w:t xml:space="preserve">  }</w:t>
      </w:r>
    </w:p>
    <w:p w14:paraId="523954E7" w14:textId="77777777" w:rsidR="008E0EC0" w:rsidRDefault="008E0EC0" w:rsidP="008E0EC0">
      <w:pPr>
        <w:pStyle w:val="PL"/>
      </w:pPr>
    </w:p>
    <w:p w14:paraId="7C7AF622" w14:textId="77777777" w:rsidR="008E0EC0" w:rsidRDefault="008E0EC0" w:rsidP="008E0EC0">
      <w:pPr>
        <w:pStyle w:val="PL"/>
      </w:pPr>
      <w:r>
        <w:t xml:space="preserve">  grouping FileDownloadJobSubtree {</w:t>
      </w:r>
    </w:p>
    <w:p w14:paraId="14417CDA" w14:textId="77777777" w:rsidR="008E0EC0" w:rsidRDefault="008E0EC0" w:rsidP="008E0EC0">
      <w:pPr>
        <w:pStyle w:val="PL"/>
      </w:pPr>
      <w:r>
        <w:t xml:space="preserve">    description "Helps augmenting FileDownloadJob into multiple places.";</w:t>
      </w:r>
    </w:p>
    <w:p w14:paraId="2F5F6C78" w14:textId="77777777" w:rsidR="008E0EC0" w:rsidRDefault="008E0EC0" w:rsidP="008E0EC0">
      <w:pPr>
        <w:pStyle w:val="PL"/>
      </w:pPr>
      <w:r>
        <w:t xml:space="preserve">    list FileDownloadJob {</w:t>
      </w:r>
    </w:p>
    <w:p w14:paraId="7AD1170D" w14:textId="77777777" w:rsidR="008E0EC0" w:rsidRDefault="008E0EC0" w:rsidP="008E0EC0">
      <w:pPr>
        <w:pStyle w:val="PL"/>
      </w:pPr>
      <w:r>
        <w:t xml:space="preserve">      description "Specifies the FileDownloadJob IOC, see 3GPP TS 28.622.";</w:t>
      </w:r>
    </w:p>
    <w:p w14:paraId="426E374C" w14:textId="77777777" w:rsidR="008E0EC0" w:rsidRDefault="008E0EC0" w:rsidP="008E0EC0">
      <w:pPr>
        <w:pStyle w:val="PL"/>
      </w:pPr>
      <w:r>
        <w:t xml:space="preserve">      key "id";</w:t>
      </w:r>
    </w:p>
    <w:p w14:paraId="194C35E7" w14:textId="77777777" w:rsidR="008E0EC0" w:rsidRDefault="008E0EC0" w:rsidP="008E0EC0">
      <w:pPr>
        <w:pStyle w:val="PL"/>
      </w:pPr>
      <w:r>
        <w:t xml:space="preserve">      uses top3gpp:Top_Grp;</w:t>
      </w:r>
    </w:p>
    <w:p w14:paraId="1BBCA9D9" w14:textId="77777777" w:rsidR="008E0EC0" w:rsidRDefault="008E0EC0" w:rsidP="008E0EC0">
      <w:pPr>
        <w:pStyle w:val="PL"/>
      </w:pPr>
      <w:r>
        <w:t xml:space="preserve">      container attributes {</w:t>
      </w:r>
    </w:p>
    <w:p w14:paraId="2FCCB5E3" w14:textId="77777777" w:rsidR="008E0EC0" w:rsidRDefault="008E0EC0" w:rsidP="008E0EC0">
      <w:pPr>
        <w:pStyle w:val="PL"/>
      </w:pPr>
      <w:r>
        <w:t xml:space="preserve">        uses FileDownloadJobGrp;</w:t>
      </w:r>
    </w:p>
    <w:p w14:paraId="5B6A86F3" w14:textId="77777777" w:rsidR="008E0EC0" w:rsidRDefault="008E0EC0" w:rsidP="008E0EC0">
      <w:pPr>
        <w:pStyle w:val="PL"/>
      </w:pPr>
      <w:r>
        <w:t xml:space="preserve">      }</w:t>
      </w:r>
    </w:p>
    <w:p w14:paraId="20C80F0A" w14:textId="77777777" w:rsidR="008E0EC0" w:rsidRDefault="008E0EC0" w:rsidP="008E0EC0">
      <w:pPr>
        <w:pStyle w:val="PL"/>
      </w:pPr>
      <w:r>
        <w:t xml:space="preserve">    }  </w:t>
      </w:r>
    </w:p>
    <w:p w14:paraId="35F5C8A7" w14:textId="77777777" w:rsidR="008E0EC0" w:rsidRDefault="008E0EC0" w:rsidP="008E0EC0">
      <w:pPr>
        <w:pStyle w:val="PL"/>
      </w:pPr>
      <w:r>
        <w:t xml:space="preserve">  }</w:t>
      </w:r>
    </w:p>
    <w:p w14:paraId="311F763A" w14:textId="77777777" w:rsidR="008E0EC0" w:rsidRDefault="008E0EC0" w:rsidP="008E0EC0">
      <w:pPr>
        <w:pStyle w:val="PL"/>
      </w:pPr>
      <w:r>
        <w:t xml:space="preserve">  </w:t>
      </w:r>
    </w:p>
    <w:p w14:paraId="1F075475" w14:textId="77777777" w:rsidR="008E0EC0" w:rsidRDefault="008E0EC0" w:rsidP="008E0EC0">
      <w:pPr>
        <w:pStyle w:val="PL"/>
      </w:pPr>
      <w:r>
        <w:t xml:space="preserve">  augment "/subnet3gpp:SubNetwork" {</w:t>
      </w:r>
    </w:p>
    <w:p w14:paraId="773FC79F" w14:textId="77777777" w:rsidR="008E0EC0" w:rsidRDefault="008E0EC0" w:rsidP="008E0EC0">
      <w:pPr>
        <w:pStyle w:val="PL"/>
      </w:pPr>
      <w:r>
        <w:t xml:space="preserve">    uses FileDownloadJobSubtree;</w:t>
      </w:r>
    </w:p>
    <w:p w14:paraId="64DA04AA" w14:textId="77777777" w:rsidR="008E0EC0" w:rsidRDefault="008E0EC0" w:rsidP="008E0EC0">
      <w:pPr>
        <w:pStyle w:val="PL"/>
      </w:pPr>
      <w:r>
        <w:t xml:space="preserve">  }</w:t>
      </w:r>
    </w:p>
    <w:p w14:paraId="1AF1C8CC" w14:textId="77777777" w:rsidR="008E0EC0" w:rsidRDefault="008E0EC0" w:rsidP="008E0EC0">
      <w:pPr>
        <w:pStyle w:val="PL"/>
      </w:pPr>
    </w:p>
    <w:p w14:paraId="48B1082F" w14:textId="77777777" w:rsidR="008E0EC0" w:rsidRDefault="008E0EC0" w:rsidP="008E0EC0">
      <w:pPr>
        <w:pStyle w:val="PL"/>
      </w:pPr>
      <w:r>
        <w:t xml:space="preserve">  augment "/me3gpp:ManagedElement" {</w:t>
      </w:r>
    </w:p>
    <w:p w14:paraId="4A93D741" w14:textId="77777777" w:rsidR="008E0EC0" w:rsidRDefault="008E0EC0" w:rsidP="008E0EC0">
      <w:pPr>
        <w:pStyle w:val="PL"/>
      </w:pPr>
      <w:r>
        <w:t xml:space="preserve">    uses FileDownloadJobSubtree;</w:t>
      </w:r>
    </w:p>
    <w:p w14:paraId="24B5ACD6" w14:textId="77777777" w:rsidR="008E0EC0" w:rsidRDefault="008E0EC0" w:rsidP="008E0EC0">
      <w:pPr>
        <w:pStyle w:val="PL"/>
      </w:pPr>
      <w:r>
        <w:t xml:space="preserve">  }</w:t>
      </w:r>
    </w:p>
    <w:p w14:paraId="68B44782" w14:textId="77777777" w:rsidR="008E0EC0" w:rsidRDefault="008E0EC0" w:rsidP="008E0EC0">
      <w:pPr>
        <w:pStyle w:val="PL"/>
      </w:pPr>
      <w:r>
        <w:t>}</w:t>
      </w:r>
    </w:p>
    <w:p w14:paraId="67284826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F64D8A9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37 ***</w:t>
      </w:r>
    </w:p>
    <w:p w14:paraId="2AD892BA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81C069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BF69FC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51F3B0" w14:textId="77777777" w:rsidR="008E0EC0" w:rsidRDefault="008E0EC0" w:rsidP="008E0EC0">
      <w:pPr>
        <w:pStyle w:val="PL"/>
      </w:pPr>
      <w:r>
        <w:t>module _3gpp-common-files {</w:t>
      </w:r>
    </w:p>
    <w:p w14:paraId="45FE8C9D" w14:textId="77777777" w:rsidR="008E0EC0" w:rsidRDefault="008E0EC0" w:rsidP="008E0EC0">
      <w:pPr>
        <w:pStyle w:val="PL"/>
      </w:pPr>
      <w:r>
        <w:t xml:space="preserve">  yang-version 1.1;</w:t>
      </w:r>
    </w:p>
    <w:p w14:paraId="51654F88" w14:textId="77777777" w:rsidR="008E0EC0" w:rsidRDefault="008E0EC0" w:rsidP="008E0EC0">
      <w:pPr>
        <w:pStyle w:val="PL"/>
      </w:pPr>
      <w:r>
        <w:t xml:space="preserve">  namespace "urn:3gpp:sa5:_3gpp-common-files";</w:t>
      </w:r>
    </w:p>
    <w:p w14:paraId="36A8EED8" w14:textId="77777777" w:rsidR="008E0EC0" w:rsidRDefault="008E0EC0" w:rsidP="008E0EC0">
      <w:pPr>
        <w:pStyle w:val="PL"/>
      </w:pPr>
      <w:r>
        <w:t xml:space="preserve">  prefix "files3gpp";</w:t>
      </w:r>
    </w:p>
    <w:p w14:paraId="09DFB787" w14:textId="77777777" w:rsidR="008E0EC0" w:rsidRDefault="008E0EC0" w:rsidP="008E0EC0">
      <w:pPr>
        <w:pStyle w:val="PL"/>
      </w:pPr>
    </w:p>
    <w:p w14:paraId="66906E76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4DEA9C74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3C80E415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37BAE095" w14:textId="77777777" w:rsidR="008E0EC0" w:rsidRDefault="008E0EC0" w:rsidP="008E0EC0">
      <w:pPr>
        <w:pStyle w:val="PL"/>
      </w:pPr>
      <w:r>
        <w:t xml:space="preserve">  import ietf-yang-types { prefix yang; }</w:t>
      </w:r>
    </w:p>
    <w:p w14:paraId="17467DA3" w14:textId="77777777" w:rsidR="008E0EC0" w:rsidRDefault="008E0EC0" w:rsidP="008E0EC0">
      <w:pPr>
        <w:pStyle w:val="PL"/>
      </w:pPr>
      <w:r>
        <w:t xml:space="preserve">  import ietf-inet-types { prefix inet; }</w:t>
      </w:r>
    </w:p>
    <w:p w14:paraId="064E90F6" w14:textId="77777777" w:rsidR="008E0EC0" w:rsidRDefault="008E0EC0" w:rsidP="008E0EC0">
      <w:pPr>
        <w:pStyle w:val="PL"/>
      </w:pPr>
    </w:p>
    <w:p w14:paraId="0F1BF06E" w14:textId="77777777" w:rsidR="008E0EC0" w:rsidRDefault="008E0EC0" w:rsidP="008E0EC0">
      <w:pPr>
        <w:pStyle w:val="PL"/>
      </w:pPr>
      <w:r>
        <w:t xml:space="preserve">  organization "3GPP SA5";</w:t>
      </w:r>
    </w:p>
    <w:p w14:paraId="3DE3753E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5A1597B9" w14:textId="77777777" w:rsidR="008E0EC0" w:rsidRDefault="008E0EC0" w:rsidP="008E0EC0">
      <w:pPr>
        <w:pStyle w:val="PL"/>
      </w:pPr>
      <w:r>
        <w:t xml:space="preserve">  description "Defines the YANG mapping of File retrieval NRM fragment </w:t>
      </w:r>
    </w:p>
    <w:p w14:paraId="096A89FF" w14:textId="77777777" w:rsidR="008E0EC0" w:rsidRDefault="008E0EC0" w:rsidP="008E0EC0">
      <w:pPr>
        <w:pStyle w:val="PL"/>
        <w:rPr>
          <w:ins w:id="25" w:author="lengyelb"/>
        </w:rPr>
      </w:pPr>
      <w:ins w:id="26" w:author="lengyelb">
        <w:r>
          <w:t xml:space="preserve">    including the IOCs File and Files.</w:t>
        </w:r>
      </w:ins>
    </w:p>
    <w:p w14:paraId="573CC3CB" w14:textId="77777777" w:rsidR="008E0EC0" w:rsidRDefault="008E0EC0" w:rsidP="008E0EC0">
      <w:pPr>
        <w:pStyle w:val="PL"/>
        <w:rPr>
          <w:ins w:id="27" w:author="lengyelb"/>
        </w:rPr>
      </w:pPr>
      <w:ins w:id="28" w:author="lengyelb">
        <w:r>
          <w:t xml:space="preserve">    Copyright 2023, 3GPP Organizational Partners (ARIB, ATIS, CCSA, ETSI, TSDSI, </w:t>
        </w:r>
      </w:ins>
    </w:p>
    <w:p w14:paraId="51301983" w14:textId="77777777" w:rsidR="008E0EC0" w:rsidRDefault="008E0EC0" w:rsidP="008E0EC0">
      <w:pPr>
        <w:pStyle w:val="PL"/>
        <w:rPr>
          <w:ins w:id="29" w:author="lengyelb"/>
        </w:rPr>
      </w:pPr>
      <w:ins w:id="30" w:author="lengyelb">
        <w:r>
          <w:t xml:space="preserve">    TTA, TTC). All rights reserved.";</w:t>
        </w:r>
      </w:ins>
    </w:p>
    <w:p w14:paraId="3D4F9D78" w14:textId="77777777" w:rsidR="008E0EC0" w:rsidRDefault="008E0EC0" w:rsidP="008E0EC0">
      <w:pPr>
        <w:pStyle w:val="PL"/>
        <w:rPr>
          <w:del w:id="31" w:author="lengyelb"/>
        </w:rPr>
      </w:pPr>
      <w:del w:id="32" w:author="lengyelb">
        <w:r>
          <w:delText xml:space="preserve">    including the IOCs File and Files.";</w:delText>
        </w:r>
      </w:del>
    </w:p>
    <w:p w14:paraId="3258C722" w14:textId="77777777" w:rsidR="008E0EC0" w:rsidRDefault="008E0EC0" w:rsidP="008E0EC0">
      <w:pPr>
        <w:pStyle w:val="PL"/>
      </w:pPr>
      <w:r>
        <w:t xml:space="preserve">  reference "3GPP TS 28.623</w:t>
      </w:r>
    </w:p>
    <w:p w14:paraId="12DC2238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22198108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4777DCB5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5C5AEC8F" w14:textId="77777777" w:rsidR="008E0EC0" w:rsidRDefault="008E0EC0" w:rsidP="008E0EC0">
      <w:pPr>
        <w:pStyle w:val="PL"/>
      </w:pPr>
    </w:p>
    <w:p w14:paraId="27321DDD" w14:textId="77777777" w:rsidR="008E0EC0" w:rsidRDefault="008E0EC0" w:rsidP="008E0EC0">
      <w:pPr>
        <w:pStyle w:val="PL"/>
      </w:pPr>
      <w:r>
        <w:t xml:space="preserve">      3GPP TS 28.622</w:t>
      </w:r>
    </w:p>
    <w:p w14:paraId="48B0810D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36539A6D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4058251C" w14:textId="77777777" w:rsidR="008E0EC0" w:rsidRDefault="008E0EC0" w:rsidP="008E0EC0">
      <w:pPr>
        <w:pStyle w:val="PL"/>
      </w:pPr>
      <w:r>
        <w:t xml:space="preserve">      Information Service (IS)";</w:t>
      </w:r>
    </w:p>
    <w:p w14:paraId="10947107" w14:textId="77777777" w:rsidR="008E0EC0" w:rsidRDefault="008E0EC0" w:rsidP="008E0EC0">
      <w:pPr>
        <w:pStyle w:val="PL"/>
      </w:pPr>
    </w:p>
    <w:p w14:paraId="29C0C275" w14:textId="77777777" w:rsidR="008E0EC0" w:rsidRDefault="008E0EC0" w:rsidP="008E0EC0">
      <w:pPr>
        <w:pStyle w:val="PL"/>
        <w:rPr>
          <w:ins w:id="33" w:author="lengyelb"/>
        </w:rPr>
      </w:pPr>
      <w:ins w:id="34" w:author="lengyelb">
        <w:r>
          <w:lastRenderedPageBreak/>
          <w:t xml:space="preserve">  revision 2023-09-18 { reference CR-0271 ; } </w:t>
        </w:r>
      </w:ins>
    </w:p>
    <w:p w14:paraId="62F0BCB9" w14:textId="77777777" w:rsidR="008E0EC0" w:rsidRDefault="008E0EC0" w:rsidP="008E0EC0">
      <w:pPr>
        <w:pStyle w:val="PL"/>
      </w:pPr>
      <w:r>
        <w:t xml:space="preserve">  revision 2022-09-28 { reference CR-0191; }</w:t>
      </w:r>
    </w:p>
    <w:p w14:paraId="4884E437" w14:textId="77777777" w:rsidR="008E0EC0" w:rsidRDefault="008E0EC0" w:rsidP="008E0EC0">
      <w:pPr>
        <w:pStyle w:val="PL"/>
      </w:pPr>
      <w:r>
        <w:t xml:space="preserve">  </w:t>
      </w:r>
    </w:p>
    <w:p w14:paraId="2D33F81C" w14:textId="77777777" w:rsidR="008E0EC0" w:rsidRDefault="008E0EC0" w:rsidP="008E0EC0">
      <w:pPr>
        <w:pStyle w:val="PL"/>
      </w:pPr>
      <w:r>
        <w:t xml:space="preserve">  grouping FileGrp {</w:t>
      </w:r>
    </w:p>
    <w:p w14:paraId="3DC213C0" w14:textId="77777777" w:rsidR="008E0EC0" w:rsidRDefault="008E0EC0" w:rsidP="008E0EC0">
      <w:pPr>
        <w:pStyle w:val="PL"/>
      </w:pPr>
      <w:r>
        <w:t xml:space="preserve">    description "Represents the File IOC.";</w:t>
      </w:r>
    </w:p>
    <w:p w14:paraId="597C94D3" w14:textId="77777777" w:rsidR="008E0EC0" w:rsidRDefault="008E0EC0" w:rsidP="008E0EC0">
      <w:pPr>
        <w:pStyle w:val="PL"/>
      </w:pPr>
    </w:p>
    <w:p w14:paraId="1B6647F5" w14:textId="77777777" w:rsidR="008E0EC0" w:rsidRDefault="008E0EC0" w:rsidP="008E0EC0">
      <w:pPr>
        <w:pStyle w:val="PL"/>
      </w:pPr>
      <w:r>
        <w:t xml:space="preserve">    leaf fileLocation {</w:t>
      </w:r>
    </w:p>
    <w:p w14:paraId="3DE34BA9" w14:textId="77777777" w:rsidR="008E0EC0" w:rsidRDefault="008E0EC0" w:rsidP="008E0EC0">
      <w:pPr>
        <w:pStyle w:val="PL"/>
      </w:pPr>
      <w:r>
        <w:t xml:space="preserve">      type inet:uri ;</w:t>
      </w:r>
    </w:p>
    <w:p w14:paraId="53DA5B13" w14:textId="77777777" w:rsidR="008E0EC0" w:rsidRDefault="008E0EC0" w:rsidP="008E0EC0">
      <w:pPr>
        <w:pStyle w:val="PL"/>
      </w:pPr>
      <w:r>
        <w:t xml:space="preserve">      mandatory true;</w:t>
      </w:r>
    </w:p>
    <w:p w14:paraId="7AE4C915" w14:textId="77777777" w:rsidR="008E0EC0" w:rsidRDefault="008E0EC0" w:rsidP="008E0EC0">
      <w:pPr>
        <w:pStyle w:val="PL"/>
      </w:pPr>
      <w:r>
        <w:t xml:space="preserve">      yext3gpp:notNotifyable ;</w:t>
      </w:r>
    </w:p>
    <w:p w14:paraId="36031B06" w14:textId="77777777" w:rsidR="008E0EC0" w:rsidRDefault="008E0EC0" w:rsidP="008E0EC0">
      <w:pPr>
        <w:pStyle w:val="PL"/>
        <w:rPr>
          <w:ins w:id="35" w:author="lengyelb"/>
        </w:rPr>
      </w:pPr>
      <w:ins w:id="36" w:author="lengyelb">
        <w:r>
          <w:t xml:space="preserve">      yext3gpp:inVariant ;</w:t>
        </w:r>
      </w:ins>
    </w:p>
    <w:p w14:paraId="30307A57" w14:textId="77777777" w:rsidR="008E0EC0" w:rsidRDefault="008E0EC0" w:rsidP="008E0EC0">
      <w:pPr>
        <w:pStyle w:val="PL"/>
      </w:pPr>
      <w:r>
        <w:t xml:space="preserve">      description "Location of the file incl. the file transfer protocol, </w:t>
      </w:r>
    </w:p>
    <w:p w14:paraId="4ED2282E" w14:textId="77777777" w:rsidR="008E0EC0" w:rsidRDefault="008E0EC0" w:rsidP="008E0EC0">
      <w:pPr>
        <w:pStyle w:val="PL"/>
      </w:pPr>
      <w:r>
        <w:t xml:space="preserve">        and the file name for the case the file content cannot be retrieved </w:t>
      </w:r>
    </w:p>
    <w:p w14:paraId="6F5C5EF9" w14:textId="77777777" w:rsidR="008E0EC0" w:rsidRDefault="008E0EC0" w:rsidP="008E0EC0">
      <w:pPr>
        <w:pStyle w:val="PL"/>
      </w:pPr>
      <w:r>
        <w:t xml:space="preserve">        by reading the 'fileContent' attribute.</w:t>
      </w:r>
    </w:p>
    <w:p w14:paraId="45B476BC" w14:textId="77777777" w:rsidR="008E0EC0" w:rsidRDefault="008E0EC0" w:rsidP="008E0EC0">
      <w:pPr>
        <w:pStyle w:val="PL"/>
      </w:pPr>
      <w:r>
        <w:t xml:space="preserve">        </w:t>
      </w:r>
    </w:p>
    <w:p w14:paraId="373BE2F0" w14:textId="77777777" w:rsidR="008E0EC0" w:rsidRDefault="008E0EC0" w:rsidP="008E0EC0">
      <w:pPr>
        <w:pStyle w:val="PL"/>
      </w:pPr>
      <w:r>
        <w:t xml:space="preserve">        The allowed file transfer protocols are:</w:t>
      </w:r>
    </w:p>
    <w:p w14:paraId="0F7DE676" w14:textId="77777777" w:rsidR="008E0EC0" w:rsidRDefault="008E0EC0" w:rsidP="008E0EC0">
      <w:pPr>
        <w:pStyle w:val="PL"/>
      </w:pPr>
      <w:r>
        <w:t xml:space="preserve">        - sftp</w:t>
      </w:r>
    </w:p>
    <w:p w14:paraId="6BFEE51A" w14:textId="77777777" w:rsidR="008E0EC0" w:rsidRDefault="008E0EC0" w:rsidP="008E0EC0">
      <w:pPr>
        <w:pStyle w:val="PL"/>
      </w:pPr>
      <w:r>
        <w:t xml:space="preserve">        - ftpes</w:t>
      </w:r>
    </w:p>
    <w:p w14:paraId="2CA8050A" w14:textId="77777777" w:rsidR="008E0EC0" w:rsidRDefault="008E0EC0" w:rsidP="008E0EC0">
      <w:pPr>
        <w:pStyle w:val="PL"/>
      </w:pPr>
      <w:r>
        <w:t xml:space="preserve">        - https</w:t>
      </w:r>
    </w:p>
    <w:p w14:paraId="44D62E5E" w14:textId="77777777" w:rsidR="008E0EC0" w:rsidRDefault="008E0EC0" w:rsidP="008E0EC0">
      <w:pPr>
        <w:pStyle w:val="PL"/>
      </w:pPr>
      <w:r>
        <w:t xml:space="preserve">        </w:t>
      </w:r>
    </w:p>
    <w:p w14:paraId="67BDAEE7" w14:textId="77777777" w:rsidR="008E0EC0" w:rsidRDefault="008E0EC0" w:rsidP="008E0EC0">
      <w:pPr>
        <w:pStyle w:val="PL"/>
      </w:pPr>
      <w:r>
        <w:t xml:space="preserve">        Examples:</w:t>
      </w:r>
    </w:p>
    <w:p w14:paraId="72EBBD30" w14:textId="77777777" w:rsidR="008E0EC0" w:rsidRDefault="008E0EC0" w:rsidP="008E0EC0">
      <w:pPr>
        <w:pStyle w:val="PL"/>
      </w:pPr>
      <w:r>
        <w:t xml:space="preserve">        'sftp://companyA.com/datastore/fileName.xml',</w:t>
      </w:r>
    </w:p>
    <w:p w14:paraId="58C5E282" w14:textId="77777777" w:rsidR="008E0EC0" w:rsidRDefault="008E0EC0" w:rsidP="008E0EC0">
      <w:pPr>
        <w:pStyle w:val="PL"/>
      </w:pPr>
      <w:r>
        <w:t xml:space="preserve">        'https://companyA.com/ManagedElement=1/Files=1/File=1'</w:t>
      </w:r>
    </w:p>
    <w:p w14:paraId="3A8F69AC" w14:textId="77777777" w:rsidR="008E0EC0" w:rsidRDefault="008E0EC0" w:rsidP="008E0EC0">
      <w:pPr>
        <w:pStyle w:val="PL"/>
      </w:pPr>
      <w:r>
        <w:t xml:space="preserve">        ";</w:t>
      </w:r>
    </w:p>
    <w:p w14:paraId="2AD5BA29" w14:textId="77777777" w:rsidR="008E0EC0" w:rsidRDefault="008E0EC0" w:rsidP="008E0EC0">
      <w:pPr>
        <w:pStyle w:val="PL"/>
      </w:pPr>
      <w:r>
        <w:t xml:space="preserve">    }</w:t>
      </w:r>
    </w:p>
    <w:p w14:paraId="64538618" w14:textId="77777777" w:rsidR="008E0EC0" w:rsidRDefault="008E0EC0" w:rsidP="008E0EC0">
      <w:pPr>
        <w:pStyle w:val="PL"/>
      </w:pPr>
      <w:r>
        <w:t xml:space="preserve">    </w:t>
      </w:r>
    </w:p>
    <w:p w14:paraId="734C2055" w14:textId="77777777" w:rsidR="008E0EC0" w:rsidRDefault="008E0EC0" w:rsidP="008E0EC0">
      <w:pPr>
        <w:pStyle w:val="PL"/>
      </w:pPr>
      <w:r>
        <w:t xml:space="preserve">    leaf fileCompression {</w:t>
      </w:r>
    </w:p>
    <w:p w14:paraId="4A814002" w14:textId="77777777" w:rsidR="008E0EC0" w:rsidRDefault="008E0EC0" w:rsidP="008E0EC0">
      <w:pPr>
        <w:pStyle w:val="PL"/>
      </w:pPr>
      <w:r>
        <w:t xml:space="preserve">      type string ;</w:t>
      </w:r>
    </w:p>
    <w:p w14:paraId="5B81728E" w14:textId="77777777" w:rsidR="008E0EC0" w:rsidRDefault="008E0EC0" w:rsidP="008E0EC0">
      <w:pPr>
        <w:pStyle w:val="PL"/>
      </w:pPr>
      <w:r>
        <w:t xml:space="preserve">      mandatory true;</w:t>
      </w:r>
    </w:p>
    <w:p w14:paraId="101485A9" w14:textId="77777777" w:rsidR="008E0EC0" w:rsidRDefault="008E0EC0" w:rsidP="008E0EC0">
      <w:pPr>
        <w:pStyle w:val="PL"/>
      </w:pPr>
      <w:r>
        <w:t xml:space="preserve">      yext3gpp:notNotifyable ;</w:t>
      </w:r>
    </w:p>
    <w:p w14:paraId="7E585039" w14:textId="77777777" w:rsidR="008E0EC0" w:rsidRDefault="008E0EC0" w:rsidP="008E0EC0">
      <w:pPr>
        <w:pStyle w:val="PL"/>
        <w:rPr>
          <w:ins w:id="37" w:author="lengyelb"/>
        </w:rPr>
      </w:pPr>
      <w:ins w:id="38" w:author="lengyelb">
        <w:r>
          <w:t xml:space="preserve">      yext3gpp:inVariant ;</w:t>
        </w:r>
      </w:ins>
    </w:p>
    <w:p w14:paraId="1D0AA4E1" w14:textId="77777777" w:rsidR="008E0EC0" w:rsidRDefault="008E0EC0" w:rsidP="008E0EC0">
      <w:pPr>
        <w:pStyle w:val="PL"/>
      </w:pPr>
      <w:r>
        <w:t xml:space="preserve">      description "Name of the algorithm used for compressing the file. </w:t>
      </w:r>
    </w:p>
    <w:p w14:paraId="3C63FD1E" w14:textId="77777777" w:rsidR="008E0EC0" w:rsidRDefault="008E0EC0" w:rsidP="008E0EC0">
      <w:pPr>
        <w:pStyle w:val="PL"/>
      </w:pPr>
      <w:r>
        <w:t xml:space="preserve">        An empty or absent 'fileCompression' parameter indicates the file is </w:t>
      </w:r>
    </w:p>
    <w:p w14:paraId="62F23646" w14:textId="77777777" w:rsidR="008E0EC0" w:rsidRDefault="008E0EC0" w:rsidP="008E0EC0">
      <w:pPr>
        <w:pStyle w:val="PL"/>
      </w:pPr>
      <w:r>
        <w:t xml:space="preserve">        not compressed. The MnS producer selects the compression algorithm. </w:t>
      </w:r>
    </w:p>
    <w:p w14:paraId="0118F51F" w14:textId="77777777" w:rsidR="008E0EC0" w:rsidRDefault="008E0EC0" w:rsidP="008E0EC0">
      <w:pPr>
        <w:pStyle w:val="PL"/>
      </w:pPr>
      <w:r>
        <w:t xml:space="preserve">        It is encouraged to use popular algorithms such as GZIP.";</w:t>
      </w:r>
    </w:p>
    <w:p w14:paraId="358069FF" w14:textId="77777777" w:rsidR="008E0EC0" w:rsidRDefault="008E0EC0" w:rsidP="008E0EC0">
      <w:pPr>
        <w:pStyle w:val="PL"/>
      </w:pPr>
      <w:r>
        <w:t xml:space="preserve">    }</w:t>
      </w:r>
    </w:p>
    <w:p w14:paraId="1A6F3D46" w14:textId="77777777" w:rsidR="008E0EC0" w:rsidRDefault="008E0EC0" w:rsidP="008E0EC0">
      <w:pPr>
        <w:pStyle w:val="PL"/>
      </w:pPr>
    </w:p>
    <w:p w14:paraId="388E5902" w14:textId="77777777" w:rsidR="008E0EC0" w:rsidRDefault="008E0EC0" w:rsidP="008E0EC0">
      <w:pPr>
        <w:pStyle w:val="PL"/>
      </w:pPr>
      <w:r>
        <w:t xml:space="preserve">    leaf fileSize {</w:t>
      </w:r>
    </w:p>
    <w:p w14:paraId="47F96C81" w14:textId="77777777" w:rsidR="008E0EC0" w:rsidRDefault="008E0EC0" w:rsidP="008E0EC0">
      <w:pPr>
        <w:pStyle w:val="PL"/>
      </w:pPr>
      <w:r>
        <w:t xml:space="preserve">      type uint64 ;</w:t>
      </w:r>
    </w:p>
    <w:p w14:paraId="46C47558" w14:textId="77777777" w:rsidR="008E0EC0" w:rsidRDefault="008E0EC0" w:rsidP="008E0EC0">
      <w:pPr>
        <w:pStyle w:val="PL"/>
      </w:pPr>
      <w:r>
        <w:t xml:space="preserve">      mandatory true;</w:t>
      </w:r>
    </w:p>
    <w:p w14:paraId="79D67AB2" w14:textId="77777777" w:rsidR="008E0EC0" w:rsidRDefault="008E0EC0" w:rsidP="008E0EC0">
      <w:pPr>
        <w:pStyle w:val="PL"/>
      </w:pPr>
      <w:r>
        <w:t xml:space="preserve">      units bytes;</w:t>
      </w:r>
    </w:p>
    <w:p w14:paraId="342DF4AD" w14:textId="77777777" w:rsidR="008E0EC0" w:rsidRDefault="008E0EC0" w:rsidP="008E0EC0">
      <w:pPr>
        <w:pStyle w:val="PL"/>
      </w:pPr>
      <w:r>
        <w:t xml:space="preserve">      yext3gpp:notNotifyable ;</w:t>
      </w:r>
    </w:p>
    <w:p w14:paraId="62106DFB" w14:textId="77777777" w:rsidR="008E0EC0" w:rsidRDefault="008E0EC0" w:rsidP="008E0EC0">
      <w:pPr>
        <w:pStyle w:val="PL"/>
        <w:rPr>
          <w:ins w:id="39" w:author="lengyelb"/>
        </w:rPr>
      </w:pPr>
      <w:ins w:id="40" w:author="lengyelb">
        <w:r>
          <w:t xml:space="preserve">      yext3gpp:inVariant ;</w:t>
        </w:r>
      </w:ins>
    </w:p>
    <w:p w14:paraId="2B582DEC" w14:textId="77777777" w:rsidR="008E0EC0" w:rsidRDefault="008E0EC0" w:rsidP="008E0EC0">
      <w:pPr>
        <w:pStyle w:val="PL"/>
      </w:pPr>
      <w:r>
        <w:t xml:space="preserve">      description "Size of the file";</w:t>
      </w:r>
    </w:p>
    <w:p w14:paraId="70E6743F" w14:textId="77777777" w:rsidR="008E0EC0" w:rsidRDefault="008E0EC0" w:rsidP="008E0EC0">
      <w:pPr>
        <w:pStyle w:val="PL"/>
      </w:pPr>
      <w:r>
        <w:t xml:space="preserve">    }</w:t>
      </w:r>
    </w:p>
    <w:p w14:paraId="540699F5" w14:textId="77777777" w:rsidR="008E0EC0" w:rsidRDefault="008E0EC0" w:rsidP="008E0EC0">
      <w:pPr>
        <w:pStyle w:val="PL"/>
      </w:pPr>
      <w:r>
        <w:t xml:space="preserve">    </w:t>
      </w:r>
    </w:p>
    <w:p w14:paraId="1C4D3CA0" w14:textId="77777777" w:rsidR="008E0EC0" w:rsidRDefault="008E0EC0" w:rsidP="008E0EC0">
      <w:pPr>
        <w:pStyle w:val="PL"/>
      </w:pPr>
      <w:r>
        <w:t xml:space="preserve">    leaf fileDataType {</w:t>
      </w:r>
    </w:p>
    <w:p w14:paraId="5A1B79D3" w14:textId="77777777" w:rsidR="008E0EC0" w:rsidRDefault="008E0EC0" w:rsidP="008E0EC0">
      <w:pPr>
        <w:pStyle w:val="PL"/>
      </w:pPr>
      <w:r>
        <w:t xml:space="preserve">      type enumeration {</w:t>
      </w:r>
    </w:p>
    <w:p w14:paraId="6B1D7A3A" w14:textId="77777777" w:rsidR="008E0EC0" w:rsidRDefault="008E0EC0" w:rsidP="008E0EC0">
      <w:pPr>
        <w:pStyle w:val="PL"/>
      </w:pPr>
      <w:r>
        <w:t xml:space="preserve">        enum PERFORMANCE {</w:t>
      </w:r>
    </w:p>
    <w:p w14:paraId="64E6F675" w14:textId="77777777" w:rsidR="008E0EC0" w:rsidRDefault="008E0EC0" w:rsidP="008E0EC0">
      <w:pPr>
        <w:pStyle w:val="PL"/>
      </w:pPr>
      <w:r>
        <w:t xml:space="preserve">          description "The value 'PERFORMANCE' refers to measurements and KPIs";</w:t>
      </w:r>
    </w:p>
    <w:p w14:paraId="0B89DC38" w14:textId="77777777" w:rsidR="008E0EC0" w:rsidRDefault="008E0EC0" w:rsidP="008E0EC0">
      <w:pPr>
        <w:pStyle w:val="PL"/>
      </w:pPr>
      <w:r>
        <w:t xml:space="preserve">        }</w:t>
      </w:r>
    </w:p>
    <w:p w14:paraId="42D21188" w14:textId="77777777" w:rsidR="008E0EC0" w:rsidRDefault="008E0EC0" w:rsidP="008E0EC0">
      <w:pPr>
        <w:pStyle w:val="PL"/>
      </w:pPr>
      <w:r>
        <w:t xml:space="preserve">        enum TRACE;</w:t>
      </w:r>
    </w:p>
    <w:p w14:paraId="0FF7694C" w14:textId="77777777" w:rsidR="008E0EC0" w:rsidRDefault="008E0EC0" w:rsidP="008E0EC0">
      <w:pPr>
        <w:pStyle w:val="PL"/>
      </w:pPr>
      <w:r>
        <w:t xml:space="preserve">        enum ANALYTICS;</w:t>
      </w:r>
    </w:p>
    <w:p w14:paraId="218F48C0" w14:textId="77777777" w:rsidR="008E0EC0" w:rsidRDefault="008E0EC0" w:rsidP="008E0EC0">
      <w:pPr>
        <w:pStyle w:val="PL"/>
      </w:pPr>
      <w:r>
        <w:t xml:space="preserve">        enum PROPRIETARY;</w:t>
      </w:r>
    </w:p>
    <w:p w14:paraId="10E6B3D0" w14:textId="77777777" w:rsidR="008E0EC0" w:rsidRDefault="008E0EC0" w:rsidP="008E0EC0">
      <w:pPr>
        <w:pStyle w:val="PL"/>
      </w:pPr>
      <w:r>
        <w:t xml:space="preserve">      }</w:t>
      </w:r>
    </w:p>
    <w:p w14:paraId="7D8CDFAA" w14:textId="77777777" w:rsidR="008E0EC0" w:rsidRDefault="008E0EC0" w:rsidP="008E0EC0">
      <w:pPr>
        <w:pStyle w:val="PL"/>
      </w:pPr>
      <w:r>
        <w:t xml:space="preserve">      mandatory true;</w:t>
      </w:r>
    </w:p>
    <w:p w14:paraId="206D8A4D" w14:textId="77777777" w:rsidR="008E0EC0" w:rsidRDefault="008E0EC0" w:rsidP="008E0EC0">
      <w:pPr>
        <w:pStyle w:val="PL"/>
      </w:pPr>
      <w:r>
        <w:t xml:space="preserve">      yext3gpp:notNotifyable ;</w:t>
      </w:r>
    </w:p>
    <w:p w14:paraId="255F6419" w14:textId="77777777" w:rsidR="008E0EC0" w:rsidRDefault="008E0EC0" w:rsidP="008E0EC0">
      <w:pPr>
        <w:pStyle w:val="PL"/>
        <w:rPr>
          <w:ins w:id="41" w:author="lengyelb"/>
        </w:rPr>
      </w:pPr>
      <w:ins w:id="42" w:author="lengyelb">
        <w:r>
          <w:t xml:space="preserve">      yext3gpp:inVariant ;</w:t>
        </w:r>
      </w:ins>
    </w:p>
    <w:p w14:paraId="578FC86E" w14:textId="77777777" w:rsidR="008E0EC0" w:rsidRDefault="008E0EC0" w:rsidP="008E0EC0">
      <w:pPr>
        <w:pStyle w:val="PL"/>
      </w:pPr>
      <w:r>
        <w:t xml:space="preserve">      description "Type of the management data stored in the file.";</w:t>
      </w:r>
    </w:p>
    <w:p w14:paraId="42090A63" w14:textId="77777777" w:rsidR="008E0EC0" w:rsidRDefault="008E0EC0" w:rsidP="008E0EC0">
      <w:pPr>
        <w:pStyle w:val="PL"/>
      </w:pPr>
      <w:r>
        <w:t xml:space="preserve">    }</w:t>
      </w:r>
    </w:p>
    <w:p w14:paraId="6FE05D6A" w14:textId="77777777" w:rsidR="008E0EC0" w:rsidRDefault="008E0EC0" w:rsidP="008E0EC0">
      <w:pPr>
        <w:pStyle w:val="PL"/>
      </w:pPr>
      <w:r>
        <w:t xml:space="preserve">    </w:t>
      </w:r>
    </w:p>
    <w:p w14:paraId="0D6CA977" w14:textId="77777777" w:rsidR="008E0EC0" w:rsidRDefault="008E0EC0" w:rsidP="008E0EC0">
      <w:pPr>
        <w:pStyle w:val="PL"/>
      </w:pPr>
      <w:r>
        <w:t xml:space="preserve">    leaf fileFormat {</w:t>
      </w:r>
    </w:p>
    <w:p w14:paraId="1CADFABF" w14:textId="77777777" w:rsidR="008E0EC0" w:rsidRDefault="008E0EC0" w:rsidP="008E0EC0">
      <w:pPr>
        <w:pStyle w:val="PL"/>
      </w:pPr>
      <w:r>
        <w:t xml:space="preserve">      type string ;</w:t>
      </w:r>
    </w:p>
    <w:p w14:paraId="597933EC" w14:textId="77777777" w:rsidR="008E0EC0" w:rsidRDefault="008E0EC0" w:rsidP="008E0EC0">
      <w:pPr>
        <w:pStyle w:val="PL"/>
      </w:pPr>
      <w:r>
        <w:t xml:space="preserve">      mandatory true;</w:t>
      </w:r>
    </w:p>
    <w:p w14:paraId="19C9C9F7" w14:textId="77777777" w:rsidR="008E0EC0" w:rsidRDefault="008E0EC0" w:rsidP="008E0EC0">
      <w:pPr>
        <w:pStyle w:val="PL"/>
      </w:pPr>
      <w:r>
        <w:t xml:space="preserve">      yext3gpp:notNotifyable ;</w:t>
      </w:r>
    </w:p>
    <w:p w14:paraId="6D55CB6A" w14:textId="77777777" w:rsidR="008E0EC0" w:rsidRDefault="008E0EC0" w:rsidP="008E0EC0">
      <w:pPr>
        <w:pStyle w:val="PL"/>
        <w:rPr>
          <w:ins w:id="43" w:author="lengyelb"/>
        </w:rPr>
      </w:pPr>
      <w:ins w:id="44" w:author="lengyelb">
        <w:r>
          <w:t xml:space="preserve">      yext3gpp:inVariant ;</w:t>
        </w:r>
      </w:ins>
    </w:p>
    <w:p w14:paraId="0F6994AD" w14:textId="77777777" w:rsidR="008E0EC0" w:rsidRDefault="008E0EC0" w:rsidP="008E0EC0">
      <w:pPr>
        <w:pStyle w:val="PL"/>
      </w:pPr>
      <w:r>
        <w:t xml:space="preserve">      description "Identifier of the XML or ASN.1 schema (incl. its version) </w:t>
      </w:r>
    </w:p>
    <w:p w14:paraId="60796B5D" w14:textId="77777777" w:rsidR="008E0EC0" w:rsidRDefault="008E0EC0" w:rsidP="008E0EC0">
      <w:pPr>
        <w:pStyle w:val="PL"/>
      </w:pPr>
      <w:r>
        <w:t xml:space="preserve">        used to produce the file content.";</w:t>
      </w:r>
    </w:p>
    <w:p w14:paraId="2D18C9AB" w14:textId="77777777" w:rsidR="008E0EC0" w:rsidRDefault="008E0EC0" w:rsidP="008E0EC0">
      <w:pPr>
        <w:pStyle w:val="PL"/>
      </w:pPr>
      <w:r>
        <w:t xml:space="preserve">    }</w:t>
      </w:r>
    </w:p>
    <w:p w14:paraId="2AFD7AC4" w14:textId="77777777" w:rsidR="008E0EC0" w:rsidRDefault="008E0EC0" w:rsidP="008E0EC0">
      <w:pPr>
        <w:pStyle w:val="PL"/>
      </w:pPr>
      <w:r>
        <w:t xml:space="preserve">    </w:t>
      </w:r>
    </w:p>
    <w:p w14:paraId="595B7C48" w14:textId="77777777" w:rsidR="008E0EC0" w:rsidRDefault="008E0EC0" w:rsidP="008E0EC0">
      <w:pPr>
        <w:pStyle w:val="PL"/>
      </w:pPr>
      <w:r>
        <w:t xml:space="preserve">    leaf fileReadyTime {</w:t>
      </w:r>
    </w:p>
    <w:p w14:paraId="25BBB026" w14:textId="77777777" w:rsidR="008E0EC0" w:rsidRDefault="008E0EC0" w:rsidP="008E0EC0">
      <w:pPr>
        <w:pStyle w:val="PL"/>
      </w:pPr>
      <w:r>
        <w:t xml:space="preserve">      type yang:date-and-time ;</w:t>
      </w:r>
    </w:p>
    <w:p w14:paraId="2C615B0D" w14:textId="77777777" w:rsidR="008E0EC0" w:rsidRDefault="008E0EC0" w:rsidP="008E0EC0">
      <w:pPr>
        <w:pStyle w:val="PL"/>
      </w:pPr>
      <w:r>
        <w:t xml:space="preserve">      mandatory true;</w:t>
      </w:r>
    </w:p>
    <w:p w14:paraId="2DEED2DF" w14:textId="77777777" w:rsidR="008E0EC0" w:rsidRDefault="008E0EC0" w:rsidP="008E0EC0">
      <w:pPr>
        <w:pStyle w:val="PL"/>
      </w:pPr>
      <w:r>
        <w:t xml:space="preserve">      yext3gpp:notNotifyable ;</w:t>
      </w:r>
    </w:p>
    <w:p w14:paraId="3E1C83FD" w14:textId="77777777" w:rsidR="008E0EC0" w:rsidRDefault="008E0EC0" w:rsidP="008E0EC0">
      <w:pPr>
        <w:pStyle w:val="PL"/>
        <w:rPr>
          <w:ins w:id="45" w:author="lengyelb"/>
        </w:rPr>
      </w:pPr>
      <w:ins w:id="46" w:author="lengyelb">
        <w:r>
          <w:t xml:space="preserve">      yext3gpp:inVariant ;</w:t>
        </w:r>
      </w:ins>
    </w:p>
    <w:p w14:paraId="6700459E" w14:textId="77777777" w:rsidR="008E0EC0" w:rsidRDefault="008E0EC0" w:rsidP="008E0EC0">
      <w:pPr>
        <w:pStyle w:val="PL"/>
      </w:pPr>
      <w:r>
        <w:t xml:space="preserve">      description "Date and time, when the file was closed (the last time) </w:t>
      </w:r>
    </w:p>
    <w:p w14:paraId="107BADE5" w14:textId="77777777" w:rsidR="008E0EC0" w:rsidRDefault="008E0EC0" w:rsidP="008E0EC0">
      <w:pPr>
        <w:pStyle w:val="PL"/>
      </w:pPr>
      <w:r>
        <w:t xml:space="preserve">        and made available on the MnS producer. </w:t>
      </w:r>
    </w:p>
    <w:p w14:paraId="73CAE874" w14:textId="77777777" w:rsidR="008E0EC0" w:rsidRDefault="008E0EC0" w:rsidP="008E0EC0">
      <w:pPr>
        <w:pStyle w:val="PL"/>
      </w:pPr>
      <w:r>
        <w:t xml:space="preserve">        The file content will not be changed anymore.";</w:t>
      </w:r>
    </w:p>
    <w:p w14:paraId="4A44A82B" w14:textId="77777777" w:rsidR="008E0EC0" w:rsidRDefault="008E0EC0" w:rsidP="008E0EC0">
      <w:pPr>
        <w:pStyle w:val="PL"/>
      </w:pPr>
      <w:r>
        <w:lastRenderedPageBreak/>
        <w:t xml:space="preserve">    }</w:t>
      </w:r>
    </w:p>
    <w:p w14:paraId="46F4678A" w14:textId="77777777" w:rsidR="008E0EC0" w:rsidRDefault="008E0EC0" w:rsidP="008E0EC0">
      <w:pPr>
        <w:pStyle w:val="PL"/>
      </w:pPr>
      <w:r>
        <w:t xml:space="preserve">    </w:t>
      </w:r>
    </w:p>
    <w:p w14:paraId="293504E2" w14:textId="77777777" w:rsidR="008E0EC0" w:rsidRDefault="008E0EC0" w:rsidP="008E0EC0">
      <w:pPr>
        <w:pStyle w:val="PL"/>
      </w:pPr>
      <w:r>
        <w:t xml:space="preserve">    leaf fileExpirationTime {</w:t>
      </w:r>
    </w:p>
    <w:p w14:paraId="72090D38" w14:textId="77777777" w:rsidR="008E0EC0" w:rsidRDefault="008E0EC0" w:rsidP="008E0EC0">
      <w:pPr>
        <w:pStyle w:val="PL"/>
      </w:pPr>
      <w:r>
        <w:t xml:space="preserve">      type yang:date-and-time ;</w:t>
      </w:r>
    </w:p>
    <w:p w14:paraId="604D033F" w14:textId="77777777" w:rsidR="008E0EC0" w:rsidRDefault="008E0EC0" w:rsidP="008E0EC0">
      <w:pPr>
        <w:pStyle w:val="PL"/>
      </w:pPr>
      <w:r>
        <w:t xml:space="preserve">      mandatory true;</w:t>
      </w:r>
    </w:p>
    <w:p w14:paraId="058262EE" w14:textId="77777777" w:rsidR="008E0EC0" w:rsidRDefault="008E0EC0" w:rsidP="008E0EC0">
      <w:pPr>
        <w:pStyle w:val="PL"/>
      </w:pPr>
      <w:r>
        <w:t xml:space="preserve">      yext3gpp:notNotifyable ;</w:t>
      </w:r>
    </w:p>
    <w:p w14:paraId="7619EC2C" w14:textId="77777777" w:rsidR="008E0EC0" w:rsidRDefault="008E0EC0" w:rsidP="008E0EC0">
      <w:pPr>
        <w:pStyle w:val="PL"/>
        <w:rPr>
          <w:ins w:id="47" w:author="lengyelb"/>
        </w:rPr>
      </w:pPr>
      <w:ins w:id="48" w:author="lengyelb">
        <w:r>
          <w:t xml:space="preserve">      yext3gpp:inVariant ;</w:t>
        </w:r>
      </w:ins>
    </w:p>
    <w:p w14:paraId="5B86382A" w14:textId="77777777" w:rsidR="008E0EC0" w:rsidRDefault="008E0EC0" w:rsidP="008E0EC0">
      <w:pPr>
        <w:pStyle w:val="PL"/>
      </w:pPr>
      <w:r>
        <w:t xml:space="preserve">      description "Date and time after which the file may be deleted.";</w:t>
      </w:r>
    </w:p>
    <w:p w14:paraId="4725778D" w14:textId="77777777" w:rsidR="008E0EC0" w:rsidRDefault="008E0EC0" w:rsidP="008E0EC0">
      <w:pPr>
        <w:pStyle w:val="PL"/>
      </w:pPr>
      <w:r>
        <w:t xml:space="preserve">    }</w:t>
      </w:r>
    </w:p>
    <w:p w14:paraId="03684354" w14:textId="77777777" w:rsidR="008E0EC0" w:rsidRDefault="008E0EC0" w:rsidP="008E0EC0">
      <w:pPr>
        <w:pStyle w:val="PL"/>
      </w:pPr>
      <w:r>
        <w:t xml:space="preserve">    </w:t>
      </w:r>
    </w:p>
    <w:p w14:paraId="51EB9E98" w14:textId="77777777" w:rsidR="008E0EC0" w:rsidRDefault="008E0EC0" w:rsidP="008E0EC0">
      <w:pPr>
        <w:pStyle w:val="PL"/>
      </w:pPr>
      <w:r>
        <w:t xml:space="preserve">    leaf fileContent {</w:t>
      </w:r>
    </w:p>
    <w:p w14:paraId="57300615" w14:textId="77777777" w:rsidR="008E0EC0" w:rsidRDefault="008E0EC0" w:rsidP="008E0EC0">
      <w:pPr>
        <w:pStyle w:val="PL"/>
      </w:pPr>
      <w:r>
        <w:t xml:space="preserve">      type string ; // String is very restrictive</w:t>
      </w:r>
    </w:p>
    <w:p w14:paraId="68663DCD" w14:textId="77777777" w:rsidR="008E0EC0" w:rsidRDefault="008E0EC0" w:rsidP="008E0EC0">
      <w:pPr>
        <w:pStyle w:val="PL"/>
      </w:pPr>
      <w:r>
        <w:t xml:space="preserve">      mandatory true;</w:t>
      </w:r>
    </w:p>
    <w:p w14:paraId="355DCA13" w14:textId="77777777" w:rsidR="008E0EC0" w:rsidRDefault="008E0EC0" w:rsidP="008E0EC0">
      <w:pPr>
        <w:pStyle w:val="PL"/>
      </w:pPr>
      <w:r>
        <w:t xml:space="preserve">      yext3gpp:notNotifyable ;</w:t>
      </w:r>
    </w:p>
    <w:p w14:paraId="6A1E0441" w14:textId="77777777" w:rsidR="008E0EC0" w:rsidRDefault="008E0EC0" w:rsidP="008E0EC0">
      <w:pPr>
        <w:pStyle w:val="PL"/>
        <w:rPr>
          <w:ins w:id="49" w:author="lengyelb"/>
        </w:rPr>
      </w:pPr>
      <w:ins w:id="50" w:author="lengyelb">
        <w:r>
          <w:t xml:space="preserve">      yext3gpp:inVariant ;</w:t>
        </w:r>
      </w:ins>
    </w:p>
    <w:p w14:paraId="1C962B26" w14:textId="77777777" w:rsidR="008E0EC0" w:rsidRDefault="008E0EC0" w:rsidP="008E0EC0">
      <w:pPr>
        <w:pStyle w:val="PL"/>
      </w:pPr>
      <w:r>
        <w:t xml:space="preserve">      description "File content";  </w:t>
      </w:r>
    </w:p>
    <w:p w14:paraId="48021C1C" w14:textId="77777777" w:rsidR="008E0EC0" w:rsidRDefault="008E0EC0" w:rsidP="008E0EC0">
      <w:pPr>
        <w:pStyle w:val="PL"/>
      </w:pPr>
      <w:r>
        <w:t xml:space="preserve">    }</w:t>
      </w:r>
    </w:p>
    <w:p w14:paraId="13FD26B5" w14:textId="77777777" w:rsidR="008E0EC0" w:rsidRDefault="008E0EC0" w:rsidP="008E0EC0">
      <w:pPr>
        <w:pStyle w:val="PL"/>
      </w:pPr>
    </w:p>
    <w:p w14:paraId="71C29AA2" w14:textId="77777777" w:rsidR="008E0EC0" w:rsidRDefault="008E0EC0" w:rsidP="008E0EC0">
      <w:pPr>
        <w:pStyle w:val="PL"/>
      </w:pPr>
      <w:r>
        <w:t xml:space="preserve">    leaf-list jobRef {</w:t>
      </w:r>
    </w:p>
    <w:p w14:paraId="51B3317C" w14:textId="77777777" w:rsidR="008E0EC0" w:rsidRDefault="008E0EC0" w:rsidP="008E0EC0">
      <w:pPr>
        <w:pStyle w:val="PL"/>
      </w:pPr>
      <w:r>
        <w:t xml:space="preserve">      type types3gpp:DistinguishedName ;</w:t>
      </w:r>
    </w:p>
    <w:p w14:paraId="627E4CF8" w14:textId="77777777" w:rsidR="008E0EC0" w:rsidRDefault="008E0EC0" w:rsidP="008E0EC0">
      <w:pPr>
        <w:pStyle w:val="PL"/>
      </w:pPr>
      <w:r>
        <w:t xml:space="preserve">      yext3gpp:notNotifyable ;</w:t>
      </w:r>
    </w:p>
    <w:p w14:paraId="225BA7A7" w14:textId="77777777" w:rsidR="008E0EC0" w:rsidRDefault="008E0EC0" w:rsidP="008E0EC0">
      <w:pPr>
        <w:pStyle w:val="PL"/>
        <w:rPr>
          <w:ins w:id="51" w:author="lengyelb"/>
        </w:rPr>
      </w:pPr>
      <w:ins w:id="52" w:author="lengyelb">
        <w:r>
          <w:t xml:space="preserve">      yext3gpp:inVariant ;</w:t>
        </w:r>
      </w:ins>
    </w:p>
    <w:p w14:paraId="313B782D" w14:textId="77777777" w:rsidR="008E0EC0" w:rsidRDefault="008E0EC0" w:rsidP="008E0EC0">
      <w:pPr>
        <w:pStyle w:val="PL"/>
      </w:pPr>
      <w:r>
        <w:t xml:space="preserve">      description "Object instance of the 'PerfMetricJob' or 'TraceJob' </w:t>
      </w:r>
    </w:p>
    <w:p w14:paraId="517E2D44" w14:textId="77777777" w:rsidR="008E0EC0" w:rsidRDefault="008E0EC0" w:rsidP="008E0EC0">
      <w:pPr>
        <w:pStyle w:val="PL"/>
      </w:pPr>
      <w:r>
        <w:t xml:space="preserve">        that produced the file.";</w:t>
      </w:r>
    </w:p>
    <w:p w14:paraId="709B5827" w14:textId="77777777" w:rsidR="008E0EC0" w:rsidRDefault="008E0EC0" w:rsidP="008E0EC0">
      <w:pPr>
        <w:pStyle w:val="PL"/>
      </w:pPr>
      <w:r>
        <w:t xml:space="preserve">    }</w:t>
      </w:r>
    </w:p>
    <w:p w14:paraId="1291B0D4" w14:textId="77777777" w:rsidR="008E0EC0" w:rsidRDefault="008E0EC0" w:rsidP="008E0EC0">
      <w:pPr>
        <w:pStyle w:val="PL"/>
      </w:pPr>
      <w:r>
        <w:t xml:space="preserve">    </w:t>
      </w:r>
    </w:p>
    <w:p w14:paraId="7A3974C7" w14:textId="77777777" w:rsidR="008E0EC0" w:rsidRDefault="008E0EC0" w:rsidP="008E0EC0">
      <w:pPr>
        <w:pStyle w:val="PL"/>
      </w:pPr>
      <w:r>
        <w:t xml:space="preserve">    leaf jobId {</w:t>
      </w:r>
    </w:p>
    <w:p w14:paraId="0941E63D" w14:textId="77777777" w:rsidR="008E0EC0" w:rsidRDefault="008E0EC0" w:rsidP="008E0EC0">
      <w:pPr>
        <w:pStyle w:val="PL"/>
      </w:pPr>
      <w:r>
        <w:t xml:space="preserve">      type string ;</w:t>
      </w:r>
    </w:p>
    <w:p w14:paraId="402A7406" w14:textId="77777777" w:rsidR="008E0EC0" w:rsidRDefault="008E0EC0" w:rsidP="008E0EC0">
      <w:pPr>
        <w:pStyle w:val="PL"/>
      </w:pPr>
      <w:r>
        <w:t xml:space="preserve">      yext3gpp:notNotifyable ;</w:t>
      </w:r>
    </w:p>
    <w:p w14:paraId="37B1D70F" w14:textId="77777777" w:rsidR="008E0EC0" w:rsidRDefault="008E0EC0" w:rsidP="008E0EC0">
      <w:pPr>
        <w:pStyle w:val="PL"/>
        <w:rPr>
          <w:ins w:id="53" w:author="lengyelb"/>
        </w:rPr>
      </w:pPr>
      <w:ins w:id="54" w:author="lengyelb">
        <w:r>
          <w:t xml:space="preserve">      yext3gpp:inVariant ;</w:t>
        </w:r>
      </w:ins>
    </w:p>
    <w:p w14:paraId="3C941BDD" w14:textId="77777777" w:rsidR="008E0EC0" w:rsidRDefault="008E0EC0" w:rsidP="008E0EC0">
      <w:pPr>
        <w:pStyle w:val="PL"/>
      </w:pPr>
      <w:r>
        <w:t xml:space="preserve">      description "Identifier of a PerfMetricJob job or a TraceJob.";</w:t>
      </w:r>
    </w:p>
    <w:p w14:paraId="18FDB6B8" w14:textId="77777777" w:rsidR="008E0EC0" w:rsidRDefault="008E0EC0" w:rsidP="008E0EC0">
      <w:pPr>
        <w:pStyle w:val="PL"/>
      </w:pPr>
      <w:r>
        <w:t xml:space="preserve">    }</w:t>
      </w:r>
    </w:p>
    <w:p w14:paraId="5857649E" w14:textId="77777777" w:rsidR="008E0EC0" w:rsidRDefault="008E0EC0" w:rsidP="008E0EC0">
      <w:pPr>
        <w:pStyle w:val="PL"/>
      </w:pPr>
      <w:r>
        <w:t xml:space="preserve">  }</w:t>
      </w:r>
    </w:p>
    <w:p w14:paraId="2BBBEEF2" w14:textId="77777777" w:rsidR="008E0EC0" w:rsidRDefault="008E0EC0" w:rsidP="008E0EC0">
      <w:pPr>
        <w:pStyle w:val="PL"/>
      </w:pPr>
      <w:r>
        <w:t xml:space="preserve">  </w:t>
      </w:r>
    </w:p>
    <w:p w14:paraId="63CA82D1" w14:textId="77777777" w:rsidR="008E0EC0" w:rsidRDefault="008E0EC0" w:rsidP="008E0EC0">
      <w:pPr>
        <w:pStyle w:val="PL"/>
      </w:pPr>
      <w:r>
        <w:t xml:space="preserve">  grouping FilesGrp {</w:t>
      </w:r>
    </w:p>
    <w:p w14:paraId="6B098203" w14:textId="77777777" w:rsidR="008E0EC0" w:rsidRDefault="008E0EC0" w:rsidP="008E0EC0">
      <w:pPr>
        <w:pStyle w:val="PL"/>
      </w:pPr>
      <w:r>
        <w:t xml:space="preserve">    description "Represents the Files IOC.";</w:t>
      </w:r>
    </w:p>
    <w:p w14:paraId="66CD911E" w14:textId="77777777" w:rsidR="008E0EC0" w:rsidRDefault="008E0EC0" w:rsidP="008E0EC0">
      <w:pPr>
        <w:pStyle w:val="PL"/>
      </w:pPr>
      <w:r>
        <w:t xml:space="preserve">    leaf numberOfFiles {</w:t>
      </w:r>
    </w:p>
    <w:p w14:paraId="7745189E" w14:textId="77777777" w:rsidR="008E0EC0" w:rsidRDefault="008E0EC0" w:rsidP="008E0EC0">
      <w:pPr>
        <w:pStyle w:val="PL"/>
      </w:pPr>
      <w:r>
        <w:t xml:space="preserve">      type uint64 ;</w:t>
      </w:r>
    </w:p>
    <w:p w14:paraId="30CE54BE" w14:textId="77777777" w:rsidR="008E0EC0" w:rsidRDefault="008E0EC0" w:rsidP="008E0EC0">
      <w:pPr>
        <w:pStyle w:val="PL"/>
      </w:pPr>
      <w:r>
        <w:t xml:space="preserve">      yext3gpp:notNotifyable ;</w:t>
      </w:r>
    </w:p>
    <w:p w14:paraId="7695D3DD" w14:textId="77777777" w:rsidR="008E0EC0" w:rsidRDefault="008E0EC0" w:rsidP="008E0EC0">
      <w:pPr>
        <w:pStyle w:val="PL"/>
      </w:pPr>
      <w:r>
        <w:t xml:space="preserve">      description "Number of files in a file collection.";    </w:t>
      </w:r>
    </w:p>
    <w:p w14:paraId="6CEDB321" w14:textId="77777777" w:rsidR="008E0EC0" w:rsidRDefault="008E0EC0" w:rsidP="008E0EC0">
      <w:pPr>
        <w:pStyle w:val="PL"/>
      </w:pPr>
      <w:r>
        <w:t xml:space="preserve">    }</w:t>
      </w:r>
    </w:p>
    <w:p w14:paraId="75FDDDEA" w14:textId="77777777" w:rsidR="008E0EC0" w:rsidRDefault="008E0EC0" w:rsidP="008E0EC0">
      <w:pPr>
        <w:pStyle w:val="PL"/>
      </w:pPr>
    </w:p>
    <w:p w14:paraId="27374DA0" w14:textId="77777777" w:rsidR="008E0EC0" w:rsidRDefault="008E0EC0" w:rsidP="008E0EC0">
      <w:pPr>
        <w:pStyle w:val="PL"/>
      </w:pPr>
      <w:r>
        <w:t xml:space="preserve">    leaf-list jobRef {</w:t>
      </w:r>
    </w:p>
    <w:p w14:paraId="0FA9B118" w14:textId="77777777" w:rsidR="008E0EC0" w:rsidRDefault="008E0EC0" w:rsidP="008E0EC0">
      <w:pPr>
        <w:pStyle w:val="PL"/>
      </w:pPr>
      <w:r>
        <w:t xml:space="preserve">      type types3gpp:DistinguishedName ;</w:t>
      </w:r>
    </w:p>
    <w:p w14:paraId="7BFBA182" w14:textId="77777777" w:rsidR="008E0EC0" w:rsidRDefault="008E0EC0" w:rsidP="008E0EC0">
      <w:pPr>
        <w:pStyle w:val="PL"/>
      </w:pPr>
      <w:r>
        <w:t xml:space="preserve">      yext3gpp:notNotifyable ;</w:t>
      </w:r>
    </w:p>
    <w:p w14:paraId="7F6FF67A" w14:textId="77777777" w:rsidR="008E0EC0" w:rsidRDefault="008E0EC0" w:rsidP="008E0EC0">
      <w:pPr>
        <w:pStyle w:val="PL"/>
        <w:rPr>
          <w:ins w:id="55" w:author="lengyelb"/>
        </w:rPr>
      </w:pPr>
      <w:ins w:id="56" w:author="lengyelb">
        <w:r>
          <w:t xml:space="preserve">      yext3gpp:inVariant ;</w:t>
        </w:r>
      </w:ins>
    </w:p>
    <w:p w14:paraId="054FA913" w14:textId="77777777" w:rsidR="008E0EC0" w:rsidRDefault="008E0EC0" w:rsidP="008E0EC0">
      <w:pPr>
        <w:pStyle w:val="PL"/>
      </w:pPr>
      <w:r>
        <w:t xml:space="preserve">      description "Object instance of the 'PerfMetricJob' or 'TraceJob' </w:t>
      </w:r>
    </w:p>
    <w:p w14:paraId="5C15F007" w14:textId="77777777" w:rsidR="008E0EC0" w:rsidRDefault="008E0EC0" w:rsidP="008E0EC0">
      <w:pPr>
        <w:pStyle w:val="PL"/>
      </w:pPr>
      <w:r>
        <w:t xml:space="preserve">        that produced the file.";</w:t>
      </w:r>
    </w:p>
    <w:p w14:paraId="50A62A3D" w14:textId="77777777" w:rsidR="008E0EC0" w:rsidRDefault="008E0EC0" w:rsidP="008E0EC0">
      <w:pPr>
        <w:pStyle w:val="PL"/>
      </w:pPr>
      <w:r>
        <w:t xml:space="preserve">    }</w:t>
      </w:r>
    </w:p>
    <w:p w14:paraId="11AF3D01" w14:textId="77777777" w:rsidR="008E0EC0" w:rsidRDefault="008E0EC0" w:rsidP="008E0EC0">
      <w:pPr>
        <w:pStyle w:val="PL"/>
      </w:pPr>
      <w:r>
        <w:t xml:space="preserve">    </w:t>
      </w:r>
    </w:p>
    <w:p w14:paraId="0AC416D9" w14:textId="77777777" w:rsidR="008E0EC0" w:rsidRDefault="008E0EC0" w:rsidP="008E0EC0">
      <w:pPr>
        <w:pStyle w:val="PL"/>
      </w:pPr>
      <w:r>
        <w:t xml:space="preserve">    leaf jobId {</w:t>
      </w:r>
    </w:p>
    <w:p w14:paraId="1FAD4140" w14:textId="77777777" w:rsidR="008E0EC0" w:rsidRDefault="008E0EC0" w:rsidP="008E0EC0">
      <w:pPr>
        <w:pStyle w:val="PL"/>
      </w:pPr>
      <w:r>
        <w:t xml:space="preserve">      type string ;</w:t>
      </w:r>
    </w:p>
    <w:p w14:paraId="54ACF37D" w14:textId="77777777" w:rsidR="008E0EC0" w:rsidRDefault="008E0EC0" w:rsidP="008E0EC0">
      <w:pPr>
        <w:pStyle w:val="PL"/>
      </w:pPr>
      <w:r>
        <w:t xml:space="preserve">      yext3gpp:notNotifyable ;</w:t>
      </w:r>
    </w:p>
    <w:p w14:paraId="0A05E7F1" w14:textId="77777777" w:rsidR="008E0EC0" w:rsidRDefault="008E0EC0" w:rsidP="008E0EC0">
      <w:pPr>
        <w:pStyle w:val="PL"/>
        <w:rPr>
          <w:ins w:id="57" w:author="lengyelb"/>
        </w:rPr>
      </w:pPr>
      <w:ins w:id="58" w:author="lengyelb">
        <w:r>
          <w:t xml:space="preserve">      yext3gpp:inVariant ;</w:t>
        </w:r>
      </w:ins>
    </w:p>
    <w:p w14:paraId="1F9FC0C0" w14:textId="77777777" w:rsidR="008E0EC0" w:rsidRDefault="008E0EC0" w:rsidP="008E0EC0">
      <w:pPr>
        <w:pStyle w:val="PL"/>
      </w:pPr>
      <w:r>
        <w:t xml:space="preserve">      description "Identifier of a PerfMetricJob job or a TraceJob.";</w:t>
      </w:r>
    </w:p>
    <w:p w14:paraId="4EB24211" w14:textId="77777777" w:rsidR="008E0EC0" w:rsidRDefault="008E0EC0" w:rsidP="008E0EC0">
      <w:pPr>
        <w:pStyle w:val="PL"/>
      </w:pPr>
      <w:r>
        <w:t xml:space="preserve">    }</w:t>
      </w:r>
    </w:p>
    <w:p w14:paraId="279D687C" w14:textId="77777777" w:rsidR="008E0EC0" w:rsidRDefault="008E0EC0" w:rsidP="008E0EC0">
      <w:pPr>
        <w:pStyle w:val="PL"/>
      </w:pPr>
      <w:r>
        <w:t xml:space="preserve">  }</w:t>
      </w:r>
    </w:p>
    <w:p w14:paraId="5CBE1C82" w14:textId="77777777" w:rsidR="008E0EC0" w:rsidRDefault="008E0EC0" w:rsidP="008E0EC0">
      <w:pPr>
        <w:pStyle w:val="PL"/>
      </w:pPr>
      <w:r>
        <w:t xml:space="preserve">  </w:t>
      </w:r>
    </w:p>
    <w:p w14:paraId="0458A1AA" w14:textId="77777777" w:rsidR="008E0EC0" w:rsidRDefault="008E0EC0" w:rsidP="008E0EC0">
      <w:pPr>
        <w:pStyle w:val="PL"/>
      </w:pPr>
      <w:r>
        <w:t xml:space="preserve">  grouping FilesSubtree {</w:t>
      </w:r>
    </w:p>
    <w:p w14:paraId="573EA297" w14:textId="77777777" w:rsidR="008E0EC0" w:rsidRDefault="008E0EC0" w:rsidP="008E0EC0">
      <w:pPr>
        <w:pStyle w:val="PL"/>
      </w:pPr>
      <w:r>
        <w:t xml:space="preserve">    description "Contains classes of the File retrieval NRM fragment.</w:t>
      </w:r>
    </w:p>
    <w:p w14:paraId="18F05EAA" w14:textId="77777777" w:rsidR="008E0EC0" w:rsidRDefault="008E0EC0" w:rsidP="008E0EC0">
      <w:pPr>
        <w:pStyle w:val="PL"/>
      </w:pPr>
      <w:r>
        <w:t xml:space="preserve">      Should be used in classes (or classes inheriting from)</w:t>
      </w:r>
    </w:p>
    <w:p w14:paraId="586C5122" w14:textId="77777777" w:rsidR="008E0EC0" w:rsidRDefault="008E0EC0" w:rsidP="008E0EC0">
      <w:pPr>
        <w:pStyle w:val="PL"/>
      </w:pPr>
      <w:r>
        <w:t xml:space="preserve">      - SubNnetwork</w:t>
      </w:r>
    </w:p>
    <w:p w14:paraId="4E717A17" w14:textId="77777777" w:rsidR="008E0EC0" w:rsidRDefault="008E0EC0" w:rsidP="008E0EC0">
      <w:pPr>
        <w:pStyle w:val="PL"/>
      </w:pPr>
      <w:r>
        <w:t xml:space="preserve">      - ManagedElement</w:t>
      </w:r>
    </w:p>
    <w:p w14:paraId="72659E0B" w14:textId="77777777" w:rsidR="008E0EC0" w:rsidRDefault="008E0EC0" w:rsidP="008E0EC0">
      <w:pPr>
        <w:pStyle w:val="PL"/>
      </w:pPr>
      <w:r>
        <w:t xml:space="preserve">      - PerfMetricJob</w:t>
      </w:r>
    </w:p>
    <w:p w14:paraId="3F6CF618" w14:textId="77777777" w:rsidR="008E0EC0" w:rsidRDefault="008E0EC0" w:rsidP="008E0EC0">
      <w:pPr>
        <w:pStyle w:val="PL"/>
      </w:pPr>
      <w:r>
        <w:t xml:space="preserve">      - TraceJob</w:t>
      </w:r>
    </w:p>
    <w:p w14:paraId="5229D859" w14:textId="77777777" w:rsidR="008E0EC0" w:rsidRDefault="008E0EC0" w:rsidP="008E0EC0">
      <w:pPr>
        <w:pStyle w:val="PL"/>
      </w:pPr>
    </w:p>
    <w:p w14:paraId="2A5DC22C" w14:textId="77777777" w:rsidR="008E0EC0" w:rsidRDefault="008E0EC0" w:rsidP="008E0EC0">
      <w:pPr>
        <w:pStyle w:val="PL"/>
      </w:pPr>
      <w:r>
        <w:t xml:space="preserve">      If a YANG module wants to augment these classes/list/groupings they must</w:t>
      </w:r>
    </w:p>
    <w:p w14:paraId="69EEE4C7" w14:textId="77777777" w:rsidR="008E0EC0" w:rsidRDefault="008E0EC0" w:rsidP="008E0EC0">
      <w:pPr>
        <w:pStyle w:val="PL"/>
      </w:pPr>
      <w:r>
        <w:t xml:space="preserve">      augment all user classes!";</w:t>
      </w:r>
    </w:p>
    <w:p w14:paraId="0CCB9B7C" w14:textId="77777777" w:rsidR="008E0EC0" w:rsidRDefault="008E0EC0" w:rsidP="008E0EC0">
      <w:pPr>
        <w:pStyle w:val="PL"/>
      </w:pPr>
      <w:r>
        <w:t xml:space="preserve">      </w:t>
      </w:r>
    </w:p>
    <w:p w14:paraId="7A189AD1" w14:textId="77777777" w:rsidR="008E0EC0" w:rsidRDefault="008E0EC0" w:rsidP="008E0EC0">
      <w:pPr>
        <w:pStyle w:val="PL"/>
      </w:pPr>
      <w:r>
        <w:t xml:space="preserve">    list Files {    </w:t>
      </w:r>
    </w:p>
    <w:p w14:paraId="1CF83BAA" w14:textId="77777777" w:rsidR="008E0EC0" w:rsidRDefault="008E0EC0" w:rsidP="008E0EC0">
      <w:pPr>
        <w:pStyle w:val="PL"/>
      </w:pPr>
      <w:r>
        <w:t xml:space="preserve">      description "This IOC represents a collection of files. It can be </w:t>
      </w:r>
    </w:p>
    <w:p w14:paraId="7A15A66C" w14:textId="77777777" w:rsidR="008E0EC0" w:rsidRDefault="008E0EC0" w:rsidP="008E0EC0">
      <w:pPr>
        <w:pStyle w:val="PL"/>
      </w:pPr>
      <w:r>
        <w:t xml:space="preserve">        name-contained by 'SubNetwork', 'ManagedElement', 'PerfMetricJob' or </w:t>
      </w:r>
    </w:p>
    <w:p w14:paraId="2B9E69E2" w14:textId="77777777" w:rsidR="008E0EC0" w:rsidRDefault="008E0EC0" w:rsidP="008E0EC0">
      <w:pPr>
        <w:pStyle w:val="PL"/>
      </w:pPr>
      <w:r>
        <w:t xml:space="preserve">        'TraceJob'. The 'Files' object name-contains 'File' objects, that </w:t>
      </w:r>
    </w:p>
    <w:p w14:paraId="7750C543" w14:textId="77777777" w:rsidR="008E0EC0" w:rsidRDefault="008E0EC0" w:rsidP="008E0EC0">
      <w:pPr>
        <w:pStyle w:val="PL"/>
      </w:pPr>
      <w:r>
        <w:t xml:space="preserve">        represent the files of the collection. File collections allow to </w:t>
      </w:r>
    </w:p>
    <w:p w14:paraId="70AC8416" w14:textId="77777777" w:rsidR="008E0EC0" w:rsidRDefault="008E0EC0" w:rsidP="008E0EC0">
      <w:pPr>
        <w:pStyle w:val="PL"/>
      </w:pPr>
      <w:r>
        <w:t xml:space="preserve">        structure related files under a common root.</w:t>
      </w:r>
    </w:p>
    <w:p w14:paraId="25543DCC" w14:textId="77777777" w:rsidR="008E0EC0" w:rsidRDefault="008E0EC0" w:rsidP="008E0EC0">
      <w:pPr>
        <w:pStyle w:val="PL"/>
      </w:pPr>
    </w:p>
    <w:p w14:paraId="2BD3940D" w14:textId="77777777" w:rsidR="008E0EC0" w:rsidRDefault="008E0EC0" w:rsidP="008E0EC0">
      <w:pPr>
        <w:pStyle w:val="PL"/>
      </w:pPr>
      <w:r>
        <w:t xml:space="preserve">        Instances of 'Files' are created by MnS producers. They shall be </w:t>
      </w:r>
    </w:p>
    <w:p w14:paraId="6EE38180" w14:textId="77777777" w:rsidR="008E0EC0" w:rsidRDefault="008E0EC0" w:rsidP="008E0EC0">
      <w:pPr>
        <w:pStyle w:val="PL"/>
      </w:pPr>
      <w:r>
        <w:t xml:space="preserve">        created at latest when the first file of the collection becomes </w:t>
      </w:r>
    </w:p>
    <w:p w14:paraId="28EBEFFB" w14:textId="77777777" w:rsidR="008E0EC0" w:rsidRDefault="008E0EC0" w:rsidP="008E0EC0">
      <w:pPr>
        <w:pStyle w:val="PL"/>
      </w:pPr>
      <w:r>
        <w:lastRenderedPageBreak/>
        <w:t xml:space="preserve">        available for retrieval by MnS consumers.</w:t>
      </w:r>
    </w:p>
    <w:p w14:paraId="7E6239FC" w14:textId="77777777" w:rsidR="008E0EC0" w:rsidRDefault="008E0EC0" w:rsidP="008E0EC0">
      <w:pPr>
        <w:pStyle w:val="PL"/>
      </w:pPr>
    </w:p>
    <w:p w14:paraId="19577588" w14:textId="77777777" w:rsidR="008E0EC0" w:rsidRDefault="008E0EC0" w:rsidP="008E0EC0">
      <w:pPr>
        <w:pStyle w:val="PL"/>
      </w:pPr>
      <w:r>
        <w:t xml:space="preserve">        The attributes of 'Files' represent properties of the file collection </w:t>
      </w:r>
    </w:p>
    <w:p w14:paraId="4B4494FC" w14:textId="77777777" w:rsidR="008E0EC0" w:rsidRDefault="008E0EC0" w:rsidP="008E0EC0">
      <w:pPr>
        <w:pStyle w:val="PL"/>
      </w:pPr>
      <w:r>
        <w:t xml:space="preserve">        and not properties of individual files.</w:t>
      </w:r>
    </w:p>
    <w:p w14:paraId="21145254" w14:textId="77777777" w:rsidR="008E0EC0" w:rsidRDefault="008E0EC0" w:rsidP="008E0EC0">
      <w:pPr>
        <w:pStyle w:val="PL"/>
      </w:pPr>
    </w:p>
    <w:p w14:paraId="23A71EA2" w14:textId="77777777" w:rsidR="008E0EC0" w:rsidRDefault="008E0EC0" w:rsidP="008E0EC0">
      <w:pPr>
        <w:pStyle w:val="PL"/>
      </w:pPr>
      <w:r>
        <w:t xml:space="preserve">        When the file retrieval NRM fragment is used together with a data </w:t>
      </w:r>
    </w:p>
    <w:p w14:paraId="5D4EF694" w14:textId="77777777" w:rsidR="008E0EC0" w:rsidRDefault="008E0EC0" w:rsidP="008E0EC0">
      <w:pPr>
        <w:pStyle w:val="PL"/>
      </w:pPr>
      <w:r>
        <w:t xml:space="preserve">        collection job ('PerfMetricJob' or 'TraceJob') the following </w:t>
      </w:r>
    </w:p>
    <w:p w14:paraId="395681C7" w14:textId="77777777" w:rsidR="008E0EC0" w:rsidRDefault="008E0EC0" w:rsidP="008E0EC0">
      <w:pPr>
        <w:pStyle w:val="PL"/>
      </w:pPr>
      <w:r>
        <w:t xml:space="preserve">        provisions shall apply:</w:t>
      </w:r>
    </w:p>
    <w:p w14:paraId="46BD8C5B" w14:textId="77777777" w:rsidR="008E0EC0" w:rsidRDefault="008E0EC0" w:rsidP="008E0EC0">
      <w:pPr>
        <w:pStyle w:val="PL"/>
      </w:pPr>
      <w:r>
        <w:t xml:space="preserve">        - The 'Files' object shall be created at the same time as the object </w:t>
      </w:r>
    </w:p>
    <w:p w14:paraId="70BE4976" w14:textId="77777777" w:rsidR="008E0EC0" w:rsidRDefault="008E0EC0" w:rsidP="008E0EC0">
      <w:pPr>
        <w:pStyle w:val="PL"/>
      </w:pPr>
      <w:r>
        <w:t xml:space="preserve">        representing the data collection job.</w:t>
      </w:r>
    </w:p>
    <w:p w14:paraId="4F151BDE" w14:textId="77777777" w:rsidR="008E0EC0" w:rsidRDefault="008E0EC0" w:rsidP="008E0EC0">
      <w:pPr>
        <w:pStyle w:val="PL"/>
      </w:pPr>
      <w:r>
        <w:t xml:space="preserve">        - The attributes 'jobRef' and 'jobId' shall be supported and present </w:t>
      </w:r>
    </w:p>
    <w:p w14:paraId="77DAF1FB" w14:textId="77777777" w:rsidR="008E0EC0" w:rsidRDefault="008E0EC0" w:rsidP="008E0EC0">
      <w:pPr>
        <w:pStyle w:val="PL"/>
      </w:pPr>
      <w:r>
        <w:t xml:space="preserve">        in a 'Files' instance. They shall identify the job that the files in </w:t>
      </w:r>
    </w:p>
    <w:p w14:paraId="25821E53" w14:textId="77777777" w:rsidR="008E0EC0" w:rsidRDefault="008E0EC0" w:rsidP="008E0EC0">
      <w:pPr>
        <w:pStyle w:val="PL"/>
      </w:pPr>
      <w:r>
        <w:t xml:space="preserve">        the file collection relate to.</w:t>
      </w:r>
    </w:p>
    <w:p w14:paraId="0BD21E9D" w14:textId="77777777" w:rsidR="008E0EC0" w:rsidRDefault="008E0EC0" w:rsidP="008E0EC0">
      <w:pPr>
        <w:pStyle w:val="PL"/>
      </w:pPr>
      <w:r>
        <w:t xml:space="preserve">        - A 'Files' instance shall contain files related to one and only one </w:t>
      </w:r>
    </w:p>
    <w:p w14:paraId="16ED12F4" w14:textId="77777777" w:rsidR="008E0EC0" w:rsidRDefault="008E0EC0" w:rsidP="008E0EC0">
      <w:pPr>
        <w:pStyle w:val="PL"/>
      </w:pPr>
      <w:r>
        <w:t xml:space="preserve">        job.</w:t>
      </w:r>
    </w:p>
    <w:p w14:paraId="1FFCCAAC" w14:textId="77777777" w:rsidR="008E0EC0" w:rsidRDefault="008E0EC0" w:rsidP="008E0EC0">
      <w:pPr>
        <w:pStyle w:val="PL"/>
      </w:pPr>
      <w:r>
        <w:t xml:space="preserve">        - The files produced by one job shall be contained in one and only </w:t>
      </w:r>
    </w:p>
    <w:p w14:paraId="3FF7EC85" w14:textId="77777777" w:rsidR="008E0EC0" w:rsidRDefault="008E0EC0" w:rsidP="008E0EC0">
      <w:pPr>
        <w:pStyle w:val="PL"/>
      </w:pPr>
      <w:r>
        <w:t xml:space="preserve">        one 'Files' instance.</w:t>
      </w:r>
    </w:p>
    <w:p w14:paraId="25398176" w14:textId="77777777" w:rsidR="008E0EC0" w:rsidRDefault="008E0EC0" w:rsidP="008E0EC0">
      <w:pPr>
        <w:pStyle w:val="PL"/>
      </w:pPr>
      <w:r>
        <w:t xml:space="preserve">        - The job object shall support an attribute with a link to the </w:t>
      </w:r>
    </w:p>
    <w:p w14:paraId="2A2848DC" w14:textId="77777777" w:rsidR="008E0EC0" w:rsidRDefault="008E0EC0" w:rsidP="008E0EC0">
      <w:pPr>
        <w:pStyle w:val="PL"/>
      </w:pPr>
      <w:r>
        <w:t xml:space="preserve">        created 'Files' instance ('_linkToFiles').</w:t>
      </w:r>
    </w:p>
    <w:p w14:paraId="667FF437" w14:textId="77777777" w:rsidR="008E0EC0" w:rsidRDefault="008E0EC0" w:rsidP="008E0EC0">
      <w:pPr>
        <w:pStyle w:val="PL"/>
      </w:pPr>
      <w:r>
        <w:t xml:space="preserve">        - The attribute '_linkToFiles' shall be returned in the job creation </w:t>
      </w:r>
    </w:p>
    <w:p w14:paraId="55C8C915" w14:textId="77777777" w:rsidR="008E0EC0" w:rsidRDefault="008E0EC0" w:rsidP="008E0EC0">
      <w:pPr>
        <w:pStyle w:val="PL"/>
      </w:pPr>
      <w:r>
        <w:t xml:space="preserve">        response, if the stage 3 protocol supports returning attributes in an </w:t>
      </w:r>
    </w:p>
    <w:p w14:paraId="12D70213" w14:textId="77777777" w:rsidR="008E0EC0" w:rsidRDefault="008E0EC0" w:rsidP="008E0EC0">
      <w:pPr>
        <w:pStyle w:val="PL"/>
      </w:pPr>
      <w:r>
        <w:t xml:space="preserve">        object creation response.</w:t>
      </w:r>
    </w:p>
    <w:p w14:paraId="5D774567" w14:textId="77777777" w:rsidR="008E0EC0" w:rsidRDefault="008E0EC0" w:rsidP="008E0EC0">
      <w:pPr>
        <w:pStyle w:val="PL"/>
      </w:pPr>
      <w:r>
        <w:t xml:space="preserve">        - The MnS producer decides where to name-contain the 'Files' instance </w:t>
      </w:r>
    </w:p>
    <w:p w14:paraId="43AE6A97" w14:textId="77777777" w:rsidR="008E0EC0" w:rsidRDefault="008E0EC0" w:rsidP="008E0EC0">
      <w:pPr>
        <w:pStyle w:val="PL"/>
      </w:pPr>
      <w:r>
        <w:t xml:space="preserve">        related to a job.</w:t>
      </w:r>
    </w:p>
    <w:p w14:paraId="153C0B75" w14:textId="77777777" w:rsidR="008E0EC0" w:rsidRDefault="008E0EC0" w:rsidP="008E0EC0">
      <w:pPr>
        <w:pStyle w:val="PL"/>
      </w:pPr>
    </w:p>
    <w:p w14:paraId="3B9050DC" w14:textId="77777777" w:rsidR="008E0EC0" w:rsidRDefault="008E0EC0" w:rsidP="008E0EC0">
      <w:pPr>
        <w:pStyle w:val="PL"/>
      </w:pPr>
      <w:r>
        <w:t xml:space="preserve">        The attribute '_linkToFiles' allows a MnS consumer to create simple </w:t>
      </w:r>
    </w:p>
    <w:p w14:paraId="2A7ADB18" w14:textId="77777777" w:rsidR="008E0EC0" w:rsidRDefault="008E0EC0" w:rsidP="008E0EC0">
      <w:pPr>
        <w:pStyle w:val="PL"/>
      </w:pPr>
      <w:r>
        <w:t xml:space="preserve">        and targeted subscriptions for 'notifyFileReady', </w:t>
      </w:r>
    </w:p>
    <w:p w14:paraId="4633F306" w14:textId="77777777" w:rsidR="008E0EC0" w:rsidRDefault="008E0EC0" w:rsidP="008E0EC0">
      <w:pPr>
        <w:pStyle w:val="PL"/>
      </w:pPr>
      <w:r>
        <w:t xml:space="preserve">        'notifyFilePreparationError' and 'notifyFileDeletion', or </w:t>
      </w:r>
    </w:p>
    <w:p w14:paraId="51FEF5B6" w14:textId="77777777" w:rsidR="008E0EC0" w:rsidRDefault="008E0EC0" w:rsidP="008E0EC0">
      <w:pPr>
        <w:pStyle w:val="PL"/>
      </w:pPr>
      <w:r>
        <w:t xml:space="preserve">        'notifyMOICreation', 'notifyMOIChanges', 'notifyFilePreparationError'  </w:t>
      </w:r>
    </w:p>
    <w:p w14:paraId="3D251A5D" w14:textId="77777777" w:rsidR="008E0EC0" w:rsidRDefault="008E0EC0" w:rsidP="008E0EC0">
      <w:pPr>
        <w:pStyle w:val="PL"/>
      </w:pPr>
      <w:r>
        <w:t xml:space="preserve">        and 'notifyFileDeletion' related to 'File' instances created or deleted </w:t>
      </w:r>
    </w:p>
    <w:p w14:paraId="5371340E" w14:textId="77777777" w:rsidR="008E0EC0" w:rsidRDefault="008E0EC0" w:rsidP="008E0EC0">
      <w:pPr>
        <w:pStyle w:val="PL"/>
      </w:pPr>
      <w:r>
        <w:t xml:space="preserve">        under the 'Files' instance of a specific job. The subscription needs </w:t>
      </w:r>
    </w:p>
    <w:p w14:paraId="38E6E7DC" w14:textId="77777777" w:rsidR="008E0EC0" w:rsidRDefault="008E0EC0" w:rsidP="008E0EC0">
      <w:pPr>
        <w:pStyle w:val="PL"/>
      </w:pPr>
      <w:r>
        <w:t xml:space="preserve">        to scope simply objects one level below the 'Files' object.</w:t>
      </w:r>
    </w:p>
    <w:p w14:paraId="0D59B68C" w14:textId="77777777" w:rsidR="008E0EC0" w:rsidRDefault="008E0EC0" w:rsidP="008E0EC0">
      <w:pPr>
        <w:pStyle w:val="PL"/>
      </w:pPr>
    </w:p>
    <w:p w14:paraId="45BCC13F" w14:textId="77777777" w:rsidR="008E0EC0" w:rsidRDefault="008E0EC0" w:rsidP="008E0EC0">
      <w:pPr>
        <w:pStyle w:val="PL"/>
      </w:pPr>
      <w:r>
        <w:t xml:space="preserve">        In addition, the attribute '_linkToFiles' allows for simple </w:t>
      </w:r>
    </w:p>
    <w:p w14:paraId="754E640D" w14:textId="77777777" w:rsidR="008E0EC0" w:rsidRDefault="008E0EC0" w:rsidP="008E0EC0">
      <w:pPr>
        <w:pStyle w:val="PL"/>
      </w:pPr>
      <w:r>
        <w:t xml:space="preserve">        deployments not relying on notifications for reporting the </w:t>
      </w:r>
    </w:p>
    <w:p w14:paraId="5B614294" w14:textId="77777777" w:rsidR="008E0EC0" w:rsidRDefault="008E0EC0" w:rsidP="008E0EC0">
      <w:pPr>
        <w:pStyle w:val="PL"/>
      </w:pPr>
      <w:r>
        <w:t xml:space="preserve">        availability of new files, where the MnS consumer polls regularly </w:t>
      </w:r>
    </w:p>
    <w:p w14:paraId="3D440B59" w14:textId="77777777" w:rsidR="008E0EC0" w:rsidRDefault="008E0EC0" w:rsidP="008E0EC0">
      <w:pPr>
        <w:pStyle w:val="PL"/>
      </w:pPr>
      <w:r>
        <w:t xml:space="preserve">        for new files under 'Files'.";</w:t>
      </w:r>
    </w:p>
    <w:p w14:paraId="7674182A" w14:textId="77777777" w:rsidR="008E0EC0" w:rsidRDefault="008E0EC0" w:rsidP="008E0EC0">
      <w:pPr>
        <w:pStyle w:val="PL"/>
      </w:pPr>
      <w:r>
        <w:t xml:space="preserve">        </w:t>
      </w:r>
    </w:p>
    <w:p w14:paraId="5ED0045C" w14:textId="77777777" w:rsidR="008E0EC0" w:rsidRDefault="008E0EC0" w:rsidP="008E0EC0">
      <w:pPr>
        <w:pStyle w:val="PL"/>
      </w:pPr>
      <w:r>
        <w:t xml:space="preserve">      key id;</w:t>
      </w:r>
    </w:p>
    <w:p w14:paraId="6D44160F" w14:textId="77777777" w:rsidR="008E0EC0" w:rsidRDefault="008E0EC0" w:rsidP="008E0EC0">
      <w:pPr>
        <w:pStyle w:val="PL"/>
      </w:pPr>
      <w:r>
        <w:t xml:space="preserve">      config false;</w:t>
      </w:r>
    </w:p>
    <w:p w14:paraId="680F3914" w14:textId="77777777" w:rsidR="008E0EC0" w:rsidRDefault="008E0EC0" w:rsidP="008E0EC0">
      <w:pPr>
        <w:pStyle w:val="PL"/>
      </w:pPr>
      <w:r>
        <w:t xml:space="preserve">      uses top3gpp:Top_Grp ;</w:t>
      </w:r>
    </w:p>
    <w:p w14:paraId="2B0DA961" w14:textId="77777777" w:rsidR="008E0EC0" w:rsidRDefault="008E0EC0" w:rsidP="008E0EC0">
      <w:pPr>
        <w:pStyle w:val="PL"/>
      </w:pPr>
      <w:r>
        <w:t xml:space="preserve">      container attributes {</w:t>
      </w:r>
    </w:p>
    <w:p w14:paraId="4627C468" w14:textId="77777777" w:rsidR="008E0EC0" w:rsidRDefault="008E0EC0" w:rsidP="008E0EC0">
      <w:pPr>
        <w:pStyle w:val="PL"/>
      </w:pPr>
      <w:r>
        <w:t xml:space="preserve">        uses FilesGrp ;</w:t>
      </w:r>
    </w:p>
    <w:p w14:paraId="7EA69F45" w14:textId="77777777" w:rsidR="008E0EC0" w:rsidRDefault="008E0EC0" w:rsidP="008E0EC0">
      <w:pPr>
        <w:pStyle w:val="PL"/>
      </w:pPr>
      <w:r>
        <w:t xml:space="preserve">      }</w:t>
      </w:r>
    </w:p>
    <w:p w14:paraId="593923EF" w14:textId="77777777" w:rsidR="008E0EC0" w:rsidRDefault="008E0EC0" w:rsidP="008E0EC0">
      <w:pPr>
        <w:pStyle w:val="PL"/>
      </w:pPr>
      <w:r>
        <w:t xml:space="preserve">      </w:t>
      </w:r>
    </w:p>
    <w:p w14:paraId="00246A0F" w14:textId="77777777" w:rsidR="008E0EC0" w:rsidRDefault="008E0EC0" w:rsidP="008E0EC0">
      <w:pPr>
        <w:pStyle w:val="PL"/>
      </w:pPr>
      <w:r>
        <w:t xml:space="preserve">      list File {</w:t>
      </w:r>
    </w:p>
    <w:p w14:paraId="100579F3" w14:textId="77777777" w:rsidR="008E0EC0" w:rsidRDefault="008E0EC0" w:rsidP="008E0EC0">
      <w:pPr>
        <w:pStyle w:val="PL"/>
      </w:pPr>
      <w:r>
        <w:t xml:space="preserve">        description "Represents a file. It is name-contained by 'Files'.</w:t>
      </w:r>
    </w:p>
    <w:p w14:paraId="3D24111B" w14:textId="77777777" w:rsidR="008E0EC0" w:rsidRDefault="008E0EC0" w:rsidP="008E0EC0">
      <w:pPr>
        <w:pStyle w:val="PL"/>
      </w:pPr>
    </w:p>
    <w:p w14:paraId="2BB11900" w14:textId="77777777" w:rsidR="008E0EC0" w:rsidRDefault="008E0EC0" w:rsidP="008E0EC0">
      <w:pPr>
        <w:pStyle w:val="PL"/>
      </w:pPr>
      <w:r>
        <w:t xml:space="preserve">        When a file becomes available on a MnS producer for retrieval by a </w:t>
      </w:r>
    </w:p>
    <w:p w14:paraId="4418D909" w14:textId="77777777" w:rsidR="008E0EC0" w:rsidRDefault="008E0EC0" w:rsidP="008E0EC0">
      <w:pPr>
        <w:pStyle w:val="PL"/>
      </w:pPr>
      <w:r>
        <w:t xml:space="preserve">        MnS consumer, the MnS producer shall create a 'File' instance </w:t>
      </w:r>
    </w:p>
    <w:p w14:paraId="084B056A" w14:textId="77777777" w:rsidR="008E0EC0" w:rsidRDefault="008E0EC0" w:rsidP="008E0EC0">
      <w:pPr>
        <w:pStyle w:val="PL"/>
      </w:pPr>
      <w:r>
        <w:t xml:space="preserve">        representing that file.</w:t>
      </w:r>
    </w:p>
    <w:p w14:paraId="411B7080" w14:textId="77777777" w:rsidR="008E0EC0" w:rsidRDefault="008E0EC0" w:rsidP="008E0EC0">
      <w:pPr>
        <w:pStyle w:val="PL"/>
      </w:pPr>
    </w:p>
    <w:p w14:paraId="54B7B2CB" w14:textId="77777777" w:rsidR="008E0EC0" w:rsidRDefault="008E0EC0" w:rsidP="008E0EC0">
      <w:pPr>
        <w:pStyle w:val="PL"/>
      </w:pPr>
      <w:r>
        <w:t xml:space="preserve">        The time of creation shall be captured by the MnS producer in the </w:t>
      </w:r>
    </w:p>
    <w:p w14:paraId="2652FCD9" w14:textId="77777777" w:rsidR="008E0EC0" w:rsidRDefault="008E0EC0" w:rsidP="008E0EC0">
      <w:pPr>
        <w:pStyle w:val="PL"/>
      </w:pPr>
      <w:r>
        <w:t xml:space="preserve">        'fileReadyTime' attribute. The MnS producer shall keep the file at </w:t>
      </w:r>
    </w:p>
    <w:p w14:paraId="58BAE846" w14:textId="77777777" w:rsidR="008E0EC0" w:rsidRDefault="008E0EC0" w:rsidP="008E0EC0">
      <w:pPr>
        <w:pStyle w:val="PL"/>
      </w:pPr>
      <w:r>
        <w:t xml:space="preserve">        least until the time specified by 'fileExpirationTime'. After that </w:t>
      </w:r>
    </w:p>
    <w:p w14:paraId="156D9E4C" w14:textId="77777777" w:rsidR="008E0EC0" w:rsidRDefault="008E0EC0" w:rsidP="008E0EC0">
      <w:pPr>
        <w:pStyle w:val="PL"/>
      </w:pPr>
      <w:r>
        <w:t xml:space="preserve">        time the MnS producer may delete the 'File' instance. </w:t>
      </w:r>
    </w:p>
    <w:p w14:paraId="295E8D6C" w14:textId="77777777" w:rsidR="008E0EC0" w:rsidRDefault="008E0EC0" w:rsidP="008E0EC0">
      <w:pPr>
        <w:pStyle w:val="PL"/>
      </w:pPr>
      <w:r>
        <w:t xml:space="preserve">        The 'fileExpirationTime' is determined by the MnS producer based on </w:t>
      </w:r>
    </w:p>
    <w:p w14:paraId="2B642A79" w14:textId="77777777" w:rsidR="008E0EC0" w:rsidRDefault="008E0EC0" w:rsidP="008E0EC0">
      <w:pPr>
        <w:pStyle w:val="PL"/>
      </w:pPr>
      <w:r>
        <w:t xml:space="preserve">        considerations such as available storage space or file retention </w:t>
      </w:r>
    </w:p>
    <w:p w14:paraId="3CBE2D50" w14:textId="77777777" w:rsidR="008E0EC0" w:rsidRDefault="008E0EC0" w:rsidP="008E0EC0">
      <w:pPr>
        <w:pStyle w:val="PL"/>
      </w:pPr>
      <w:r>
        <w:t xml:space="preserve">        policies.</w:t>
      </w:r>
    </w:p>
    <w:p w14:paraId="66DD293B" w14:textId="77777777" w:rsidR="008E0EC0" w:rsidRDefault="008E0EC0" w:rsidP="008E0EC0">
      <w:pPr>
        <w:pStyle w:val="PL"/>
      </w:pPr>
    </w:p>
    <w:p w14:paraId="4D83AE19" w14:textId="77777777" w:rsidR="008E0EC0" w:rsidRDefault="008E0EC0" w:rsidP="008E0EC0">
      <w:pPr>
        <w:pStyle w:val="PL"/>
      </w:pPr>
      <w:r>
        <w:t xml:space="preserve">        The attributes 'fileSize', 'fileCompression', 'fileDataType' and </w:t>
      </w:r>
    </w:p>
    <w:p w14:paraId="4FBAE3FA" w14:textId="77777777" w:rsidR="008E0EC0" w:rsidRDefault="008E0EC0" w:rsidP="008E0EC0">
      <w:pPr>
        <w:pStyle w:val="PL"/>
      </w:pPr>
      <w:r>
        <w:t xml:space="preserve">        'fileFormat' describe the file properties.</w:t>
      </w:r>
    </w:p>
    <w:p w14:paraId="4FC8C111" w14:textId="77777777" w:rsidR="008E0EC0" w:rsidRDefault="008E0EC0" w:rsidP="008E0EC0">
      <w:pPr>
        <w:pStyle w:val="PL"/>
      </w:pPr>
    </w:p>
    <w:p w14:paraId="63A37B72" w14:textId="77777777" w:rsidR="008E0EC0" w:rsidRDefault="008E0EC0" w:rsidP="008E0EC0">
      <w:pPr>
        <w:pStyle w:val="PL"/>
      </w:pPr>
      <w:r>
        <w:t xml:space="preserve">        The 'fileLocation' attribute indicates the address where the file can </w:t>
      </w:r>
    </w:p>
    <w:p w14:paraId="11C3AF31" w14:textId="77777777" w:rsidR="008E0EC0" w:rsidRDefault="008E0EC0" w:rsidP="008E0EC0">
      <w:pPr>
        <w:pStyle w:val="PL"/>
      </w:pPr>
      <w:r>
        <w:t xml:space="preserve">        be retrieved. The address includes the file transfer protocol (schema). </w:t>
      </w:r>
    </w:p>
    <w:p w14:paraId="1B24980F" w14:textId="77777777" w:rsidR="008E0EC0" w:rsidRDefault="008E0EC0" w:rsidP="008E0EC0">
      <w:pPr>
        <w:pStyle w:val="PL"/>
      </w:pPr>
      <w:r>
        <w:t xml:space="preserve">        Allowed file transfer protocols are 'sftp', 'ftpes' and 'https'.</w:t>
      </w:r>
    </w:p>
    <w:p w14:paraId="65EA4632" w14:textId="77777777" w:rsidR="008E0EC0" w:rsidRDefault="008E0EC0" w:rsidP="008E0EC0">
      <w:pPr>
        <w:pStyle w:val="PL"/>
      </w:pPr>
    </w:p>
    <w:p w14:paraId="6793E8B1" w14:textId="77777777" w:rsidR="008E0EC0" w:rsidRDefault="008E0EC0" w:rsidP="008E0EC0">
      <w:pPr>
        <w:pStyle w:val="PL"/>
      </w:pPr>
      <w:r>
        <w:t xml:space="preserve">        The value of 'fileLocation' can be identical to or different from the </w:t>
      </w:r>
    </w:p>
    <w:p w14:paraId="3052CA29" w14:textId="77777777" w:rsidR="008E0EC0" w:rsidRDefault="008E0EC0" w:rsidP="008E0EC0">
      <w:pPr>
        <w:pStyle w:val="PL"/>
      </w:pPr>
      <w:r>
        <w:t xml:space="preserve">        address of the 'File' instance. The attribute 'fileContent' is </w:t>
      </w:r>
    </w:p>
    <w:p w14:paraId="73224409" w14:textId="77777777" w:rsidR="008E0EC0" w:rsidRDefault="008E0EC0" w:rsidP="008E0EC0">
      <w:pPr>
        <w:pStyle w:val="PL"/>
      </w:pPr>
      <w:r>
        <w:t xml:space="preserve">        provided for retrieving the actual file content. When identifying in </w:t>
      </w:r>
    </w:p>
    <w:p w14:paraId="0498EF81" w14:textId="77777777" w:rsidR="008E0EC0" w:rsidRDefault="008E0EC0" w:rsidP="008E0EC0">
      <w:pPr>
        <w:pStyle w:val="PL"/>
      </w:pPr>
      <w:r>
        <w:t xml:space="preserve">        the Read request a 'File' instance and specifying only the </w:t>
      </w:r>
    </w:p>
    <w:p w14:paraId="7A28E06E" w14:textId="77777777" w:rsidR="008E0EC0" w:rsidRDefault="008E0EC0" w:rsidP="008E0EC0">
      <w:pPr>
        <w:pStyle w:val="PL"/>
      </w:pPr>
      <w:r>
        <w:t xml:space="preserve">        'fileContent' attribute be returned, then only the file content shall </w:t>
      </w:r>
    </w:p>
    <w:p w14:paraId="0D36E17D" w14:textId="77777777" w:rsidR="008E0EC0" w:rsidRDefault="008E0EC0" w:rsidP="008E0EC0">
      <w:pPr>
        <w:pStyle w:val="PL"/>
      </w:pPr>
      <w:r>
        <w:t xml:space="preserve">        be returned in the response. Note, as usual, multiple attributes can </w:t>
      </w:r>
    </w:p>
    <w:p w14:paraId="0D751FE7" w14:textId="77777777" w:rsidR="008E0EC0" w:rsidRDefault="008E0EC0" w:rsidP="008E0EC0">
      <w:pPr>
        <w:pStyle w:val="PL"/>
      </w:pPr>
      <w:r>
        <w:t xml:space="preserve">        be specified to be returned, so that the file content together with </w:t>
      </w:r>
    </w:p>
    <w:p w14:paraId="615589D4" w14:textId="77777777" w:rsidR="008E0EC0" w:rsidRDefault="008E0EC0" w:rsidP="008E0EC0">
      <w:pPr>
        <w:pStyle w:val="PL"/>
      </w:pPr>
      <w:r>
        <w:t xml:space="preserve">        some or all file meta data attributes can be returned in response to </w:t>
      </w:r>
    </w:p>
    <w:p w14:paraId="29956A9A" w14:textId="77777777" w:rsidR="008E0EC0" w:rsidRDefault="008E0EC0" w:rsidP="008E0EC0">
      <w:pPr>
        <w:pStyle w:val="PL"/>
      </w:pPr>
      <w:r>
        <w:t xml:space="preserve">        a single request.</w:t>
      </w:r>
    </w:p>
    <w:p w14:paraId="64274E97" w14:textId="77777777" w:rsidR="008E0EC0" w:rsidRDefault="008E0EC0" w:rsidP="008E0EC0">
      <w:pPr>
        <w:pStyle w:val="PL"/>
      </w:pPr>
    </w:p>
    <w:p w14:paraId="52FEDCFB" w14:textId="77777777" w:rsidR="008E0EC0" w:rsidRDefault="008E0EC0" w:rsidP="008E0EC0">
      <w:pPr>
        <w:pStyle w:val="PL"/>
      </w:pPr>
      <w:r>
        <w:t xml:space="preserve">        In case the 'fileLocation' specifies a location different than the </w:t>
      </w:r>
    </w:p>
    <w:p w14:paraId="16707921" w14:textId="77777777" w:rsidR="008E0EC0" w:rsidRDefault="008E0EC0" w:rsidP="008E0EC0">
      <w:pPr>
        <w:pStyle w:val="PL"/>
      </w:pPr>
      <w:r>
        <w:lastRenderedPageBreak/>
        <w:t xml:space="preserve">        'File' object location, then the attribute 'fileContent' cannot be </w:t>
      </w:r>
    </w:p>
    <w:p w14:paraId="73E3A8B3" w14:textId="77777777" w:rsidR="008E0EC0" w:rsidRDefault="008E0EC0" w:rsidP="008E0EC0">
      <w:pPr>
        <w:pStyle w:val="PL"/>
      </w:pPr>
      <w:r>
        <w:t xml:space="preserve">        used for retrieving the file content. For example, the 'File' object </w:t>
      </w:r>
    </w:p>
    <w:p w14:paraId="7FCBC054" w14:textId="77777777" w:rsidR="008E0EC0" w:rsidRDefault="008E0EC0" w:rsidP="008E0EC0">
      <w:pPr>
        <w:pStyle w:val="PL"/>
      </w:pPr>
      <w:r>
        <w:t xml:space="preserve">        location may be given by</w:t>
      </w:r>
    </w:p>
    <w:p w14:paraId="469E4689" w14:textId="77777777" w:rsidR="008E0EC0" w:rsidRDefault="008E0EC0" w:rsidP="008E0EC0">
      <w:pPr>
        <w:pStyle w:val="PL"/>
      </w:pPr>
      <w:r>
        <w:t xml:space="preserve">          'https://companyA.com/ManagedElement=1/Files=1/File=1'</w:t>
      </w:r>
    </w:p>
    <w:p w14:paraId="4104BE86" w14:textId="77777777" w:rsidR="008E0EC0" w:rsidRDefault="008E0EC0" w:rsidP="008E0EC0">
      <w:pPr>
        <w:pStyle w:val="PL"/>
      </w:pPr>
      <w:r>
        <w:t xml:space="preserve">        and the value of the 'fileLocation' attribute by</w:t>
      </w:r>
    </w:p>
    <w:p w14:paraId="6E0E02D4" w14:textId="77777777" w:rsidR="008E0EC0" w:rsidRDefault="008E0EC0" w:rsidP="008E0EC0">
      <w:pPr>
        <w:pStyle w:val="PL"/>
      </w:pPr>
      <w:r>
        <w:t xml:space="preserve">          'sftp://companyA.com/datastore/fileName.xml'</w:t>
      </w:r>
    </w:p>
    <w:p w14:paraId="2A8F6B4A" w14:textId="77777777" w:rsidR="008E0EC0" w:rsidRDefault="008E0EC0" w:rsidP="008E0EC0">
      <w:pPr>
        <w:pStyle w:val="PL"/>
      </w:pPr>
    </w:p>
    <w:p w14:paraId="5B13BB7D" w14:textId="77777777" w:rsidR="008E0EC0" w:rsidRDefault="008E0EC0" w:rsidP="008E0EC0">
      <w:pPr>
        <w:pStyle w:val="PL"/>
      </w:pPr>
      <w:r>
        <w:t xml:space="preserve">        In this case the file needs to be retrieved using 'sftp' from </w:t>
      </w:r>
    </w:p>
    <w:p w14:paraId="1F0CA0CD" w14:textId="77777777" w:rsidR="008E0EC0" w:rsidRDefault="008E0EC0" w:rsidP="008E0EC0">
      <w:pPr>
        <w:pStyle w:val="PL"/>
      </w:pPr>
      <w:r>
        <w:t xml:space="preserve">        'sftp://companyA.com/datastore/fileName.xml'. Attempts to read the </w:t>
      </w:r>
    </w:p>
    <w:p w14:paraId="42818BA6" w14:textId="77777777" w:rsidR="008E0EC0" w:rsidRDefault="008E0EC0" w:rsidP="008E0EC0">
      <w:pPr>
        <w:pStyle w:val="PL"/>
      </w:pPr>
      <w:r>
        <w:t xml:space="preserve">        'fileContent' attribute shall return an error.</w:t>
      </w:r>
    </w:p>
    <w:p w14:paraId="7ED73B77" w14:textId="77777777" w:rsidR="008E0EC0" w:rsidRDefault="008E0EC0" w:rsidP="008E0EC0">
      <w:pPr>
        <w:pStyle w:val="PL"/>
      </w:pPr>
    </w:p>
    <w:p w14:paraId="22112E1B" w14:textId="77777777" w:rsidR="008E0EC0" w:rsidRDefault="008E0EC0" w:rsidP="008E0EC0">
      <w:pPr>
        <w:pStyle w:val="PL"/>
      </w:pPr>
      <w:r>
        <w:t xml:space="preserve">        When the file retrieval NRM fragment is used together with a data </w:t>
      </w:r>
    </w:p>
    <w:p w14:paraId="08228E9D" w14:textId="77777777" w:rsidR="008E0EC0" w:rsidRDefault="008E0EC0" w:rsidP="008E0EC0">
      <w:pPr>
        <w:pStyle w:val="PL"/>
      </w:pPr>
      <w:r>
        <w:t xml:space="preserve">        collection job ('PerfMetricJob' or 'TraceJob') the following </w:t>
      </w:r>
    </w:p>
    <w:p w14:paraId="30C5D77B" w14:textId="77777777" w:rsidR="008E0EC0" w:rsidRDefault="008E0EC0" w:rsidP="008E0EC0">
      <w:pPr>
        <w:pStyle w:val="PL"/>
      </w:pPr>
      <w:r>
        <w:t xml:space="preserve">        provisions shall apply:</w:t>
      </w:r>
    </w:p>
    <w:p w14:paraId="30E8573C" w14:textId="77777777" w:rsidR="008E0EC0" w:rsidRDefault="008E0EC0" w:rsidP="008E0EC0">
      <w:pPr>
        <w:pStyle w:val="PL"/>
      </w:pPr>
      <w:r>
        <w:t xml:space="preserve">          - The attributes 'jobRef' and 'jobId' shall be supported and </w:t>
      </w:r>
    </w:p>
    <w:p w14:paraId="5C67728F" w14:textId="77777777" w:rsidR="008E0EC0" w:rsidRDefault="008E0EC0" w:rsidP="008E0EC0">
      <w:pPr>
        <w:pStyle w:val="PL"/>
      </w:pPr>
      <w:r>
        <w:t xml:space="preserve">          present. They shall identify the job that the file is related to.</w:t>
      </w:r>
    </w:p>
    <w:p w14:paraId="07A2C905" w14:textId="77777777" w:rsidR="008E0EC0" w:rsidRDefault="008E0EC0" w:rsidP="008E0EC0">
      <w:pPr>
        <w:pStyle w:val="PL"/>
      </w:pPr>
    </w:p>
    <w:p w14:paraId="0B067BF8" w14:textId="77777777" w:rsidR="008E0EC0" w:rsidRDefault="008E0EC0" w:rsidP="008E0EC0">
      <w:pPr>
        <w:pStyle w:val="PL"/>
      </w:pPr>
      <w:r>
        <w:t xml:space="preserve">        The attributes 'jobRef' and 'jobId' allow to set notification filters </w:t>
      </w:r>
    </w:p>
    <w:p w14:paraId="12CE8096" w14:textId="77777777" w:rsidR="008E0EC0" w:rsidRDefault="008E0EC0" w:rsidP="008E0EC0">
      <w:pPr>
        <w:pStyle w:val="PL"/>
      </w:pPr>
      <w:r>
        <w:t xml:space="preserve">        in the subscription in such a way that only 'notifyMOICreation', </w:t>
      </w:r>
    </w:p>
    <w:p w14:paraId="1727A368" w14:textId="77777777" w:rsidR="008E0EC0" w:rsidRDefault="008E0EC0" w:rsidP="008E0EC0">
      <w:pPr>
        <w:pStyle w:val="PL"/>
      </w:pPr>
      <w:r>
        <w:t xml:space="preserve">        notifyMOIChanges and </w:t>
      </w:r>
    </w:p>
    <w:p w14:paraId="66B48700" w14:textId="77777777" w:rsidR="008E0EC0" w:rsidRDefault="008E0EC0" w:rsidP="008E0EC0">
      <w:pPr>
        <w:pStyle w:val="PL"/>
      </w:pPr>
      <w:r>
        <w:t xml:space="preserve">        'notifyMOIDeletion' notifications are sent to subscribed MnS consumers </w:t>
      </w:r>
    </w:p>
    <w:p w14:paraId="36ABEA03" w14:textId="77777777" w:rsidR="008E0EC0" w:rsidRDefault="008E0EC0" w:rsidP="008E0EC0">
      <w:pPr>
        <w:pStyle w:val="PL"/>
      </w:pPr>
      <w:r>
        <w:t xml:space="preserve">        if the created or deleted 'File' instance represents data related to </w:t>
      </w:r>
    </w:p>
    <w:p w14:paraId="7C3D34DA" w14:textId="77777777" w:rsidR="008E0EC0" w:rsidRDefault="008E0EC0" w:rsidP="008E0EC0">
      <w:pPr>
        <w:pStyle w:val="PL"/>
      </w:pPr>
      <w:r>
        <w:t xml:space="preserve">        jobs the subscribed MnS consumer created or is interested in.</w:t>
      </w:r>
    </w:p>
    <w:p w14:paraId="53217F23" w14:textId="77777777" w:rsidR="008E0EC0" w:rsidRDefault="008E0EC0" w:rsidP="008E0EC0">
      <w:pPr>
        <w:pStyle w:val="PL"/>
      </w:pPr>
    </w:p>
    <w:p w14:paraId="471749F1" w14:textId="77777777" w:rsidR="008E0EC0" w:rsidRDefault="008E0EC0" w:rsidP="008E0EC0">
      <w:pPr>
        <w:pStyle w:val="PL"/>
      </w:pPr>
      <w:r>
        <w:t xml:space="preserve">        Upon creation of a 'File' instance, a notification of type </w:t>
      </w:r>
    </w:p>
    <w:p w14:paraId="637C6F6D" w14:textId="77777777" w:rsidR="008E0EC0" w:rsidRDefault="008E0EC0" w:rsidP="008E0EC0">
      <w:pPr>
        <w:pStyle w:val="PL"/>
      </w:pPr>
      <w:r>
        <w:t xml:space="preserve">        'notifyMOICreation' or 'notifyMOIChanges' shall be emitted to </w:t>
      </w:r>
    </w:p>
    <w:p w14:paraId="37CB9060" w14:textId="77777777" w:rsidR="008E0EC0" w:rsidRDefault="008E0EC0" w:rsidP="008E0EC0">
      <w:pPr>
        <w:pStyle w:val="PL"/>
      </w:pPr>
      <w:r>
        <w:t xml:space="preserve">        subscribed MnS consumers as </w:t>
      </w:r>
    </w:p>
    <w:p w14:paraId="176E7C4F" w14:textId="77777777" w:rsidR="008E0EC0" w:rsidRDefault="008E0EC0" w:rsidP="008E0EC0">
      <w:pPr>
        <w:pStyle w:val="PL"/>
      </w:pPr>
      <w:r>
        <w:t xml:space="preserve">        usual. For the case that the file contains performance metric data </w:t>
      </w:r>
    </w:p>
    <w:p w14:paraId="04A3967B" w14:textId="77777777" w:rsidR="008E0EC0" w:rsidRDefault="008E0EC0" w:rsidP="008E0EC0">
      <w:pPr>
        <w:pStyle w:val="PL"/>
      </w:pPr>
      <w:r>
        <w:t xml:space="preserve">        ('fileDataType' is 'PERFORMANCE') the MnS producer shall emit either </w:t>
      </w:r>
    </w:p>
    <w:p w14:paraId="12D08D81" w14:textId="77777777" w:rsidR="008E0EC0" w:rsidRDefault="008E0EC0" w:rsidP="008E0EC0">
      <w:pPr>
        <w:pStyle w:val="PL"/>
      </w:pPr>
      <w:r>
        <w:t xml:space="preserve">        a notification of type 'notifyMOICreation', 'notifyMOICreation' or </w:t>
      </w:r>
    </w:p>
    <w:p w14:paraId="65D156C4" w14:textId="77777777" w:rsidR="008E0EC0" w:rsidRDefault="008E0EC0" w:rsidP="008E0EC0">
      <w:pPr>
        <w:pStyle w:val="PL"/>
      </w:pPr>
      <w:r>
        <w:t xml:space="preserve">        of type </w:t>
      </w:r>
    </w:p>
    <w:p w14:paraId="2AFA934B" w14:textId="77777777" w:rsidR="008E0EC0" w:rsidRDefault="008E0EC0" w:rsidP="008E0EC0">
      <w:pPr>
        <w:pStyle w:val="PL"/>
      </w:pPr>
      <w:r>
        <w:t xml:space="preserve">        'notifyFileReady'. The MnS consumer selects the notification type he </w:t>
      </w:r>
    </w:p>
    <w:p w14:paraId="69F161E9" w14:textId="77777777" w:rsidR="008E0EC0" w:rsidRDefault="008E0EC0" w:rsidP="008E0EC0">
      <w:pPr>
        <w:pStyle w:val="PL"/>
      </w:pPr>
      <w:r>
        <w:t xml:space="preserve">        wishes to receive with the subscription created on the MnS producer.</w:t>
      </w:r>
    </w:p>
    <w:p w14:paraId="6C46144A" w14:textId="77777777" w:rsidR="008E0EC0" w:rsidRDefault="008E0EC0" w:rsidP="008E0EC0">
      <w:pPr>
        <w:pStyle w:val="PL"/>
      </w:pPr>
    </w:p>
    <w:p w14:paraId="57854342" w14:textId="77777777" w:rsidR="008E0EC0" w:rsidRDefault="008E0EC0" w:rsidP="008E0EC0">
      <w:pPr>
        <w:pStyle w:val="PL"/>
      </w:pPr>
      <w:r>
        <w:t xml:space="preserve">        The 'objectClass' and 'objectInstance' parameters in the notification </w:t>
      </w:r>
    </w:p>
    <w:p w14:paraId="2E7215DE" w14:textId="77777777" w:rsidR="008E0EC0" w:rsidRDefault="008E0EC0" w:rsidP="008E0EC0">
      <w:pPr>
        <w:pStyle w:val="PL"/>
      </w:pPr>
      <w:r>
        <w:t xml:space="preserve">        header of 'notifyFileReady' shall identify the new 'File' instance, </w:t>
      </w:r>
    </w:p>
    <w:p w14:paraId="69BDA5C9" w14:textId="77777777" w:rsidR="008E0EC0" w:rsidRDefault="008E0EC0" w:rsidP="008E0EC0">
      <w:pPr>
        <w:pStyle w:val="PL"/>
      </w:pPr>
      <w:r>
        <w:t xml:space="preserve">        instead of the related 'PerfMetricJob', 'TraceJob', 'ManagedElement' </w:t>
      </w:r>
    </w:p>
    <w:p w14:paraId="2B8DFC71" w14:textId="77777777" w:rsidR="008E0EC0" w:rsidRDefault="008E0EC0" w:rsidP="008E0EC0">
      <w:pPr>
        <w:pStyle w:val="PL"/>
      </w:pPr>
      <w:r>
        <w:t xml:space="preserve">        or 'ManagementNode'as described in 3GPP TS 28.532, </w:t>
      </w:r>
    </w:p>
    <w:p w14:paraId="011A4E86" w14:textId="77777777" w:rsidR="008E0EC0" w:rsidRDefault="008E0EC0" w:rsidP="008E0EC0">
      <w:pPr>
        <w:pStyle w:val="PL"/>
      </w:pPr>
      <w:r>
        <w:t xml:space="preserve">        clause 11.6.1.1.1 for the case that 'notifyFileReady' is used as </w:t>
      </w:r>
    </w:p>
    <w:p w14:paraId="69432B7E" w14:textId="77777777" w:rsidR="008E0EC0" w:rsidRDefault="008E0EC0" w:rsidP="008E0EC0">
      <w:pPr>
        <w:pStyle w:val="PL"/>
      </w:pPr>
      <w:r>
        <w:t xml:space="preserve">        part of the file data reporting MnS.</w:t>
      </w:r>
    </w:p>
    <w:p w14:paraId="50E85F2F" w14:textId="77777777" w:rsidR="008E0EC0" w:rsidRDefault="008E0EC0" w:rsidP="008E0EC0">
      <w:pPr>
        <w:pStyle w:val="PL"/>
      </w:pPr>
    </w:p>
    <w:p w14:paraId="7D986E47" w14:textId="77777777" w:rsidR="008E0EC0" w:rsidRDefault="008E0EC0" w:rsidP="008E0EC0">
      <w:pPr>
        <w:pStyle w:val="PL"/>
      </w:pPr>
      <w:r>
        <w:t xml:space="preserve">        The notification 'notifyFilePreparationError' shall be supported as </w:t>
      </w:r>
    </w:p>
    <w:p w14:paraId="5BCBA2B0" w14:textId="77777777" w:rsidR="008E0EC0" w:rsidRDefault="008E0EC0" w:rsidP="008E0EC0">
      <w:pPr>
        <w:pStyle w:val="PL"/>
      </w:pPr>
      <w:r>
        <w:t xml:space="preserve">        well by the 'File' object. It shall be sent when an error occurs </w:t>
      </w:r>
    </w:p>
    <w:p w14:paraId="2E2D0E62" w14:textId="77777777" w:rsidR="008E0EC0" w:rsidRDefault="008E0EC0" w:rsidP="008E0EC0">
      <w:pPr>
        <w:pStyle w:val="PL"/>
      </w:pPr>
      <w:r>
        <w:t xml:space="preserve">        during the preparation of the file. No 'notifyFileReady' or </w:t>
      </w:r>
    </w:p>
    <w:p w14:paraId="118D9448" w14:textId="77777777" w:rsidR="008E0EC0" w:rsidRDefault="008E0EC0" w:rsidP="008E0EC0">
      <w:pPr>
        <w:pStyle w:val="PL"/>
      </w:pPr>
      <w:r>
        <w:t xml:space="preserve">        'notifMOICreation shall be sent in that case. The 'objectClass' </w:t>
      </w:r>
    </w:p>
    <w:p w14:paraId="7F7E36FD" w14:textId="77777777" w:rsidR="008E0EC0" w:rsidRDefault="008E0EC0" w:rsidP="008E0EC0">
      <w:pPr>
        <w:pStyle w:val="PL"/>
      </w:pPr>
      <w:r>
        <w:t xml:space="preserve">        and 'objectInstance' parameters of the notification header shall </w:t>
      </w:r>
    </w:p>
    <w:p w14:paraId="281087E4" w14:textId="77777777" w:rsidR="008E0EC0" w:rsidRDefault="008E0EC0" w:rsidP="008E0EC0">
      <w:pPr>
        <w:pStyle w:val="PL"/>
      </w:pPr>
      <w:r>
        <w:t xml:space="preserve">        identify the new 'File' instance representing the corrupted file, </w:t>
      </w:r>
    </w:p>
    <w:p w14:paraId="1D39F299" w14:textId="77777777" w:rsidR="008E0EC0" w:rsidRDefault="008E0EC0" w:rsidP="008E0EC0">
      <w:pPr>
        <w:pStyle w:val="PL"/>
      </w:pPr>
      <w:r>
        <w:t xml:space="preserve">        instead of the related 'PerfMetricJob', 'TraceJob', 'ManagedElement' </w:t>
      </w:r>
    </w:p>
    <w:p w14:paraId="531C96F8" w14:textId="77777777" w:rsidR="008E0EC0" w:rsidRDefault="008E0EC0" w:rsidP="008E0EC0">
      <w:pPr>
        <w:pStyle w:val="PL"/>
      </w:pPr>
      <w:r>
        <w:t xml:space="preserve">        or 'ManagementNode'as described in 3GPP TS 28.532, clause 11.6.1.1.1 </w:t>
      </w:r>
    </w:p>
    <w:p w14:paraId="0AD89B90" w14:textId="77777777" w:rsidR="008E0EC0" w:rsidRDefault="008E0EC0" w:rsidP="008E0EC0">
      <w:pPr>
        <w:pStyle w:val="PL"/>
      </w:pPr>
      <w:r>
        <w:t xml:space="preserve">        for the case that 'notifyFilePreparationError' is used as part of </w:t>
      </w:r>
    </w:p>
    <w:p w14:paraId="32D49345" w14:textId="77777777" w:rsidR="008E0EC0" w:rsidRDefault="008E0EC0" w:rsidP="008E0EC0">
      <w:pPr>
        <w:pStyle w:val="PL"/>
      </w:pPr>
      <w:r>
        <w:t xml:space="preserve">        the file data reporting MnS. When the file is not created at all or </w:t>
      </w:r>
    </w:p>
    <w:p w14:paraId="20227B23" w14:textId="77777777" w:rsidR="008E0EC0" w:rsidRDefault="008E0EC0" w:rsidP="008E0EC0">
      <w:pPr>
        <w:pStyle w:val="PL"/>
      </w:pPr>
      <w:r>
        <w:t xml:space="preserve">        deleted, the 'objectClass' and 'objectInstance' parameters of the </w:t>
      </w:r>
    </w:p>
    <w:p w14:paraId="65DAA29D" w14:textId="77777777" w:rsidR="008E0EC0" w:rsidRDefault="008E0EC0" w:rsidP="008E0EC0">
      <w:pPr>
        <w:pStyle w:val="PL"/>
      </w:pPr>
      <w:r>
        <w:t xml:space="preserve">        notification header are populated as described in 3GPP TS 28.532, </w:t>
      </w:r>
    </w:p>
    <w:p w14:paraId="0F9D4405" w14:textId="77777777" w:rsidR="008E0EC0" w:rsidRDefault="008E0EC0" w:rsidP="008E0EC0">
      <w:pPr>
        <w:pStyle w:val="PL"/>
      </w:pPr>
      <w:r>
        <w:t xml:space="preserve">        clause 11.6.1.1.1. Note that to receive 'notifyFilePreparationError' </w:t>
      </w:r>
    </w:p>
    <w:p w14:paraId="1F472545" w14:textId="77777777" w:rsidR="008E0EC0" w:rsidRDefault="008E0EC0" w:rsidP="008E0EC0">
      <w:pPr>
        <w:pStyle w:val="PL"/>
      </w:pPr>
      <w:r>
        <w:t xml:space="preserve">        in that case the notification subscription needs to include these </w:t>
      </w:r>
    </w:p>
    <w:p w14:paraId="076D9D6A" w14:textId="77777777" w:rsidR="008E0EC0" w:rsidRDefault="008E0EC0" w:rsidP="008E0EC0">
      <w:pPr>
        <w:pStyle w:val="PL"/>
      </w:pPr>
      <w:r>
        <w:t xml:space="preserve">        objects in its scope.";</w:t>
      </w:r>
    </w:p>
    <w:p w14:paraId="133C9AB7" w14:textId="77777777" w:rsidR="008E0EC0" w:rsidRDefault="008E0EC0" w:rsidP="008E0EC0">
      <w:pPr>
        <w:pStyle w:val="PL"/>
      </w:pPr>
      <w:r>
        <w:t xml:space="preserve">          key id;</w:t>
      </w:r>
    </w:p>
    <w:p w14:paraId="17082298" w14:textId="77777777" w:rsidR="008E0EC0" w:rsidRDefault="008E0EC0" w:rsidP="008E0EC0">
      <w:pPr>
        <w:pStyle w:val="PL"/>
      </w:pPr>
      <w:r>
        <w:t xml:space="preserve">          uses top3gpp:Top_Grp ;</w:t>
      </w:r>
    </w:p>
    <w:p w14:paraId="2E23D8F8" w14:textId="77777777" w:rsidR="008E0EC0" w:rsidRDefault="008E0EC0" w:rsidP="008E0EC0">
      <w:pPr>
        <w:pStyle w:val="PL"/>
      </w:pPr>
      <w:r>
        <w:t xml:space="preserve">          container attributes {</w:t>
      </w:r>
    </w:p>
    <w:p w14:paraId="30475AF7" w14:textId="77777777" w:rsidR="008E0EC0" w:rsidRDefault="008E0EC0" w:rsidP="008E0EC0">
      <w:pPr>
        <w:pStyle w:val="PL"/>
      </w:pPr>
      <w:r>
        <w:t xml:space="preserve">            uses FileGrp ;</w:t>
      </w:r>
    </w:p>
    <w:p w14:paraId="3C798A66" w14:textId="77777777" w:rsidR="008E0EC0" w:rsidRDefault="008E0EC0" w:rsidP="008E0EC0">
      <w:pPr>
        <w:pStyle w:val="PL"/>
      </w:pPr>
      <w:r>
        <w:t xml:space="preserve">        }</w:t>
      </w:r>
    </w:p>
    <w:p w14:paraId="1DBF4EA3" w14:textId="77777777" w:rsidR="008E0EC0" w:rsidRDefault="008E0EC0" w:rsidP="008E0EC0">
      <w:pPr>
        <w:pStyle w:val="PL"/>
      </w:pPr>
      <w:r>
        <w:t xml:space="preserve">      }</w:t>
      </w:r>
    </w:p>
    <w:p w14:paraId="4F38860D" w14:textId="77777777" w:rsidR="008E0EC0" w:rsidRDefault="008E0EC0" w:rsidP="008E0EC0">
      <w:pPr>
        <w:pStyle w:val="PL"/>
      </w:pPr>
      <w:r>
        <w:t xml:space="preserve">    }</w:t>
      </w:r>
    </w:p>
    <w:p w14:paraId="467B7B76" w14:textId="77777777" w:rsidR="008E0EC0" w:rsidRDefault="008E0EC0" w:rsidP="008E0EC0">
      <w:pPr>
        <w:pStyle w:val="PL"/>
      </w:pPr>
      <w:r>
        <w:t xml:space="preserve">  }  </w:t>
      </w:r>
    </w:p>
    <w:p w14:paraId="0A3C3670" w14:textId="77777777" w:rsidR="008E0EC0" w:rsidRDefault="008E0EC0" w:rsidP="008E0EC0">
      <w:pPr>
        <w:pStyle w:val="PL"/>
      </w:pPr>
      <w:r>
        <w:t>}</w:t>
      </w:r>
    </w:p>
    <w:p w14:paraId="43010EA0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A9AE2D9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38 ***</w:t>
      </w:r>
    </w:p>
    <w:p w14:paraId="42FD66B0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594F33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40022A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99FC64C" w14:textId="77777777" w:rsidR="008E0EC0" w:rsidRDefault="008E0EC0" w:rsidP="008E0EC0">
      <w:pPr>
        <w:pStyle w:val="PL"/>
      </w:pPr>
      <w:r>
        <w:t>module _3gpp-common-fm {</w:t>
      </w:r>
    </w:p>
    <w:p w14:paraId="21871E90" w14:textId="77777777" w:rsidR="008E0EC0" w:rsidRDefault="008E0EC0" w:rsidP="008E0EC0">
      <w:pPr>
        <w:pStyle w:val="PL"/>
      </w:pPr>
      <w:r>
        <w:lastRenderedPageBreak/>
        <w:t xml:space="preserve">  yang-version 1.1;</w:t>
      </w:r>
    </w:p>
    <w:p w14:paraId="57AC42B1" w14:textId="77777777" w:rsidR="008E0EC0" w:rsidRDefault="008E0EC0" w:rsidP="008E0EC0">
      <w:pPr>
        <w:pStyle w:val="PL"/>
      </w:pPr>
      <w:r>
        <w:t xml:space="preserve">  namespace "urn:3gpp:sa5:_3gpp-common-fm";</w:t>
      </w:r>
    </w:p>
    <w:p w14:paraId="06876BFA" w14:textId="77777777" w:rsidR="008E0EC0" w:rsidRDefault="008E0EC0" w:rsidP="008E0EC0">
      <w:pPr>
        <w:pStyle w:val="PL"/>
      </w:pPr>
      <w:r>
        <w:t xml:space="preserve">  prefix "fm3gpp";</w:t>
      </w:r>
    </w:p>
    <w:p w14:paraId="144609F9" w14:textId="77777777" w:rsidR="008E0EC0" w:rsidRDefault="008E0EC0" w:rsidP="008E0EC0">
      <w:pPr>
        <w:pStyle w:val="PL"/>
      </w:pPr>
    </w:p>
    <w:p w14:paraId="5DF9591E" w14:textId="77777777" w:rsidR="008E0EC0" w:rsidRDefault="008E0EC0" w:rsidP="008E0EC0">
      <w:pPr>
        <w:pStyle w:val="PL"/>
      </w:pPr>
      <w:r>
        <w:t xml:space="preserve">  import ietf-yang-types { prefix yang; }</w:t>
      </w:r>
    </w:p>
    <w:p w14:paraId="41DCAE90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4A219BE9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06670C12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3A46BA86" w14:textId="77777777" w:rsidR="008E0EC0" w:rsidRDefault="008E0EC0" w:rsidP="008E0EC0">
      <w:pPr>
        <w:pStyle w:val="PL"/>
      </w:pPr>
    </w:p>
    <w:p w14:paraId="466E720F" w14:textId="77777777" w:rsidR="008E0EC0" w:rsidRDefault="008E0EC0" w:rsidP="008E0EC0">
      <w:pPr>
        <w:pStyle w:val="PL"/>
      </w:pPr>
      <w:r>
        <w:t xml:space="preserve">  organization "3GPP SA5";</w:t>
      </w:r>
    </w:p>
    <w:p w14:paraId="161A78F3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109ED168" w14:textId="77777777" w:rsidR="008E0EC0" w:rsidRDefault="008E0EC0" w:rsidP="008E0EC0">
      <w:pPr>
        <w:pStyle w:val="PL"/>
      </w:pPr>
    </w:p>
    <w:p w14:paraId="37D42F11" w14:textId="77777777" w:rsidR="008E0EC0" w:rsidRDefault="008E0EC0" w:rsidP="008E0EC0">
      <w:pPr>
        <w:pStyle w:val="PL"/>
        <w:rPr>
          <w:ins w:id="59" w:author="lengyelb"/>
        </w:rPr>
      </w:pPr>
      <w:ins w:id="60" w:author="lengyelb">
        <w:r>
          <w:t xml:space="preserve">  description "Defines a Fault Management model</w:t>
        </w:r>
      </w:ins>
    </w:p>
    <w:p w14:paraId="621E6010" w14:textId="77777777" w:rsidR="008E0EC0" w:rsidRDefault="008E0EC0" w:rsidP="008E0EC0">
      <w:pPr>
        <w:pStyle w:val="PL"/>
        <w:rPr>
          <w:ins w:id="61" w:author="lengyelb"/>
        </w:rPr>
      </w:pPr>
      <w:ins w:id="62" w:author="lengyelb">
        <w:r>
          <w:t xml:space="preserve">    Copyright 2023, 3GPP Organizational Partners (ARIB, ATIS, CCSA, ETSI, TSDSI, </w:t>
        </w:r>
      </w:ins>
    </w:p>
    <w:p w14:paraId="42582B31" w14:textId="77777777" w:rsidR="008E0EC0" w:rsidRDefault="008E0EC0" w:rsidP="008E0EC0">
      <w:pPr>
        <w:pStyle w:val="PL"/>
        <w:rPr>
          <w:ins w:id="63" w:author="lengyelb"/>
        </w:rPr>
      </w:pPr>
      <w:ins w:id="64" w:author="lengyelb">
        <w:r>
          <w:t xml:space="preserve">    TTA, TTC). All rights reserved.";</w:t>
        </w:r>
      </w:ins>
    </w:p>
    <w:p w14:paraId="4B7DC76C" w14:textId="77777777" w:rsidR="008E0EC0" w:rsidRDefault="008E0EC0" w:rsidP="008E0EC0">
      <w:pPr>
        <w:pStyle w:val="PL"/>
        <w:rPr>
          <w:del w:id="65" w:author="lengyelb"/>
        </w:rPr>
      </w:pPr>
      <w:del w:id="66" w:author="lengyelb">
        <w:r>
          <w:delText xml:space="preserve">  description "Defines a Fault Management model";</w:delText>
        </w:r>
      </w:del>
    </w:p>
    <w:p w14:paraId="33586528" w14:textId="77777777" w:rsidR="008E0EC0" w:rsidRDefault="008E0EC0" w:rsidP="008E0EC0">
      <w:pPr>
        <w:pStyle w:val="PL"/>
        <w:rPr>
          <w:del w:id="67" w:author="lengyelb"/>
        </w:rPr>
      </w:pPr>
    </w:p>
    <w:p w14:paraId="612D9116" w14:textId="77777777" w:rsidR="008E0EC0" w:rsidRDefault="008E0EC0" w:rsidP="008E0EC0">
      <w:pPr>
        <w:pStyle w:val="PL"/>
      </w:pPr>
      <w:r>
        <w:t xml:space="preserve">  reference "3GPP TS 28.623</w:t>
      </w:r>
    </w:p>
    <w:p w14:paraId="2C23E5DD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78362633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50646757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36DD5557" w14:textId="77777777" w:rsidR="008E0EC0" w:rsidRDefault="008E0EC0" w:rsidP="008E0EC0">
      <w:pPr>
        <w:pStyle w:val="PL"/>
      </w:pPr>
    </w:p>
    <w:p w14:paraId="641FB130" w14:textId="77777777" w:rsidR="008E0EC0" w:rsidRDefault="008E0EC0" w:rsidP="008E0EC0">
      <w:pPr>
        <w:pStyle w:val="PL"/>
      </w:pPr>
      <w:r>
        <w:t xml:space="preserve">      3GPP TS 28.622</w:t>
      </w:r>
    </w:p>
    <w:p w14:paraId="2EDD5C53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7D2BA67A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0E9E9DB8" w14:textId="77777777" w:rsidR="008E0EC0" w:rsidRDefault="008E0EC0" w:rsidP="008E0EC0">
      <w:pPr>
        <w:pStyle w:val="PL"/>
      </w:pPr>
      <w:r>
        <w:t xml:space="preserve">      Information Service (IS)";</w:t>
      </w:r>
    </w:p>
    <w:p w14:paraId="76155802" w14:textId="77777777" w:rsidR="008E0EC0" w:rsidRDefault="008E0EC0" w:rsidP="008E0EC0">
      <w:pPr>
        <w:pStyle w:val="PL"/>
      </w:pPr>
    </w:p>
    <w:p w14:paraId="2BDE3F76" w14:textId="77777777" w:rsidR="008E0EC0" w:rsidRDefault="008E0EC0" w:rsidP="008E0EC0">
      <w:pPr>
        <w:pStyle w:val="PL"/>
        <w:rPr>
          <w:ins w:id="68" w:author="lengyelb"/>
        </w:rPr>
      </w:pPr>
      <w:ins w:id="69" w:author="lengyelb">
        <w:r>
          <w:t xml:space="preserve">  revision 2023-09-18 { reference CR-0271 ; } </w:t>
        </w:r>
      </w:ins>
    </w:p>
    <w:p w14:paraId="083559BA" w14:textId="77777777" w:rsidR="008E0EC0" w:rsidRDefault="008E0EC0" w:rsidP="008E0EC0">
      <w:pPr>
        <w:pStyle w:val="PL"/>
      </w:pPr>
      <w:r>
        <w:t xml:space="preserve">  revision 2023-05-10 { reference CR-0250; }</w:t>
      </w:r>
    </w:p>
    <w:p w14:paraId="01BFEF78" w14:textId="77777777" w:rsidR="008E0EC0" w:rsidRDefault="008E0EC0" w:rsidP="008E0EC0">
      <w:pPr>
        <w:pStyle w:val="PL"/>
      </w:pPr>
      <w:r>
        <w:t xml:space="preserve">  revision 2022-10-24 { reference CR-0196;   }</w:t>
      </w:r>
    </w:p>
    <w:p w14:paraId="3B52793B" w14:textId="77777777" w:rsidR="008E0EC0" w:rsidRDefault="008E0EC0" w:rsidP="008E0EC0">
      <w:pPr>
        <w:pStyle w:val="PL"/>
      </w:pPr>
      <w:r>
        <w:t xml:space="preserve">  revision 2021-08-08 { reference "CR-0132"; }</w:t>
      </w:r>
    </w:p>
    <w:p w14:paraId="66018D79" w14:textId="77777777" w:rsidR="008E0EC0" w:rsidRDefault="008E0EC0" w:rsidP="008E0EC0">
      <w:pPr>
        <w:pStyle w:val="PL"/>
      </w:pPr>
      <w:r>
        <w:t xml:space="preserve">  revision 2021-06-02 { reference "CR-0130"; }</w:t>
      </w:r>
    </w:p>
    <w:p w14:paraId="649D3EE9" w14:textId="77777777" w:rsidR="008E0EC0" w:rsidRDefault="008E0EC0" w:rsidP="008E0EC0">
      <w:pPr>
        <w:pStyle w:val="PL"/>
      </w:pPr>
      <w:r>
        <w:t xml:space="preserve">  revision 2020-06-03 { reference "CR-0091"; }</w:t>
      </w:r>
    </w:p>
    <w:p w14:paraId="7F835652" w14:textId="77777777" w:rsidR="008E0EC0" w:rsidRDefault="008E0EC0" w:rsidP="008E0EC0">
      <w:pPr>
        <w:pStyle w:val="PL"/>
      </w:pPr>
      <w:r>
        <w:t xml:space="preserve">  revision 2020-02-24 { reference "S5-201365"; }</w:t>
      </w:r>
    </w:p>
    <w:p w14:paraId="6C937448" w14:textId="77777777" w:rsidR="008E0EC0" w:rsidRDefault="008E0EC0" w:rsidP="008E0EC0">
      <w:pPr>
        <w:pStyle w:val="PL"/>
      </w:pPr>
    </w:p>
    <w:p w14:paraId="6FE0EEF5" w14:textId="77777777" w:rsidR="008E0EC0" w:rsidRDefault="008E0EC0" w:rsidP="008E0EC0">
      <w:pPr>
        <w:pStyle w:val="PL"/>
      </w:pPr>
      <w:r>
        <w:t xml:space="preserve">  feature AcknowledgeByConsumer {</w:t>
      </w:r>
    </w:p>
    <w:p w14:paraId="233C1023" w14:textId="77777777" w:rsidR="008E0EC0" w:rsidRDefault="008E0EC0" w:rsidP="008E0EC0">
      <w:pPr>
        <w:pStyle w:val="PL"/>
      </w:pPr>
      <w:r>
        <w:t xml:space="preserve">    description "Indicates whether alarm acknowledgement by the consumer is </w:t>
      </w:r>
    </w:p>
    <w:p w14:paraId="5243CE2E" w14:textId="77777777" w:rsidR="008E0EC0" w:rsidRDefault="008E0EC0" w:rsidP="008E0EC0">
      <w:pPr>
        <w:pStyle w:val="PL"/>
      </w:pPr>
      <w:r>
        <w:t xml:space="preserve">      supported.";</w:t>
      </w:r>
    </w:p>
    <w:p w14:paraId="0E498EC9" w14:textId="77777777" w:rsidR="008E0EC0" w:rsidRDefault="008E0EC0" w:rsidP="008E0EC0">
      <w:pPr>
        <w:pStyle w:val="PL"/>
      </w:pPr>
      <w:r>
        <w:t xml:space="preserve">  }</w:t>
      </w:r>
    </w:p>
    <w:p w14:paraId="36F760DA" w14:textId="77777777" w:rsidR="008E0EC0" w:rsidRDefault="008E0EC0" w:rsidP="008E0EC0">
      <w:pPr>
        <w:pStyle w:val="PL"/>
      </w:pPr>
      <w:r>
        <w:t xml:space="preserve">  </w:t>
      </w:r>
    </w:p>
    <w:p w14:paraId="4B4B6F00" w14:textId="77777777" w:rsidR="008E0EC0" w:rsidRDefault="008E0EC0" w:rsidP="008E0EC0">
      <w:pPr>
        <w:pStyle w:val="PL"/>
      </w:pPr>
      <w:r>
        <w:t xml:space="preserve">  typedef eventType {</w:t>
      </w:r>
    </w:p>
    <w:p w14:paraId="27EE2ABE" w14:textId="77777777" w:rsidR="008E0EC0" w:rsidRDefault="008E0EC0" w:rsidP="008E0EC0">
      <w:pPr>
        <w:pStyle w:val="PL"/>
      </w:pPr>
      <w:r>
        <w:t xml:space="preserve">    type enumeration {</w:t>
      </w:r>
    </w:p>
    <w:p w14:paraId="76EA8965" w14:textId="77777777" w:rsidR="008E0EC0" w:rsidRDefault="008E0EC0" w:rsidP="008E0EC0">
      <w:pPr>
        <w:pStyle w:val="PL"/>
      </w:pPr>
      <w:r>
        <w:t xml:space="preserve">      enum COMMUNICATIONS_ALARM {</w:t>
      </w:r>
    </w:p>
    <w:p w14:paraId="1EA5E7BF" w14:textId="77777777" w:rsidR="008E0EC0" w:rsidRDefault="008E0EC0" w:rsidP="008E0EC0">
      <w:pPr>
        <w:pStyle w:val="PL"/>
      </w:pPr>
      <w:r>
        <w:t xml:space="preserve">        value 2;</w:t>
      </w:r>
    </w:p>
    <w:p w14:paraId="5DB84E32" w14:textId="77777777" w:rsidR="008E0EC0" w:rsidRDefault="008E0EC0" w:rsidP="008E0EC0">
      <w:pPr>
        <w:pStyle w:val="PL"/>
      </w:pPr>
      <w:r>
        <w:t xml:space="preserve">      }</w:t>
      </w:r>
    </w:p>
    <w:p w14:paraId="029CBCC5" w14:textId="77777777" w:rsidR="008E0EC0" w:rsidRDefault="008E0EC0" w:rsidP="008E0EC0">
      <w:pPr>
        <w:pStyle w:val="PL"/>
      </w:pPr>
    </w:p>
    <w:p w14:paraId="5202748F" w14:textId="77777777" w:rsidR="008E0EC0" w:rsidRDefault="008E0EC0" w:rsidP="008E0EC0">
      <w:pPr>
        <w:pStyle w:val="PL"/>
      </w:pPr>
      <w:r>
        <w:t xml:space="preserve">      enum QUALITY_OF_SERVICE_ALARM {</w:t>
      </w:r>
    </w:p>
    <w:p w14:paraId="433E651F" w14:textId="77777777" w:rsidR="008E0EC0" w:rsidRDefault="008E0EC0" w:rsidP="008E0EC0">
      <w:pPr>
        <w:pStyle w:val="PL"/>
      </w:pPr>
      <w:r>
        <w:t xml:space="preserve">        value 3;</w:t>
      </w:r>
    </w:p>
    <w:p w14:paraId="4BBA3891" w14:textId="77777777" w:rsidR="008E0EC0" w:rsidRDefault="008E0EC0" w:rsidP="008E0EC0">
      <w:pPr>
        <w:pStyle w:val="PL"/>
      </w:pPr>
      <w:r>
        <w:t xml:space="preserve">      }</w:t>
      </w:r>
    </w:p>
    <w:p w14:paraId="4218F881" w14:textId="77777777" w:rsidR="008E0EC0" w:rsidRDefault="008E0EC0" w:rsidP="008E0EC0">
      <w:pPr>
        <w:pStyle w:val="PL"/>
      </w:pPr>
    </w:p>
    <w:p w14:paraId="530240EF" w14:textId="77777777" w:rsidR="008E0EC0" w:rsidRDefault="008E0EC0" w:rsidP="008E0EC0">
      <w:pPr>
        <w:pStyle w:val="PL"/>
      </w:pPr>
      <w:r>
        <w:t xml:space="preserve">      enum PROCESSING_ERROR_ALARM {</w:t>
      </w:r>
    </w:p>
    <w:p w14:paraId="1881E306" w14:textId="77777777" w:rsidR="008E0EC0" w:rsidRDefault="008E0EC0" w:rsidP="008E0EC0">
      <w:pPr>
        <w:pStyle w:val="PL"/>
      </w:pPr>
      <w:r>
        <w:t xml:space="preserve">        value 4;</w:t>
      </w:r>
    </w:p>
    <w:p w14:paraId="49EF1A9F" w14:textId="77777777" w:rsidR="008E0EC0" w:rsidRDefault="008E0EC0" w:rsidP="008E0EC0">
      <w:pPr>
        <w:pStyle w:val="PL"/>
      </w:pPr>
      <w:r>
        <w:t xml:space="preserve">      }</w:t>
      </w:r>
    </w:p>
    <w:p w14:paraId="74DD1D80" w14:textId="77777777" w:rsidR="008E0EC0" w:rsidRDefault="008E0EC0" w:rsidP="008E0EC0">
      <w:pPr>
        <w:pStyle w:val="PL"/>
      </w:pPr>
    </w:p>
    <w:p w14:paraId="61C1AC3D" w14:textId="77777777" w:rsidR="008E0EC0" w:rsidRDefault="008E0EC0" w:rsidP="008E0EC0">
      <w:pPr>
        <w:pStyle w:val="PL"/>
      </w:pPr>
      <w:r>
        <w:t xml:space="preserve">      enum EQUIPMENT_ALARM {</w:t>
      </w:r>
    </w:p>
    <w:p w14:paraId="5DF979FF" w14:textId="77777777" w:rsidR="008E0EC0" w:rsidRDefault="008E0EC0" w:rsidP="008E0EC0">
      <w:pPr>
        <w:pStyle w:val="PL"/>
      </w:pPr>
      <w:r>
        <w:t xml:space="preserve">        value 5;</w:t>
      </w:r>
    </w:p>
    <w:p w14:paraId="46CA23AC" w14:textId="77777777" w:rsidR="008E0EC0" w:rsidRDefault="008E0EC0" w:rsidP="008E0EC0">
      <w:pPr>
        <w:pStyle w:val="PL"/>
      </w:pPr>
      <w:r>
        <w:t xml:space="preserve">      }</w:t>
      </w:r>
    </w:p>
    <w:p w14:paraId="53C756DF" w14:textId="77777777" w:rsidR="008E0EC0" w:rsidRDefault="008E0EC0" w:rsidP="008E0EC0">
      <w:pPr>
        <w:pStyle w:val="PL"/>
      </w:pPr>
    </w:p>
    <w:p w14:paraId="215C9D9A" w14:textId="77777777" w:rsidR="008E0EC0" w:rsidRDefault="008E0EC0" w:rsidP="008E0EC0">
      <w:pPr>
        <w:pStyle w:val="PL"/>
      </w:pPr>
      <w:r>
        <w:t xml:space="preserve">      enum ENVIRONMENTAL_ALARM {</w:t>
      </w:r>
    </w:p>
    <w:p w14:paraId="7916E8B2" w14:textId="77777777" w:rsidR="008E0EC0" w:rsidRDefault="008E0EC0" w:rsidP="008E0EC0">
      <w:pPr>
        <w:pStyle w:val="PL"/>
      </w:pPr>
      <w:r>
        <w:t xml:space="preserve">        value 6;</w:t>
      </w:r>
    </w:p>
    <w:p w14:paraId="7EE9E700" w14:textId="77777777" w:rsidR="008E0EC0" w:rsidRDefault="008E0EC0" w:rsidP="008E0EC0">
      <w:pPr>
        <w:pStyle w:val="PL"/>
      </w:pPr>
      <w:r>
        <w:t xml:space="preserve">      }</w:t>
      </w:r>
    </w:p>
    <w:p w14:paraId="6E4FF265" w14:textId="77777777" w:rsidR="008E0EC0" w:rsidRDefault="008E0EC0" w:rsidP="008E0EC0">
      <w:pPr>
        <w:pStyle w:val="PL"/>
      </w:pPr>
    </w:p>
    <w:p w14:paraId="0C12EF3A" w14:textId="77777777" w:rsidR="008E0EC0" w:rsidRDefault="008E0EC0" w:rsidP="008E0EC0">
      <w:pPr>
        <w:pStyle w:val="PL"/>
      </w:pPr>
      <w:r>
        <w:t xml:space="preserve">      enum INTEGRITY_VIOLATION {</w:t>
      </w:r>
    </w:p>
    <w:p w14:paraId="4D703227" w14:textId="77777777" w:rsidR="008E0EC0" w:rsidRDefault="008E0EC0" w:rsidP="008E0EC0">
      <w:pPr>
        <w:pStyle w:val="PL"/>
      </w:pPr>
      <w:r>
        <w:t xml:space="preserve">        value 7;</w:t>
      </w:r>
    </w:p>
    <w:p w14:paraId="6440D0D7" w14:textId="77777777" w:rsidR="008E0EC0" w:rsidRDefault="008E0EC0" w:rsidP="008E0EC0">
      <w:pPr>
        <w:pStyle w:val="PL"/>
      </w:pPr>
      <w:r>
        <w:t xml:space="preserve">      }</w:t>
      </w:r>
    </w:p>
    <w:p w14:paraId="2598BDAB" w14:textId="77777777" w:rsidR="008E0EC0" w:rsidRDefault="008E0EC0" w:rsidP="008E0EC0">
      <w:pPr>
        <w:pStyle w:val="PL"/>
      </w:pPr>
    </w:p>
    <w:p w14:paraId="6FB122BC" w14:textId="77777777" w:rsidR="008E0EC0" w:rsidRDefault="008E0EC0" w:rsidP="008E0EC0">
      <w:pPr>
        <w:pStyle w:val="PL"/>
      </w:pPr>
      <w:r>
        <w:t xml:space="preserve">      enum OPERATIONAL_VIOLATION {</w:t>
      </w:r>
    </w:p>
    <w:p w14:paraId="798E696C" w14:textId="77777777" w:rsidR="008E0EC0" w:rsidRDefault="008E0EC0" w:rsidP="008E0EC0">
      <w:pPr>
        <w:pStyle w:val="PL"/>
      </w:pPr>
      <w:r>
        <w:t xml:space="preserve">        value 8;</w:t>
      </w:r>
    </w:p>
    <w:p w14:paraId="676F606C" w14:textId="77777777" w:rsidR="008E0EC0" w:rsidRDefault="008E0EC0" w:rsidP="008E0EC0">
      <w:pPr>
        <w:pStyle w:val="PL"/>
      </w:pPr>
      <w:r>
        <w:t xml:space="preserve">      }</w:t>
      </w:r>
    </w:p>
    <w:p w14:paraId="36D309BE" w14:textId="77777777" w:rsidR="008E0EC0" w:rsidRDefault="008E0EC0" w:rsidP="008E0EC0">
      <w:pPr>
        <w:pStyle w:val="PL"/>
      </w:pPr>
    </w:p>
    <w:p w14:paraId="59299730" w14:textId="77777777" w:rsidR="008E0EC0" w:rsidRDefault="008E0EC0" w:rsidP="008E0EC0">
      <w:pPr>
        <w:pStyle w:val="PL"/>
      </w:pPr>
      <w:r>
        <w:t xml:space="preserve">      enum PHYSICAL_VIOLATION {</w:t>
      </w:r>
    </w:p>
    <w:p w14:paraId="2B99EC1F" w14:textId="77777777" w:rsidR="008E0EC0" w:rsidRDefault="008E0EC0" w:rsidP="008E0EC0">
      <w:pPr>
        <w:pStyle w:val="PL"/>
      </w:pPr>
      <w:r>
        <w:t xml:space="preserve">        value 9;</w:t>
      </w:r>
    </w:p>
    <w:p w14:paraId="4B043961" w14:textId="77777777" w:rsidR="008E0EC0" w:rsidRDefault="008E0EC0" w:rsidP="008E0EC0">
      <w:pPr>
        <w:pStyle w:val="PL"/>
      </w:pPr>
      <w:r>
        <w:t xml:space="preserve">      }</w:t>
      </w:r>
    </w:p>
    <w:p w14:paraId="7C1A0917" w14:textId="77777777" w:rsidR="008E0EC0" w:rsidRDefault="008E0EC0" w:rsidP="008E0EC0">
      <w:pPr>
        <w:pStyle w:val="PL"/>
      </w:pPr>
    </w:p>
    <w:p w14:paraId="0DDBA2CE" w14:textId="77777777" w:rsidR="008E0EC0" w:rsidRDefault="008E0EC0" w:rsidP="008E0EC0">
      <w:pPr>
        <w:pStyle w:val="PL"/>
      </w:pPr>
      <w:r>
        <w:t xml:space="preserve">      enum SECURITY_SERVICE_OR_MECHANISM_VIOLATION {</w:t>
      </w:r>
    </w:p>
    <w:p w14:paraId="3E017E98" w14:textId="77777777" w:rsidR="008E0EC0" w:rsidRDefault="008E0EC0" w:rsidP="008E0EC0">
      <w:pPr>
        <w:pStyle w:val="PL"/>
      </w:pPr>
      <w:r>
        <w:t xml:space="preserve">        value 10;</w:t>
      </w:r>
    </w:p>
    <w:p w14:paraId="5A626B2D" w14:textId="77777777" w:rsidR="008E0EC0" w:rsidRDefault="008E0EC0" w:rsidP="008E0EC0">
      <w:pPr>
        <w:pStyle w:val="PL"/>
      </w:pPr>
      <w:r>
        <w:t xml:space="preserve">      }</w:t>
      </w:r>
    </w:p>
    <w:p w14:paraId="0CB69503" w14:textId="77777777" w:rsidR="008E0EC0" w:rsidRDefault="008E0EC0" w:rsidP="008E0EC0">
      <w:pPr>
        <w:pStyle w:val="PL"/>
      </w:pPr>
    </w:p>
    <w:p w14:paraId="537F4AA3" w14:textId="77777777" w:rsidR="008E0EC0" w:rsidRDefault="008E0EC0" w:rsidP="008E0EC0">
      <w:pPr>
        <w:pStyle w:val="PL"/>
      </w:pPr>
      <w:r>
        <w:t xml:space="preserve">      enum TIME_DOMAIN_VIOLATION {</w:t>
      </w:r>
    </w:p>
    <w:p w14:paraId="555F320B" w14:textId="77777777" w:rsidR="008E0EC0" w:rsidRDefault="008E0EC0" w:rsidP="008E0EC0">
      <w:pPr>
        <w:pStyle w:val="PL"/>
      </w:pPr>
      <w:r>
        <w:t xml:space="preserve">        value 11;</w:t>
      </w:r>
    </w:p>
    <w:p w14:paraId="400FC03D" w14:textId="77777777" w:rsidR="008E0EC0" w:rsidRDefault="008E0EC0" w:rsidP="008E0EC0">
      <w:pPr>
        <w:pStyle w:val="PL"/>
      </w:pPr>
      <w:r>
        <w:lastRenderedPageBreak/>
        <w:t xml:space="preserve">      }</w:t>
      </w:r>
    </w:p>
    <w:p w14:paraId="374EC1BF" w14:textId="77777777" w:rsidR="008E0EC0" w:rsidRDefault="008E0EC0" w:rsidP="008E0EC0">
      <w:pPr>
        <w:pStyle w:val="PL"/>
      </w:pPr>
      <w:r>
        <w:t xml:space="preserve">    }</w:t>
      </w:r>
    </w:p>
    <w:p w14:paraId="636B9134" w14:textId="77777777" w:rsidR="008E0EC0" w:rsidRDefault="008E0EC0" w:rsidP="008E0EC0">
      <w:pPr>
        <w:pStyle w:val="PL"/>
      </w:pPr>
    </w:p>
    <w:p w14:paraId="30AE6969" w14:textId="77777777" w:rsidR="008E0EC0" w:rsidRDefault="008E0EC0" w:rsidP="008E0EC0">
      <w:pPr>
        <w:pStyle w:val="PL"/>
      </w:pPr>
      <w:r>
        <w:t xml:space="preserve">    description "General category for the alarm.";</w:t>
      </w:r>
    </w:p>
    <w:p w14:paraId="2E0E9BBD" w14:textId="77777777" w:rsidR="008E0EC0" w:rsidRDefault="008E0EC0" w:rsidP="008E0EC0">
      <w:pPr>
        <w:pStyle w:val="PL"/>
      </w:pPr>
      <w:r>
        <w:t xml:space="preserve">  }</w:t>
      </w:r>
    </w:p>
    <w:p w14:paraId="01797D27" w14:textId="77777777" w:rsidR="008E0EC0" w:rsidRDefault="008E0EC0" w:rsidP="008E0EC0">
      <w:pPr>
        <w:pStyle w:val="PL"/>
      </w:pPr>
    </w:p>
    <w:p w14:paraId="2CC2EC54" w14:textId="77777777" w:rsidR="008E0EC0" w:rsidRDefault="008E0EC0" w:rsidP="008E0EC0">
      <w:pPr>
        <w:pStyle w:val="PL"/>
      </w:pPr>
      <w:r>
        <w:t xml:space="preserve">  typedef severity-level {</w:t>
      </w:r>
    </w:p>
    <w:p w14:paraId="4CF11DF8" w14:textId="77777777" w:rsidR="008E0EC0" w:rsidRDefault="008E0EC0" w:rsidP="008E0EC0">
      <w:pPr>
        <w:pStyle w:val="PL"/>
      </w:pPr>
      <w:r>
        <w:t xml:space="preserve">    type enumeration {</w:t>
      </w:r>
    </w:p>
    <w:p w14:paraId="59179510" w14:textId="77777777" w:rsidR="008E0EC0" w:rsidRDefault="008E0EC0" w:rsidP="008E0EC0">
      <w:pPr>
        <w:pStyle w:val="PL"/>
      </w:pPr>
      <w:r>
        <w:t xml:space="preserve">      enum CRITICAL { value 3; }</w:t>
      </w:r>
    </w:p>
    <w:p w14:paraId="78BE606C" w14:textId="77777777" w:rsidR="008E0EC0" w:rsidRDefault="008E0EC0" w:rsidP="008E0EC0">
      <w:pPr>
        <w:pStyle w:val="PL"/>
      </w:pPr>
      <w:r>
        <w:t xml:space="preserve">      enum MAJOR { value 4; }</w:t>
      </w:r>
    </w:p>
    <w:p w14:paraId="3A8618BA" w14:textId="77777777" w:rsidR="008E0EC0" w:rsidRDefault="008E0EC0" w:rsidP="008E0EC0">
      <w:pPr>
        <w:pStyle w:val="PL"/>
      </w:pPr>
      <w:r>
        <w:t xml:space="preserve">      enum MINOR { value 5; }</w:t>
      </w:r>
    </w:p>
    <w:p w14:paraId="456F7D66" w14:textId="77777777" w:rsidR="008E0EC0" w:rsidRDefault="008E0EC0" w:rsidP="008E0EC0">
      <w:pPr>
        <w:pStyle w:val="PL"/>
      </w:pPr>
      <w:r>
        <w:t xml:space="preserve">      enum WARNING { value 6; }</w:t>
      </w:r>
    </w:p>
    <w:p w14:paraId="612A861F" w14:textId="77777777" w:rsidR="008E0EC0" w:rsidRDefault="008E0EC0" w:rsidP="008E0EC0">
      <w:pPr>
        <w:pStyle w:val="PL"/>
      </w:pPr>
      <w:r>
        <w:t xml:space="preserve">      enum INDETERMINATE { value 7; }</w:t>
      </w:r>
    </w:p>
    <w:p w14:paraId="37684BD2" w14:textId="77777777" w:rsidR="008E0EC0" w:rsidRDefault="008E0EC0" w:rsidP="008E0EC0">
      <w:pPr>
        <w:pStyle w:val="PL"/>
      </w:pPr>
      <w:r>
        <w:t xml:space="preserve">      enum CLEARED { value 8; }</w:t>
      </w:r>
    </w:p>
    <w:p w14:paraId="37319B18" w14:textId="77777777" w:rsidR="008E0EC0" w:rsidRDefault="008E0EC0" w:rsidP="008E0EC0">
      <w:pPr>
        <w:pStyle w:val="PL"/>
      </w:pPr>
      <w:r>
        <w:t xml:space="preserve">    }</w:t>
      </w:r>
    </w:p>
    <w:p w14:paraId="0517BF77" w14:textId="77777777" w:rsidR="008E0EC0" w:rsidRDefault="008E0EC0" w:rsidP="008E0EC0">
      <w:pPr>
        <w:pStyle w:val="PL"/>
      </w:pPr>
    </w:p>
    <w:p w14:paraId="7B18E03D" w14:textId="77777777" w:rsidR="008E0EC0" w:rsidRDefault="008E0EC0" w:rsidP="008E0EC0">
      <w:pPr>
        <w:pStyle w:val="PL"/>
      </w:pPr>
      <w:r>
        <w:t xml:space="preserve">    description "The possible alarm severities";</w:t>
      </w:r>
    </w:p>
    <w:p w14:paraId="045F8437" w14:textId="77777777" w:rsidR="008E0EC0" w:rsidRDefault="008E0EC0" w:rsidP="008E0EC0">
      <w:pPr>
        <w:pStyle w:val="PL"/>
      </w:pPr>
      <w:r>
        <w:t xml:space="preserve">  }</w:t>
      </w:r>
    </w:p>
    <w:p w14:paraId="5F5FF5CA" w14:textId="77777777" w:rsidR="008E0EC0" w:rsidRDefault="008E0EC0" w:rsidP="008E0EC0">
      <w:pPr>
        <w:pStyle w:val="PL"/>
      </w:pPr>
    </w:p>
    <w:p w14:paraId="7F652EFB" w14:textId="77777777" w:rsidR="008E0EC0" w:rsidRDefault="008E0EC0" w:rsidP="008E0EC0">
      <w:pPr>
        <w:pStyle w:val="PL"/>
      </w:pPr>
      <w:r>
        <w:t xml:space="preserve">  grouping AlarmRecordGrp {</w:t>
      </w:r>
    </w:p>
    <w:p w14:paraId="67C842E6" w14:textId="77777777" w:rsidR="008E0EC0" w:rsidRDefault="008E0EC0" w:rsidP="008E0EC0">
      <w:pPr>
        <w:pStyle w:val="PL"/>
      </w:pPr>
      <w:r>
        <w:t xml:space="preserve">    description "Contains alarm information of an alarmed object instance.</w:t>
      </w:r>
    </w:p>
    <w:p w14:paraId="08BB6B2B" w14:textId="77777777" w:rsidR="008E0EC0" w:rsidRDefault="008E0EC0" w:rsidP="008E0EC0">
      <w:pPr>
        <w:pStyle w:val="PL"/>
      </w:pPr>
      <w:r>
        <w:t xml:space="preserve">      A new record is created in the alarm list when an alarmed object</w:t>
      </w:r>
    </w:p>
    <w:p w14:paraId="190AFC88" w14:textId="77777777" w:rsidR="008E0EC0" w:rsidRDefault="008E0EC0" w:rsidP="008E0EC0">
      <w:pPr>
        <w:pStyle w:val="PL"/>
      </w:pPr>
      <w:r>
        <w:t xml:space="preserve">      instance generates an alarm and no alarm record exists with the same</w:t>
      </w:r>
    </w:p>
    <w:p w14:paraId="5586B1D1" w14:textId="77777777" w:rsidR="008E0EC0" w:rsidRDefault="008E0EC0" w:rsidP="008E0EC0">
      <w:pPr>
        <w:pStyle w:val="PL"/>
      </w:pPr>
      <w:r>
        <w:t xml:space="preserve">      values for objectInstance, alarmType, probableCause and specificProblem.</w:t>
      </w:r>
    </w:p>
    <w:p w14:paraId="2B60728C" w14:textId="77777777" w:rsidR="008E0EC0" w:rsidRDefault="008E0EC0" w:rsidP="008E0EC0">
      <w:pPr>
        <w:pStyle w:val="PL"/>
      </w:pPr>
      <w:r>
        <w:t xml:space="preserve">      When a new record is created the MnS producer creates an alarmId, that</w:t>
      </w:r>
    </w:p>
    <w:p w14:paraId="2E17339C" w14:textId="77777777" w:rsidR="008E0EC0" w:rsidRDefault="008E0EC0" w:rsidP="008E0EC0">
      <w:pPr>
        <w:pStyle w:val="PL"/>
      </w:pPr>
      <w:r>
        <w:t xml:space="preserve">      unambiguously identifies an alarm record in the AlarmList.</w:t>
      </w:r>
    </w:p>
    <w:p w14:paraId="4B23BDD7" w14:textId="77777777" w:rsidR="008E0EC0" w:rsidRDefault="008E0EC0" w:rsidP="008E0EC0">
      <w:pPr>
        <w:pStyle w:val="PL"/>
      </w:pPr>
    </w:p>
    <w:p w14:paraId="3536B69A" w14:textId="77777777" w:rsidR="008E0EC0" w:rsidRDefault="008E0EC0" w:rsidP="008E0EC0">
      <w:pPr>
        <w:pStyle w:val="PL"/>
      </w:pPr>
      <w:r>
        <w:t xml:space="preserve">      Alarm records are maintained only for active alarms. Inactive alarms are</w:t>
      </w:r>
    </w:p>
    <w:p w14:paraId="0F07EF17" w14:textId="77777777" w:rsidR="008E0EC0" w:rsidRDefault="008E0EC0" w:rsidP="008E0EC0">
      <w:pPr>
        <w:pStyle w:val="PL"/>
      </w:pPr>
      <w:r>
        <w:t xml:space="preserve">      automatically deleted by the MnS producer from the AlarmList.</w:t>
      </w:r>
    </w:p>
    <w:p w14:paraId="3E6C0139" w14:textId="77777777" w:rsidR="008E0EC0" w:rsidRDefault="008E0EC0" w:rsidP="008E0EC0">
      <w:pPr>
        <w:pStyle w:val="PL"/>
      </w:pPr>
      <w:r>
        <w:t xml:space="preserve">      Active alarms are alarms whose</w:t>
      </w:r>
    </w:p>
    <w:p w14:paraId="5077C691" w14:textId="77777777" w:rsidR="008E0EC0" w:rsidRDefault="008E0EC0" w:rsidP="008E0EC0">
      <w:pPr>
        <w:pStyle w:val="PL"/>
      </w:pPr>
      <w:r>
        <w:t xml:space="preserve">      a)  perceivedSeverity is not CLEARED, or whose</w:t>
      </w:r>
    </w:p>
    <w:p w14:paraId="1E0980DE" w14:textId="77777777" w:rsidR="008E0EC0" w:rsidRDefault="008E0EC0" w:rsidP="008E0EC0">
      <w:pPr>
        <w:pStyle w:val="PL"/>
      </w:pPr>
      <w:r>
        <w:t xml:space="preserve">      b)  perceivedSeverity is CLEARED and its ackState is not ACKNOWLEDED.";</w:t>
      </w:r>
    </w:p>
    <w:p w14:paraId="6DA19678" w14:textId="77777777" w:rsidR="008E0EC0" w:rsidRDefault="008E0EC0" w:rsidP="008E0EC0">
      <w:pPr>
        <w:pStyle w:val="PL"/>
      </w:pPr>
    </w:p>
    <w:p w14:paraId="6B1660EB" w14:textId="77777777" w:rsidR="008E0EC0" w:rsidRDefault="008E0EC0" w:rsidP="008E0EC0">
      <w:pPr>
        <w:pStyle w:val="PL"/>
      </w:pPr>
      <w:r>
        <w:t xml:space="preserve">    leaf alarmId {</w:t>
      </w:r>
    </w:p>
    <w:p w14:paraId="549103CB" w14:textId="77777777" w:rsidR="008E0EC0" w:rsidRDefault="008E0EC0" w:rsidP="008E0EC0">
      <w:pPr>
        <w:pStyle w:val="PL"/>
      </w:pPr>
      <w:r>
        <w:t xml:space="preserve">      type string;</w:t>
      </w:r>
    </w:p>
    <w:p w14:paraId="5A4B564A" w14:textId="77777777" w:rsidR="008E0EC0" w:rsidRDefault="008E0EC0" w:rsidP="008E0EC0">
      <w:pPr>
        <w:pStyle w:val="PL"/>
      </w:pPr>
      <w:r>
        <w:t xml:space="preserve">      mandatory true;</w:t>
      </w:r>
    </w:p>
    <w:p w14:paraId="173A4308" w14:textId="77777777" w:rsidR="008E0EC0" w:rsidRDefault="008E0EC0" w:rsidP="008E0EC0">
      <w:pPr>
        <w:pStyle w:val="PL"/>
      </w:pPr>
      <w:r>
        <w:t xml:space="preserve">      description "Identifies the alarmRecord";</w:t>
      </w:r>
    </w:p>
    <w:p w14:paraId="312A3DD5" w14:textId="77777777" w:rsidR="008E0EC0" w:rsidRDefault="008E0EC0" w:rsidP="008E0EC0">
      <w:pPr>
        <w:pStyle w:val="PL"/>
      </w:pPr>
      <w:r>
        <w:t xml:space="preserve">      yext3gpp:notNotifyable;</w:t>
      </w:r>
    </w:p>
    <w:p w14:paraId="3C92E97F" w14:textId="77777777" w:rsidR="008E0EC0" w:rsidRDefault="008E0EC0" w:rsidP="008E0EC0">
      <w:pPr>
        <w:pStyle w:val="PL"/>
        <w:rPr>
          <w:ins w:id="70" w:author="lengyelb"/>
        </w:rPr>
      </w:pPr>
      <w:ins w:id="71" w:author="lengyelb">
        <w:r>
          <w:t xml:space="preserve">      yext3gpp:inVariant;</w:t>
        </w:r>
      </w:ins>
    </w:p>
    <w:p w14:paraId="6B149429" w14:textId="77777777" w:rsidR="008E0EC0" w:rsidRDefault="008E0EC0" w:rsidP="008E0EC0">
      <w:pPr>
        <w:pStyle w:val="PL"/>
      </w:pPr>
      <w:r>
        <w:t xml:space="preserve">    }</w:t>
      </w:r>
    </w:p>
    <w:p w14:paraId="0F84DFBC" w14:textId="77777777" w:rsidR="008E0EC0" w:rsidRDefault="008E0EC0" w:rsidP="008E0EC0">
      <w:pPr>
        <w:pStyle w:val="PL"/>
      </w:pPr>
    </w:p>
    <w:p w14:paraId="7787E611" w14:textId="77777777" w:rsidR="008E0EC0" w:rsidRDefault="008E0EC0" w:rsidP="008E0EC0">
      <w:pPr>
        <w:pStyle w:val="PL"/>
      </w:pPr>
      <w:r>
        <w:t xml:space="preserve">    leaf objectInstance {</w:t>
      </w:r>
    </w:p>
    <w:p w14:paraId="339211EA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05C5FBAD" w14:textId="77777777" w:rsidR="008E0EC0" w:rsidRDefault="008E0EC0" w:rsidP="008E0EC0">
      <w:pPr>
        <w:pStyle w:val="PL"/>
      </w:pPr>
      <w:r>
        <w:t xml:space="preserve">      config false ;</w:t>
      </w:r>
    </w:p>
    <w:p w14:paraId="1754E222" w14:textId="77777777" w:rsidR="008E0EC0" w:rsidRDefault="008E0EC0" w:rsidP="008E0EC0">
      <w:pPr>
        <w:pStyle w:val="PL"/>
      </w:pPr>
      <w:r>
        <w:t xml:space="preserve">      mandatory true;</w:t>
      </w:r>
    </w:p>
    <w:p w14:paraId="2E73F45D" w14:textId="77777777" w:rsidR="008E0EC0" w:rsidRDefault="008E0EC0" w:rsidP="008E0EC0">
      <w:pPr>
        <w:pStyle w:val="PL"/>
      </w:pPr>
      <w:r>
        <w:t xml:space="preserve">      yext3gpp:notNotifyable;</w:t>
      </w:r>
    </w:p>
    <w:p w14:paraId="31726E99" w14:textId="77777777" w:rsidR="008E0EC0" w:rsidRDefault="008E0EC0" w:rsidP="008E0EC0">
      <w:pPr>
        <w:pStyle w:val="PL"/>
        <w:rPr>
          <w:ins w:id="72" w:author="lengyelb"/>
        </w:rPr>
      </w:pPr>
      <w:ins w:id="73" w:author="lengyelb">
        <w:r>
          <w:t xml:space="preserve">      yext3gpp:inVariant;</w:t>
        </w:r>
      </w:ins>
    </w:p>
    <w:p w14:paraId="0E09C31E" w14:textId="77777777" w:rsidR="008E0EC0" w:rsidRDefault="008E0EC0" w:rsidP="008E0EC0">
      <w:pPr>
        <w:pStyle w:val="PL"/>
      </w:pPr>
      <w:r>
        <w:t xml:space="preserve">    }</w:t>
      </w:r>
    </w:p>
    <w:p w14:paraId="278F2014" w14:textId="77777777" w:rsidR="008E0EC0" w:rsidRDefault="008E0EC0" w:rsidP="008E0EC0">
      <w:pPr>
        <w:pStyle w:val="PL"/>
      </w:pPr>
    </w:p>
    <w:p w14:paraId="38CE725D" w14:textId="77777777" w:rsidR="008E0EC0" w:rsidRDefault="008E0EC0" w:rsidP="008E0EC0">
      <w:pPr>
        <w:pStyle w:val="PL"/>
      </w:pPr>
      <w:r>
        <w:t xml:space="preserve">    leaf notificationId {</w:t>
      </w:r>
    </w:p>
    <w:p w14:paraId="63061E1E" w14:textId="77777777" w:rsidR="008E0EC0" w:rsidRDefault="008E0EC0" w:rsidP="008E0EC0">
      <w:pPr>
        <w:pStyle w:val="PL"/>
      </w:pPr>
      <w:r>
        <w:t xml:space="preserve">      type int32;</w:t>
      </w:r>
    </w:p>
    <w:p w14:paraId="7CBE57E9" w14:textId="77777777" w:rsidR="008E0EC0" w:rsidRDefault="008E0EC0" w:rsidP="008E0EC0">
      <w:pPr>
        <w:pStyle w:val="PL"/>
      </w:pPr>
      <w:r>
        <w:t xml:space="preserve">      config false ;</w:t>
      </w:r>
    </w:p>
    <w:p w14:paraId="2D3F7EE1" w14:textId="77777777" w:rsidR="008E0EC0" w:rsidRDefault="008E0EC0" w:rsidP="008E0EC0">
      <w:pPr>
        <w:pStyle w:val="PL"/>
      </w:pPr>
      <w:r>
        <w:t xml:space="preserve">      mandatory true;</w:t>
      </w:r>
    </w:p>
    <w:p w14:paraId="77F353AE" w14:textId="77777777" w:rsidR="008E0EC0" w:rsidRDefault="008E0EC0" w:rsidP="008E0EC0">
      <w:pPr>
        <w:pStyle w:val="PL"/>
      </w:pPr>
      <w:r>
        <w:t xml:space="preserve">      description "The Id of the last notification updating the AlarmRecord.";</w:t>
      </w:r>
    </w:p>
    <w:p w14:paraId="4CDE2129" w14:textId="77777777" w:rsidR="008E0EC0" w:rsidRDefault="008E0EC0" w:rsidP="008E0EC0">
      <w:pPr>
        <w:pStyle w:val="PL"/>
      </w:pPr>
      <w:r>
        <w:t xml:space="preserve">      yext3gpp:notNotifyable;</w:t>
      </w:r>
    </w:p>
    <w:p w14:paraId="00AB11EB" w14:textId="77777777" w:rsidR="008E0EC0" w:rsidRDefault="008E0EC0" w:rsidP="008E0EC0">
      <w:pPr>
        <w:pStyle w:val="PL"/>
      </w:pPr>
      <w:r>
        <w:t xml:space="preserve">    }</w:t>
      </w:r>
    </w:p>
    <w:p w14:paraId="3DDB06B0" w14:textId="77777777" w:rsidR="008E0EC0" w:rsidRDefault="008E0EC0" w:rsidP="008E0EC0">
      <w:pPr>
        <w:pStyle w:val="PL"/>
      </w:pPr>
    </w:p>
    <w:p w14:paraId="169C6F20" w14:textId="77777777" w:rsidR="008E0EC0" w:rsidRDefault="008E0EC0" w:rsidP="008E0EC0">
      <w:pPr>
        <w:pStyle w:val="PL"/>
      </w:pPr>
      <w:r>
        <w:t xml:space="preserve">    leaf alarmRaisedTime {</w:t>
      </w:r>
    </w:p>
    <w:p w14:paraId="0A5FCDC2" w14:textId="77777777" w:rsidR="008E0EC0" w:rsidRDefault="008E0EC0" w:rsidP="008E0EC0">
      <w:pPr>
        <w:pStyle w:val="PL"/>
      </w:pPr>
      <w:r>
        <w:t xml:space="preserve">      type yang:date-and-time ;</w:t>
      </w:r>
    </w:p>
    <w:p w14:paraId="1865489F" w14:textId="77777777" w:rsidR="008E0EC0" w:rsidRDefault="008E0EC0" w:rsidP="008E0EC0">
      <w:pPr>
        <w:pStyle w:val="PL"/>
      </w:pPr>
      <w:r>
        <w:t xml:space="preserve">      mandatory true;</w:t>
      </w:r>
    </w:p>
    <w:p w14:paraId="009FB7A2" w14:textId="77777777" w:rsidR="008E0EC0" w:rsidRDefault="008E0EC0" w:rsidP="008E0EC0">
      <w:pPr>
        <w:pStyle w:val="PL"/>
      </w:pPr>
      <w:r>
        <w:t xml:space="preserve">      config false ;</w:t>
      </w:r>
    </w:p>
    <w:p w14:paraId="0A547A5A" w14:textId="77777777" w:rsidR="008E0EC0" w:rsidRDefault="008E0EC0" w:rsidP="008E0EC0">
      <w:pPr>
        <w:pStyle w:val="PL"/>
      </w:pPr>
      <w:r>
        <w:t xml:space="preserve">      yext3gpp:notNotifyable;</w:t>
      </w:r>
    </w:p>
    <w:p w14:paraId="65E68086" w14:textId="77777777" w:rsidR="008E0EC0" w:rsidRDefault="008E0EC0" w:rsidP="008E0EC0">
      <w:pPr>
        <w:pStyle w:val="PL"/>
      </w:pPr>
      <w:r>
        <w:t xml:space="preserve">    }</w:t>
      </w:r>
    </w:p>
    <w:p w14:paraId="56DD7200" w14:textId="77777777" w:rsidR="008E0EC0" w:rsidRDefault="008E0EC0" w:rsidP="008E0EC0">
      <w:pPr>
        <w:pStyle w:val="PL"/>
      </w:pPr>
    </w:p>
    <w:p w14:paraId="086B5FF1" w14:textId="77777777" w:rsidR="008E0EC0" w:rsidRDefault="008E0EC0" w:rsidP="008E0EC0">
      <w:pPr>
        <w:pStyle w:val="PL"/>
      </w:pPr>
      <w:r>
        <w:t xml:space="preserve">    leaf alarmChangedTime {</w:t>
      </w:r>
    </w:p>
    <w:p w14:paraId="1A4C5048" w14:textId="77777777" w:rsidR="008E0EC0" w:rsidRDefault="008E0EC0" w:rsidP="008E0EC0">
      <w:pPr>
        <w:pStyle w:val="PL"/>
      </w:pPr>
      <w:r>
        <w:t xml:space="preserve">      type yang:date-and-time ;</w:t>
      </w:r>
    </w:p>
    <w:p w14:paraId="7CB0A8AD" w14:textId="77777777" w:rsidR="008E0EC0" w:rsidRDefault="008E0EC0" w:rsidP="008E0EC0">
      <w:pPr>
        <w:pStyle w:val="PL"/>
      </w:pPr>
      <w:r>
        <w:t xml:space="preserve">      config false ;</w:t>
      </w:r>
    </w:p>
    <w:p w14:paraId="204402D7" w14:textId="77777777" w:rsidR="008E0EC0" w:rsidRDefault="008E0EC0" w:rsidP="008E0EC0">
      <w:pPr>
        <w:pStyle w:val="PL"/>
      </w:pPr>
      <w:r>
        <w:t xml:space="preserve">      description "not applicable if related alarm has not changed";</w:t>
      </w:r>
    </w:p>
    <w:p w14:paraId="6C2DADAC" w14:textId="77777777" w:rsidR="008E0EC0" w:rsidRDefault="008E0EC0" w:rsidP="008E0EC0">
      <w:pPr>
        <w:pStyle w:val="PL"/>
      </w:pPr>
      <w:r>
        <w:t xml:space="preserve">      yext3gpp:notNotifyable;</w:t>
      </w:r>
    </w:p>
    <w:p w14:paraId="2F6C88D6" w14:textId="77777777" w:rsidR="008E0EC0" w:rsidRDefault="008E0EC0" w:rsidP="008E0EC0">
      <w:pPr>
        <w:pStyle w:val="PL"/>
      </w:pPr>
      <w:r>
        <w:t xml:space="preserve">    }</w:t>
      </w:r>
    </w:p>
    <w:p w14:paraId="71CA3C33" w14:textId="77777777" w:rsidR="008E0EC0" w:rsidRDefault="008E0EC0" w:rsidP="008E0EC0">
      <w:pPr>
        <w:pStyle w:val="PL"/>
      </w:pPr>
    </w:p>
    <w:p w14:paraId="76747526" w14:textId="77777777" w:rsidR="008E0EC0" w:rsidRDefault="008E0EC0" w:rsidP="008E0EC0">
      <w:pPr>
        <w:pStyle w:val="PL"/>
      </w:pPr>
      <w:r>
        <w:t xml:space="preserve">    leaf alarmClearedTime {</w:t>
      </w:r>
    </w:p>
    <w:p w14:paraId="6CBF201F" w14:textId="77777777" w:rsidR="008E0EC0" w:rsidRDefault="008E0EC0" w:rsidP="008E0EC0">
      <w:pPr>
        <w:pStyle w:val="PL"/>
      </w:pPr>
      <w:r>
        <w:t xml:space="preserve">      type yang:date-and-time ;</w:t>
      </w:r>
    </w:p>
    <w:p w14:paraId="7B40460F" w14:textId="77777777" w:rsidR="008E0EC0" w:rsidRDefault="008E0EC0" w:rsidP="008E0EC0">
      <w:pPr>
        <w:pStyle w:val="PL"/>
      </w:pPr>
      <w:r>
        <w:t xml:space="preserve">      config false ;</w:t>
      </w:r>
    </w:p>
    <w:p w14:paraId="6BCCB6F1" w14:textId="77777777" w:rsidR="008E0EC0" w:rsidRDefault="008E0EC0" w:rsidP="008E0EC0">
      <w:pPr>
        <w:pStyle w:val="PL"/>
      </w:pPr>
      <w:r>
        <w:t xml:space="preserve">      description "not applicable if related alarm was not cleared";</w:t>
      </w:r>
    </w:p>
    <w:p w14:paraId="27932161" w14:textId="77777777" w:rsidR="008E0EC0" w:rsidRDefault="008E0EC0" w:rsidP="008E0EC0">
      <w:pPr>
        <w:pStyle w:val="PL"/>
      </w:pPr>
      <w:r>
        <w:t xml:space="preserve">      yext3gpp:notNotifyable;</w:t>
      </w:r>
    </w:p>
    <w:p w14:paraId="52745A62" w14:textId="77777777" w:rsidR="008E0EC0" w:rsidRDefault="008E0EC0" w:rsidP="008E0EC0">
      <w:pPr>
        <w:pStyle w:val="PL"/>
      </w:pPr>
      <w:r>
        <w:t xml:space="preserve">    }</w:t>
      </w:r>
    </w:p>
    <w:p w14:paraId="54BC3AC4" w14:textId="77777777" w:rsidR="008E0EC0" w:rsidRDefault="008E0EC0" w:rsidP="008E0EC0">
      <w:pPr>
        <w:pStyle w:val="PL"/>
      </w:pPr>
    </w:p>
    <w:p w14:paraId="542750E3" w14:textId="77777777" w:rsidR="008E0EC0" w:rsidRDefault="008E0EC0" w:rsidP="008E0EC0">
      <w:pPr>
        <w:pStyle w:val="PL"/>
      </w:pPr>
      <w:r>
        <w:lastRenderedPageBreak/>
        <w:t xml:space="preserve">    leaf alarmType {</w:t>
      </w:r>
    </w:p>
    <w:p w14:paraId="0356EC96" w14:textId="77777777" w:rsidR="008E0EC0" w:rsidRDefault="008E0EC0" w:rsidP="008E0EC0">
      <w:pPr>
        <w:pStyle w:val="PL"/>
      </w:pPr>
      <w:r>
        <w:t xml:space="preserve">      type eventType;</w:t>
      </w:r>
    </w:p>
    <w:p w14:paraId="38BEDAFC" w14:textId="77777777" w:rsidR="008E0EC0" w:rsidRDefault="008E0EC0" w:rsidP="008E0EC0">
      <w:pPr>
        <w:pStyle w:val="PL"/>
      </w:pPr>
      <w:r>
        <w:t xml:space="preserve">      config false ;</w:t>
      </w:r>
    </w:p>
    <w:p w14:paraId="0CE3BAA2" w14:textId="77777777" w:rsidR="008E0EC0" w:rsidRDefault="008E0EC0" w:rsidP="008E0EC0">
      <w:pPr>
        <w:pStyle w:val="PL"/>
      </w:pPr>
      <w:r>
        <w:t xml:space="preserve">      mandatory true;</w:t>
      </w:r>
    </w:p>
    <w:p w14:paraId="177B9E76" w14:textId="77777777" w:rsidR="008E0EC0" w:rsidRDefault="008E0EC0" w:rsidP="008E0EC0">
      <w:pPr>
        <w:pStyle w:val="PL"/>
      </w:pPr>
      <w:r>
        <w:t xml:space="preserve">      description "General category for the alarm.";</w:t>
      </w:r>
    </w:p>
    <w:p w14:paraId="7C7AE4E3" w14:textId="77777777" w:rsidR="008E0EC0" w:rsidRDefault="008E0EC0" w:rsidP="008E0EC0">
      <w:pPr>
        <w:pStyle w:val="PL"/>
      </w:pPr>
      <w:r>
        <w:t xml:space="preserve">      yext3gpp:notNotifyable;</w:t>
      </w:r>
    </w:p>
    <w:p w14:paraId="11ABD85F" w14:textId="77777777" w:rsidR="008E0EC0" w:rsidRDefault="008E0EC0" w:rsidP="008E0EC0">
      <w:pPr>
        <w:pStyle w:val="PL"/>
        <w:rPr>
          <w:ins w:id="74" w:author="lengyelb"/>
        </w:rPr>
      </w:pPr>
      <w:ins w:id="75" w:author="lengyelb">
        <w:r>
          <w:t xml:space="preserve">      yext3gpp:inVariant;</w:t>
        </w:r>
      </w:ins>
    </w:p>
    <w:p w14:paraId="08986A64" w14:textId="77777777" w:rsidR="008E0EC0" w:rsidRDefault="008E0EC0" w:rsidP="008E0EC0">
      <w:pPr>
        <w:pStyle w:val="PL"/>
      </w:pPr>
      <w:r>
        <w:t xml:space="preserve">    }</w:t>
      </w:r>
    </w:p>
    <w:p w14:paraId="5A362271" w14:textId="77777777" w:rsidR="008E0EC0" w:rsidRDefault="008E0EC0" w:rsidP="008E0EC0">
      <w:pPr>
        <w:pStyle w:val="PL"/>
      </w:pPr>
    </w:p>
    <w:p w14:paraId="69D43804" w14:textId="77777777" w:rsidR="008E0EC0" w:rsidRDefault="008E0EC0" w:rsidP="008E0EC0">
      <w:pPr>
        <w:pStyle w:val="PL"/>
      </w:pPr>
      <w:r>
        <w:t xml:space="preserve">    leaf probableCause {</w:t>
      </w:r>
    </w:p>
    <w:p w14:paraId="0D75F209" w14:textId="77777777" w:rsidR="008E0EC0" w:rsidRDefault="008E0EC0" w:rsidP="008E0EC0">
      <w:pPr>
        <w:pStyle w:val="PL"/>
      </w:pPr>
      <w:r>
        <w:t xml:space="preserve">      type union {</w:t>
      </w:r>
    </w:p>
    <w:p w14:paraId="00D2EB10" w14:textId="77777777" w:rsidR="008E0EC0" w:rsidRDefault="008E0EC0" w:rsidP="008E0EC0">
      <w:pPr>
        <w:pStyle w:val="PL"/>
      </w:pPr>
      <w:r>
        <w:t xml:space="preserve">        type int32;</w:t>
      </w:r>
    </w:p>
    <w:p w14:paraId="3690633C" w14:textId="77777777" w:rsidR="008E0EC0" w:rsidRDefault="008E0EC0" w:rsidP="008E0EC0">
      <w:pPr>
        <w:pStyle w:val="PL"/>
      </w:pPr>
      <w:r>
        <w:t xml:space="preserve">        type string;</w:t>
      </w:r>
    </w:p>
    <w:p w14:paraId="5C3BC4E5" w14:textId="77777777" w:rsidR="008E0EC0" w:rsidRDefault="008E0EC0" w:rsidP="008E0EC0">
      <w:pPr>
        <w:pStyle w:val="PL"/>
      </w:pPr>
      <w:r>
        <w:t xml:space="preserve">      }</w:t>
      </w:r>
    </w:p>
    <w:p w14:paraId="7BFD7129" w14:textId="77777777" w:rsidR="008E0EC0" w:rsidRDefault="008E0EC0" w:rsidP="008E0EC0">
      <w:pPr>
        <w:pStyle w:val="PL"/>
      </w:pPr>
      <w:r>
        <w:t xml:space="preserve">      config false ;</w:t>
      </w:r>
    </w:p>
    <w:p w14:paraId="44EB2848" w14:textId="77777777" w:rsidR="008E0EC0" w:rsidRDefault="008E0EC0" w:rsidP="008E0EC0">
      <w:pPr>
        <w:pStyle w:val="PL"/>
      </w:pPr>
      <w:r>
        <w:t xml:space="preserve">      mandatory true;</w:t>
      </w:r>
    </w:p>
    <w:p w14:paraId="0C752BB3" w14:textId="77777777" w:rsidR="008E0EC0" w:rsidRDefault="008E0EC0" w:rsidP="008E0EC0">
      <w:pPr>
        <w:pStyle w:val="PL"/>
      </w:pPr>
      <w:r>
        <w:t xml:space="preserve">      yext3gpp:notNotifyable;</w:t>
      </w:r>
    </w:p>
    <w:p w14:paraId="061A27D4" w14:textId="77777777" w:rsidR="008E0EC0" w:rsidRDefault="008E0EC0" w:rsidP="008E0EC0">
      <w:pPr>
        <w:pStyle w:val="PL"/>
        <w:rPr>
          <w:ins w:id="76" w:author="lengyelb"/>
        </w:rPr>
      </w:pPr>
      <w:ins w:id="77" w:author="lengyelb">
        <w:r>
          <w:t xml:space="preserve">      yext3gpp:inVariant;</w:t>
        </w:r>
      </w:ins>
    </w:p>
    <w:p w14:paraId="3476B387" w14:textId="77777777" w:rsidR="008E0EC0" w:rsidRDefault="008E0EC0" w:rsidP="008E0EC0">
      <w:pPr>
        <w:pStyle w:val="PL"/>
      </w:pPr>
      <w:r>
        <w:t xml:space="preserve">    }</w:t>
      </w:r>
    </w:p>
    <w:p w14:paraId="48D20EC5" w14:textId="77777777" w:rsidR="008E0EC0" w:rsidRDefault="008E0EC0" w:rsidP="008E0EC0">
      <w:pPr>
        <w:pStyle w:val="PL"/>
      </w:pPr>
    </w:p>
    <w:p w14:paraId="3D8D7568" w14:textId="77777777" w:rsidR="008E0EC0" w:rsidRDefault="008E0EC0" w:rsidP="008E0EC0">
      <w:pPr>
        <w:pStyle w:val="PL"/>
      </w:pPr>
      <w:r>
        <w:t xml:space="preserve">    leaf specificProblem {</w:t>
      </w:r>
    </w:p>
    <w:p w14:paraId="76DDE873" w14:textId="77777777" w:rsidR="008E0EC0" w:rsidRDefault="008E0EC0" w:rsidP="008E0EC0">
      <w:pPr>
        <w:pStyle w:val="PL"/>
      </w:pPr>
      <w:r>
        <w:t xml:space="preserve">      type union {</w:t>
      </w:r>
    </w:p>
    <w:p w14:paraId="3A2B8388" w14:textId="77777777" w:rsidR="008E0EC0" w:rsidRDefault="008E0EC0" w:rsidP="008E0EC0">
      <w:pPr>
        <w:pStyle w:val="PL"/>
      </w:pPr>
      <w:r>
        <w:t xml:space="preserve">        type int32;</w:t>
      </w:r>
    </w:p>
    <w:p w14:paraId="3261C6B5" w14:textId="77777777" w:rsidR="008E0EC0" w:rsidRDefault="008E0EC0" w:rsidP="008E0EC0">
      <w:pPr>
        <w:pStyle w:val="PL"/>
      </w:pPr>
      <w:r>
        <w:t xml:space="preserve">        type string;</w:t>
      </w:r>
    </w:p>
    <w:p w14:paraId="6C10E079" w14:textId="77777777" w:rsidR="008E0EC0" w:rsidRDefault="008E0EC0" w:rsidP="008E0EC0">
      <w:pPr>
        <w:pStyle w:val="PL"/>
      </w:pPr>
      <w:r>
        <w:t xml:space="preserve">      }</w:t>
      </w:r>
    </w:p>
    <w:p w14:paraId="5E80702D" w14:textId="77777777" w:rsidR="008E0EC0" w:rsidRDefault="008E0EC0" w:rsidP="008E0EC0">
      <w:pPr>
        <w:pStyle w:val="PL"/>
      </w:pPr>
      <w:r>
        <w:t xml:space="preserve">      config false ;</w:t>
      </w:r>
    </w:p>
    <w:p w14:paraId="005C4FAF" w14:textId="77777777" w:rsidR="008E0EC0" w:rsidRDefault="008E0EC0" w:rsidP="008E0EC0">
      <w:pPr>
        <w:pStyle w:val="PL"/>
      </w:pPr>
      <w:r>
        <w:t xml:space="preserve">      reference "ITU-T Recommendation X.733 clause 8.1.2.2.";</w:t>
      </w:r>
    </w:p>
    <w:p w14:paraId="70699E2D" w14:textId="77777777" w:rsidR="008E0EC0" w:rsidRDefault="008E0EC0" w:rsidP="008E0EC0">
      <w:pPr>
        <w:pStyle w:val="PL"/>
      </w:pPr>
      <w:r>
        <w:t xml:space="preserve">      yext3gpp:notNotifyable;</w:t>
      </w:r>
    </w:p>
    <w:p w14:paraId="1EE607A2" w14:textId="77777777" w:rsidR="008E0EC0" w:rsidRDefault="008E0EC0" w:rsidP="008E0EC0">
      <w:pPr>
        <w:pStyle w:val="PL"/>
        <w:rPr>
          <w:ins w:id="78" w:author="lengyelb"/>
        </w:rPr>
      </w:pPr>
      <w:ins w:id="79" w:author="lengyelb">
        <w:r>
          <w:t xml:space="preserve">      yext3gpp:inVariant;</w:t>
        </w:r>
      </w:ins>
    </w:p>
    <w:p w14:paraId="79BF8746" w14:textId="77777777" w:rsidR="008E0EC0" w:rsidRDefault="008E0EC0" w:rsidP="008E0EC0">
      <w:pPr>
        <w:pStyle w:val="PL"/>
      </w:pPr>
      <w:r>
        <w:t xml:space="preserve">    }</w:t>
      </w:r>
    </w:p>
    <w:p w14:paraId="43B575D3" w14:textId="77777777" w:rsidR="008E0EC0" w:rsidRDefault="008E0EC0" w:rsidP="008E0EC0">
      <w:pPr>
        <w:pStyle w:val="PL"/>
      </w:pPr>
    </w:p>
    <w:p w14:paraId="237600FC" w14:textId="77777777" w:rsidR="008E0EC0" w:rsidRDefault="008E0EC0" w:rsidP="008E0EC0">
      <w:pPr>
        <w:pStyle w:val="PL"/>
      </w:pPr>
      <w:r>
        <w:t xml:space="preserve">    leaf perceivedSeverity {</w:t>
      </w:r>
    </w:p>
    <w:p w14:paraId="01109B84" w14:textId="77777777" w:rsidR="008E0EC0" w:rsidRDefault="008E0EC0" w:rsidP="008E0EC0">
      <w:pPr>
        <w:pStyle w:val="PL"/>
      </w:pPr>
      <w:r>
        <w:t xml:space="preserve">      type severity-level;</w:t>
      </w:r>
    </w:p>
    <w:p w14:paraId="752AD3DE" w14:textId="77777777" w:rsidR="008E0EC0" w:rsidRDefault="008E0EC0" w:rsidP="008E0EC0">
      <w:pPr>
        <w:pStyle w:val="PL"/>
      </w:pPr>
      <w:r>
        <w:t xml:space="preserve">      mandatory true;</w:t>
      </w:r>
    </w:p>
    <w:p w14:paraId="070EDF58" w14:textId="77777777" w:rsidR="008E0EC0" w:rsidRDefault="008E0EC0" w:rsidP="008E0EC0">
      <w:pPr>
        <w:pStyle w:val="PL"/>
      </w:pPr>
      <w:r>
        <w:t xml:space="preserve">      description "This is Writable only if producer supports consumer</w:t>
      </w:r>
    </w:p>
    <w:p w14:paraId="609ADD00" w14:textId="77777777" w:rsidR="008E0EC0" w:rsidRDefault="008E0EC0" w:rsidP="008E0EC0">
      <w:pPr>
        <w:pStyle w:val="PL"/>
      </w:pPr>
      <w:r>
        <w:t xml:space="preserve">        to set perceivedSeverity to CLEARED";</w:t>
      </w:r>
    </w:p>
    <w:p w14:paraId="301D4562" w14:textId="77777777" w:rsidR="008E0EC0" w:rsidRDefault="008E0EC0" w:rsidP="008E0EC0">
      <w:pPr>
        <w:pStyle w:val="PL"/>
      </w:pPr>
      <w:r>
        <w:t xml:space="preserve">      yext3gpp:notNotifyable;</w:t>
      </w:r>
    </w:p>
    <w:p w14:paraId="6DFB8828" w14:textId="77777777" w:rsidR="008E0EC0" w:rsidRDefault="008E0EC0" w:rsidP="008E0EC0">
      <w:pPr>
        <w:pStyle w:val="PL"/>
      </w:pPr>
      <w:r>
        <w:t xml:space="preserve">    }</w:t>
      </w:r>
    </w:p>
    <w:p w14:paraId="65A35247" w14:textId="77777777" w:rsidR="008E0EC0" w:rsidRDefault="008E0EC0" w:rsidP="008E0EC0">
      <w:pPr>
        <w:pStyle w:val="PL"/>
      </w:pPr>
    </w:p>
    <w:p w14:paraId="45984F6D" w14:textId="77777777" w:rsidR="008E0EC0" w:rsidRDefault="008E0EC0" w:rsidP="008E0EC0">
      <w:pPr>
        <w:pStyle w:val="PL"/>
      </w:pPr>
      <w:r>
        <w:t xml:space="preserve">    leaf backedUpStatus {</w:t>
      </w:r>
    </w:p>
    <w:p w14:paraId="7F2BD612" w14:textId="77777777" w:rsidR="008E0EC0" w:rsidRDefault="008E0EC0" w:rsidP="008E0EC0">
      <w:pPr>
        <w:pStyle w:val="PL"/>
      </w:pPr>
      <w:r>
        <w:t xml:space="preserve">      type boolean;</w:t>
      </w:r>
    </w:p>
    <w:p w14:paraId="4FC069B3" w14:textId="77777777" w:rsidR="008E0EC0" w:rsidRDefault="008E0EC0" w:rsidP="008E0EC0">
      <w:pPr>
        <w:pStyle w:val="PL"/>
      </w:pPr>
      <w:r>
        <w:t xml:space="preserve">      config false ;</w:t>
      </w:r>
    </w:p>
    <w:p w14:paraId="23A3C6EE" w14:textId="77777777" w:rsidR="008E0EC0" w:rsidRDefault="008E0EC0" w:rsidP="008E0EC0">
      <w:pPr>
        <w:pStyle w:val="PL"/>
      </w:pPr>
      <w:r>
        <w:t xml:space="preserve">      description "Indicates if an object (the MonitoredEntity) has a back</w:t>
      </w:r>
    </w:p>
    <w:p w14:paraId="5D135633" w14:textId="77777777" w:rsidR="008E0EC0" w:rsidRDefault="008E0EC0" w:rsidP="008E0EC0">
      <w:pPr>
        <w:pStyle w:val="PL"/>
      </w:pPr>
      <w:r>
        <w:t xml:space="preserve">        up. See definition in ITU-T Recommendation X.733 clause 8.1.2.4.";</w:t>
      </w:r>
    </w:p>
    <w:p w14:paraId="49DED624" w14:textId="77777777" w:rsidR="008E0EC0" w:rsidRDefault="008E0EC0" w:rsidP="008E0EC0">
      <w:pPr>
        <w:pStyle w:val="PL"/>
      </w:pPr>
      <w:r>
        <w:t xml:space="preserve">      yext3gpp:notNotifyable;</w:t>
      </w:r>
    </w:p>
    <w:p w14:paraId="04CA0756" w14:textId="77777777" w:rsidR="008E0EC0" w:rsidRDefault="008E0EC0" w:rsidP="008E0EC0">
      <w:pPr>
        <w:pStyle w:val="PL"/>
      </w:pPr>
      <w:r>
        <w:t xml:space="preserve">    }</w:t>
      </w:r>
    </w:p>
    <w:p w14:paraId="55882311" w14:textId="77777777" w:rsidR="008E0EC0" w:rsidRDefault="008E0EC0" w:rsidP="008E0EC0">
      <w:pPr>
        <w:pStyle w:val="PL"/>
      </w:pPr>
    </w:p>
    <w:p w14:paraId="62B61F30" w14:textId="77777777" w:rsidR="008E0EC0" w:rsidRDefault="008E0EC0" w:rsidP="008E0EC0">
      <w:pPr>
        <w:pStyle w:val="PL"/>
      </w:pPr>
      <w:r>
        <w:t xml:space="preserve">    leaf backUpObject {</w:t>
      </w:r>
    </w:p>
    <w:p w14:paraId="7FD7505F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023347D9" w14:textId="77777777" w:rsidR="008E0EC0" w:rsidRDefault="008E0EC0" w:rsidP="008E0EC0">
      <w:pPr>
        <w:pStyle w:val="PL"/>
      </w:pPr>
      <w:r>
        <w:t xml:space="preserve">      config false ;</w:t>
      </w:r>
    </w:p>
    <w:p w14:paraId="045802B6" w14:textId="77777777" w:rsidR="008E0EC0" w:rsidRDefault="008E0EC0" w:rsidP="008E0EC0">
      <w:pPr>
        <w:pStyle w:val="PL"/>
      </w:pPr>
      <w:r>
        <w:t xml:space="preserve">      description "Backup object of the alarmed object as defined in </w:t>
      </w:r>
    </w:p>
    <w:p w14:paraId="3F6CC069" w14:textId="77777777" w:rsidR="008E0EC0" w:rsidRDefault="008E0EC0" w:rsidP="008E0EC0">
      <w:pPr>
        <w:pStyle w:val="PL"/>
      </w:pPr>
      <w:r>
        <w:t xml:space="preserve">        ITU-T Rec. X. 733";</w:t>
      </w:r>
    </w:p>
    <w:p w14:paraId="4A1E40C5" w14:textId="77777777" w:rsidR="008E0EC0" w:rsidRDefault="008E0EC0" w:rsidP="008E0EC0">
      <w:pPr>
        <w:pStyle w:val="PL"/>
      </w:pPr>
      <w:r>
        <w:t xml:space="preserve">      yext3gpp:notNotifyable;</w:t>
      </w:r>
    </w:p>
    <w:p w14:paraId="05A79ECF" w14:textId="77777777" w:rsidR="008E0EC0" w:rsidRDefault="008E0EC0" w:rsidP="008E0EC0">
      <w:pPr>
        <w:pStyle w:val="PL"/>
      </w:pPr>
      <w:r>
        <w:t xml:space="preserve">    }</w:t>
      </w:r>
    </w:p>
    <w:p w14:paraId="0A842B7E" w14:textId="77777777" w:rsidR="008E0EC0" w:rsidRDefault="008E0EC0" w:rsidP="008E0EC0">
      <w:pPr>
        <w:pStyle w:val="PL"/>
      </w:pPr>
    </w:p>
    <w:p w14:paraId="0B852E69" w14:textId="77777777" w:rsidR="008E0EC0" w:rsidRDefault="008E0EC0" w:rsidP="008E0EC0">
      <w:pPr>
        <w:pStyle w:val="PL"/>
      </w:pPr>
      <w:r>
        <w:t xml:space="preserve">    leaf trendIndication {</w:t>
      </w:r>
    </w:p>
    <w:p w14:paraId="0F521703" w14:textId="77777777" w:rsidR="008E0EC0" w:rsidRDefault="008E0EC0" w:rsidP="008E0EC0">
      <w:pPr>
        <w:pStyle w:val="PL"/>
      </w:pPr>
      <w:r>
        <w:t xml:space="preserve">      type enumeration {</w:t>
      </w:r>
    </w:p>
    <w:p w14:paraId="5B498FA7" w14:textId="77777777" w:rsidR="008E0EC0" w:rsidRDefault="008E0EC0" w:rsidP="008E0EC0">
      <w:pPr>
        <w:pStyle w:val="PL"/>
      </w:pPr>
      <w:r>
        <w:t xml:space="preserve">        enum MORE_SEVERE;</w:t>
      </w:r>
    </w:p>
    <w:p w14:paraId="3018D109" w14:textId="77777777" w:rsidR="008E0EC0" w:rsidRDefault="008E0EC0" w:rsidP="008E0EC0">
      <w:pPr>
        <w:pStyle w:val="PL"/>
      </w:pPr>
      <w:r>
        <w:t xml:space="preserve">        enum NO_CHANGE;</w:t>
      </w:r>
    </w:p>
    <w:p w14:paraId="4318182B" w14:textId="77777777" w:rsidR="008E0EC0" w:rsidRDefault="008E0EC0" w:rsidP="008E0EC0">
      <w:pPr>
        <w:pStyle w:val="PL"/>
      </w:pPr>
      <w:r>
        <w:t xml:space="preserve">        enum LESS_SEVERE;</w:t>
      </w:r>
    </w:p>
    <w:p w14:paraId="0E63F18E" w14:textId="77777777" w:rsidR="008E0EC0" w:rsidRDefault="008E0EC0" w:rsidP="008E0EC0">
      <w:pPr>
        <w:pStyle w:val="PL"/>
      </w:pPr>
      <w:r>
        <w:t xml:space="preserve">      }</w:t>
      </w:r>
    </w:p>
    <w:p w14:paraId="2B369673" w14:textId="77777777" w:rsidR="008E0EC0" w:rsidRDefault="008E0EC0" w:rsidP="008E0EC0">
      <w:pPr>
        <w:pStyle w:val="PL"/>
      </w:pPr>
      <w:r>
        <w:t xml:space="preserve">      config false ;</w:t>
      </w:r>
    </w:p>
    <w:p w14:paraId="683686A7" w14:textId="77777777" w:rsidR="008E0EC0" w:rsidRDefault="008E0EC0" w:rsidP="008E0EC0">
      <w:pPr>
        <w:pStyle w:val="PL"/>
      </w:pPr>
      <w:r>
        <w:t xml:space="preserve">      description "Indicates if some observed condition is getting better,</w:t>
      </w:r>
    </w:p>
    <w:p w14:paraId="0ED89C72" w14:textId="77777777" w:rsidR="008E0EC0" w:rsidRDefault="008E0EC0" w:rsidP="008E0EC0">
      <w:pPr>
        <w:pStyle w:val="PL"/>
      </w:pPr>
      <w:r>
        <w:t xml:space="preserve">        worse, or not changing. ";</w:t>
      </w:r>
    </w:p>
    <w:p w14:paraId="26F68AD8" w14:textId="77777777" w:rsidR="008E0EC0" w:rsidRDefault="008E0EC0" w:rsidP="008E0EC0">
      <w:pPr>
        <w:pStyle w:val="PL"/>
      </w:pPr>
      <w:r>
        <w:t xml:space="preserve">      reference "ITU-T Recommendation X.733 clause 8.1.2.6.";</w:t>
      </w:r>
    </w:p>
    <w:p w14:paraId="5B395A9B" w14:textId="77777777" w:rsidR="008E0EC0" w:rsidRDefault="008E0EC0" w:rsidP="008E0EC0">
      <w:pPr>
        <w:pStyle w:val="PL"/>
      </w:pPr>
      <w:r>
        <w:t xml:space="preserve">      yext3gpp:notNotifyable;</w:t>
      </w:r>
    </w:p>
    <w:p w14:paraId="4255D9DB" w14:textId="77777777" w:rsidR="008E0EC0" w:rsidRDefault="008E0EC0" w:rsidP="008E0EC0">
      <w:pPr>
        <w:pStyle w:val="PL"/>
      </w:pPr>
      <w:r>
        <w:t xml:space="preserve">    }</w:t>
      </w:r>
    </w:p>
    <w:p w14:paraId="72936F76" w14:textId="77777777" w:rsidR="008E0EC0" w:rsidRDefault="008E0EC0" w:rsidP="008E0EC0">
      <w:pPr>
        <w:pStyle w:val="PL"/>
      </w:pPr>
    </w:p>
    <w:p w14:paraId="1D27F7F5" w14:textId="77777777" w:rsidR="008E0EC0" w:rsidRDefault="008E0EC0" w:rsidP="008E0EC0">
      <w:pPr>
        <w:pStyle w:val="PL"/>
      </w:pPr>
      <w:r>
        <w:t xml:space="preserve">    grouping ThresholdInfoGrp {</w:t>
      </w:r>
    </w:p>
    <w:p w14:paraId="21602FAC" w14:textId="77777777" w:rsidR="008E0EC0" w:rsidRDefault="008E0EC0" w:rsidP="008E0EC0">
      <w:pPr>
        <w:pStyle w:val="PL"/>
      </w:pPr>
      <w:r>
        <w:t xml:space="preserve">      leaf measurementType {</w:t>
      </w:r>
    </w:p>
    <w:p w14:paraId="02119FC5" w14:textId="77777777" w:rsidR="008E0EC0" w:rsidRDefault="008E0EC0" w:rsidP="008E0EC0">
      <w:pPr>
        <w:pStyle w:val="PL"/>
      </w:pPr>
      <w:r>
        <w:t xml:space="preserve">        type string;</w:t>
      </w:r>
    </w:p>
    <w:p w14:paraId="792B0A93" w14:textId="77777777" w:rsidR="008E0EC0" w:rsidRDefault="008E0EC0" w:rsidP="008E0EC0">
      <w:pPr>
        <w:pStyle w:val="PL"/>
      </w:pPr>
      <w:r>
        <w:t xml:space="preserve">        mandatory true;</w:t>
      </w:r>
    </w:p>
    <w:p w14:paraId="0341AA96" w14:textId="77777777" w:rsidR="008E0EC0" w:rsidRDefault="008E0EC0" w:rsidP="008E0EC0">
      <w:pPr>
        <w:pStyle w:val="PL"/>
      </w:pPr>
      <w:r>
        <w:t xml:space="preserve">      }</w:t>
      </w:r>
    </w:p>
    <w:p w14:paraId="0939E661" w14:textId="77777777" w:rsidR="008E0EC0" w:rsidRDefault="008E0EC0" w:rsidP="008E0EC0">
      <w:pPr>
        <w:pStyle w:val="PL"/>
      </w:pPr>
    </w:p>
    <w:p w14:paraId="0D47DF53" w14:textId="77777777" w:rsidR="008E0EC0" w:rsidRDefault="008E0EC0" w:rsidP="008E0EC0">
      <w:pPr>
        <w:pStyle w:val="PL"/>
      </w:pPr>
      <w:r>
        <w:t xml:space="preserve">      leaf direction {</w:t>
      </w:r>
    </w:p>
    <w:p w14:paraId="194F3396" w14:textId="77777777" w:rsidR="008E0EC0" w:rsidRDefault="008E0EC0" w:rsidP="008E0EC0">
      <w:pPr>
        <w:pStyle w:val="PL"/>
      </w:pPr>
      <w:r>
        <w:t xml:space="preserve">        type enumeration {</w:t>
      </w:r>
    </w:p>
    <w:p w14:paraId="0E7AADCE" w14:textId="77777777" w:rsidR="008E0EC0" w:rsidRDefault="008E0EC0" w:rsidP="008E0EC0">
      <w:pPr>
        <w:pStyle w:val="PL"/>
      </w:pPr>
      <w:r>
        <w:t xml:space="preserve">          enum INCREASING;</w:t>
      </w:r>
    </w:p>
    <w:p w14:paraId="136A8025" w14:textId="77777777" w:rsidR="008E0EC0" w:rsidRDefault="008E0EC0" w:rsidP="008E0EC0">
      <w:pPr>
        <w:pStyle w:val="PL"/>
      </w:pPr>
      <w:r>
        <w:t xml:space="preserve">          enum DECREASING;</w:t>
      </w:r>
    </w:p>
    <w:p w14:paraId="77C2C9C7" w14:textId="77777777" w:rsidR="008E0EC0" w:rsidRDefault="008E0EC0" w:rsidP="008E0EC0">
      <w:pPr>
        <w:pStyle w:val="PL"/>
      </w:pPr>
      <w:r>
        <w:lastRenderedPageBreak/>
        <w:t xml:space="preserve">        }</w:t>
      </w:r>
    </w:p>
    <w:p w14:paraId="06C3DC4B" w14:textId="77777777" w:rsidR="008E0EC0" w:rsidRDefault="008E0EC0" w:rsidP="008E0EC0">
      <w:pPr>
        <w:pStyle w:val="PL"/>
      </w:pPr>
      <w:r>
        <w:t xml:space="preserve">        mandatory true;</w:t>
      </w:r>
    </w:p>
    <w:p w14:paraId="22E6EC9C" w14:textId="77777777" w:rsidR="008E0EC0" w:rsidRDefault="008E0EC0" w:rsidP="008E0EC0">
      <w:pPr>
        <w:pStyle w:val="PL"/>
      </w:pPr>
      <w:r>
        <w:t xml:space="preserve">        description "</w:t>
      </w:r>
    </w:p>
    <w:p w14:paraId="100FDB77" w14:textId="77777777" w:rsidR="008E0EC0" w:rsidRDefault="008E0EC0" w:rsidP="008E0EC0">
      <w:pPr>
        <w:pStyle w:val="PL"/>
      </w:pPr>
      <w:r>
        <w:t xml:space="preserve">          If it is 'Increasing', the threshold crossing notification is</w:t>
      </w:r>
    </w:p>
    <w:p w14:paraId="4B631FF3" w14:textId="77777777" w:rsidR="008E0EC0" w:rsidRDefault="008E0EC0" w:rsidP="008E0EC0">
      <w:pPr>
        <w:pStyle w:val="PL"/>
      </w:pPr>
      <w:r>
        <w:t xml:space="preserve">          triggered when the measurement value equals or exceeds a</w:t>
      </w:r>
    </w:p>
    <w:p w14:paraId="34CD7E33" w14:textId="77777777" w:rsidR="008E0EC0" w:rsidRDefault="008E0EC0" w:rsidP="008E0EC0">
      <w:pPr>
        <w:pStyle w:val="PL"/>
      </w:pPr>
      <w:r>
        <w:t xml:space="preserve">          thresholdValue.</w:t>
      </w:r>
    </w:p>
    <w:p w14:paraId="4A6F4AF6" w14:textId="77777777" w:rsidR="008E0EC0" w:rsidRDefault="008E0EC0" w:rsidP="008E0EC0">
      <w:pPr>
        <w:pStyle w:val="PL"/>
      </w:pPr>
    </w:p>
    <w:p w14:paraId="2A9B9071" w14:textId="77777777" w:rsidR="008E0EC0" w:rsidRDefault="008E0EC0" w:rsidP="008E0EC0">
      <w:pPr>
        <w:pStyle w:val="PL"/>
      </w:pPr>
      <w:r>
        <w:t xml:space="preserve">          If it is 'Decreasing', the threshold crossing notification is</w:t>
      </w:r>
    </w:p>
    <w:p w14:paraId="2D01070F" w14:textId="77777777" w:rsidR="008E0EC0" w:rsidRDefault="008E0EC0" w:rsidP="008E0EC0">
      <w:pPr>
        <w:pStyle w:val="PL"/>
      </w:pPr>
      <w:r>
        <w:t xml:space="preserve">          triggered when the measurement value equals or below a</w:t>
      </w:r>
    </w:p>
    <w:p w14:paraId="1B789348" w14:textId="77777777" w:rsidR="008E0EC0" w:rsidRDefault="008E0EC0" w:rsidP="008E0EC0">
      <w:pPr>
        <w:pStyle w:val="PL"/>
      </w:pPr>
      <w:r>
        <w:t xml:space="preserve">          thresholdValue.";</w:t>
      </w:r>
    </w:p>
    <w:p w14:paraId="7BB6F9E9" w14:textId="77777777" w:rsidR="008E0EC0" w:rsidRDefault="008E0EC0" w:rsidP="008E0EC0">
      <w:pPr>
        <w:pStyle w:val="PL"/>
      </w:pPr>
      <w:r>
        <w:t xml:space="preserve">      }</w:t>
      </w:r>
    </w:p>
    <w:p w14:paraId="359E47CC" w14:textId="77777777" w:rsidR="008E0EC0" w:rsidRDefault="008E0EC0" w:rsidP="008E0EC0">
      <w:pPr>
        <w:pStyle w:val="PL"/>
      </w:pPr>
    </w:p>
    <w:p w14:paraId="1435232C" w14:textId="77777777" w:rsidR="008E0EC0" w:rsidRDefault="008E0EC0" w:rsidP="008E0EC0">
      <w:pPr>
        <w:pStyle w:val="PL"/>
      </w:pPr>
      <w:r>
        <w:t xml:space="preserve">      leaf thresholdLevel {</w:t>
      </w:r>
    </w:p>
    <w:p w14:paraId="5592FC17" w14:textId="77777777" w:rsidR="008E0EC0" w:rsidRDefault="008E0EC0" w:rsidP="008E0EC0">
      <w:pPr>
        <w:pStyle w:val="PL"/>
      </w:pPr>
      <w:r>
        <w:t xml:space="preserve">        type string;</w:t>
      </w:r>
    </w:p>
    <w:p w14:paraId="02DDE589" w14:textId="77777777" w:rsidR="008E0EC0" w:rsidRDefault="008E0EC0" w:rsidP="008E0EC0">
      <w:pPr>
        <w:pStyle w:val="PL"/>
      </w:pPr>
      <w:r>
        <w:t xml:space="preserve">      }</w:t>
      </w:r>
    </w:p>
    <w:p w14:paraId="15BB70D2" w14:textId="77777777" w:rsidR="008E0EC0" w:rsidRDefault="008E0EC0" w:rsidP="008E0EC0">
      <w:pPr>
        <w:pStyle w:val="PL"/>
      </w:pPr>
      <w:r>
        <w:t xml:space="preserve">      </w:t>
      </w:r>
    </w:p>
    <w:p w14:paraId="52E3D6AC" w14:textId="77777777" w:rsidR="008E0EC0" w:rsidRDefault="008E0EC0" w:rsidP="008E0EC0">
      <w:pPr>
        <w:pStyle w:val="PL"/>
      </w:pPr>
      <w:r>
        <w:t xml:space="preserve">      leaf thresholdValue {</w:t>
      </w:r>
    </w:p>
    <w:p w14:paraId="09AF5FAD" w14:textId="77777777" w:rsidR="008E0EC0" w:rsidRDefault="008E0EC0" w:rsidP="008E0EC0">
      <w:pPr>
        <w:pStyle w:val="PL"/>
      </w:pPr>
      <w:r>
        <w:t xml:space="preserve">        type string;</w:t>
      </w:r>
    </w:p>
    <w:p w14:paraId="27F62580" w14:textId="77777777" w:rsidR="008E0EC0" w:rsidRDefault="008E0EC0" w:rsidP="008E0EC0">
      <w:pPr>
        <w:pStyle w:val="PL"/>
      </w:pPr>
      <w:r>
        <w:t xml:space="preserve">      }</w:t>
      </w:r>
    </w:p>
    <w:p w14:paraId="29095513" w14:textId="77777777" w:rsidR="008E0EC0" w:rsidRDefault="008E0EC0" w:rsidP="008E0EC0">
      <w:pPr>
        <w:pStyle w:val="PL"/>
      </w:pPr>
      <w:r>
        <w:t xml:space="preserve">      </w:t>
      </w:r>
    </w:p>
    <w:p w14:paraId="66118EDE" w14:textId="77777777" w:rsidR="008E0EC0" w:rsidRDefault="008E0EC0" w:rsidP="008E0EC0">
      <w:pPr>
        <w:pStyle w:val="PL"/>
      </w:pPr>
      <w:r>
        <w:t xml:space="preserve">      leaf hysteresis {</w:t>
      </w:r>
    </w:p>
    <w:p w14:paraId="4AA2DA1A" w14:textId="77777777" w:rsidR="008E0EC0" w:rsidRDefault="008E0EC0" w:rsidP="008E0EC0">
      <w:pPr>
        <w:pStyle w:val="PL"/>
      </w:pPr>
      <w:r>
        <w:t xml:space="preserve">        type string;</w:t>
      </w:r>
    </w:p>
    <w:p w14:paraId="6495F029" w14:textId="77777777" w:rsidR="008E0EC0" w:rsidRDefault="008E0EC0" w:rsidP="008E0EC0">
      <w:pPr>
        <w:pStyle w:val="PL"/>
      </w:pPr>
      <w:r>
        <w:t xml:space="preserve">        description "The hysteresis has a threshold high and a threshold</w:t>
      </w:r>
    </w:p>
    <w:p w14:paraId="672B3121" w14:textId="77777777" w:rsidR="008E0EC0" w:rsidRDefault="008E0EC0" w:rsidP="008E0EC0">
      <w:pPr>
        <w:pStyle w:val="PL"/>
      </w:pPr>
      <w:r>
        <w:t xml:space="preserve">          low value that are different from the threshold value.</w:t>
      </w:r>
    </w:p>
    <w:p w14:paraId="7F08AFD4" w14:textId="77777777" w:rsidR="008E0EC0" w:rsidRDefault="008E0EC0" w:rsidP="008E0EC0">
      <w:pPr>
        <w:pStyle w:val="PL"/>
      </w:pPr>
      <w:r>
        <w:t xml:space="preserve">          A hysteresis, therefore, defines the threshold-high and</w:t>
      </w:r>
    </w:p>
    <w:p w14:paraId="0B4E46FD" w14:textId="77777777" w:rsidR="008E0EC0" w:rsidRDefault="008E0EC0" w:rsidP="008E0EC0">
      <w:pPr>
        <w:pStyle w:val="PL"/>
      </w:pPr>
      <w:r>
        <w:t xml:space="preserve">          threshold-low levels within which the measurementType value is</w:t>
      </w:r>
    </w:p>
    <w:p w14:paraId="55060BD6" w14:textId="77777777" w:rsidR="008E0EC0" w:rsidRDefault="008E0EC0" w:rsidP="008E0EC0">
      <w:pPr>
        <w:pStyle w:val="PL"/>
      </w:pPr>
      <w:r>
        <w:t xml:space="preserve">          allowed to oscillate without triggering the threshold crossing</w:t>
      </w:r>
    </w:p>
    <w:p w14:paraId="6400E5DC" w14:textId="77777777" w:rsidR="008E0EC0" w:rsidRDefault="008E0EC0" w:rsidP="008E0EC0">
      <w:pPr>
        <w:pStyle w:val="PL"/>
      </w:pPr>
      <w:r>
        <w:t xml:space="preserve">          notification.";</w:t>
      </w:r>
    </w:p>
    <w:p w14:paraId="117F0FF4" w14:textId="77777777" w:rsidR="008E0EC0" w:rsidRDefault="008E0EC0" w:rsidP="008E0EC0">
      <w:pPr>
        <w:pStyle w:val="PL"/>
      </w:pPr>
      <w:r>
        <w:t xml:space="preserve">      }</w:t>
      </w:r>
    </w:p>
    <w:p w14:paraId="5293ADC0" w14:textId="77777777" w:rsidR="008E0EC0" w:rsidRDefault="008E0EC0" w:rsidP="008E0EC0">
      <w:pPr>
        <w:pStyle w:val="PL"/>
      </w:pPr>
      <w:r>
        <w:t xml:space="preserve">    }</w:t>
      </w:r>
    </w:p>
    <w:p w14:paraId="067D7BBD" w14:textId="77777777" w:rsidR="008E0EC0" w:rsidRDefault="008E0EC0" w:rsidP="008E0EC0">
      <w:pPr>
        <w:pStyle w:val="PL"/>
      </w:pPr>
    </w:p>
    <w:p w14:paraId="1700C519" w14:textId="77777777" w:rsidR="008E0EC0" w:rsidRDefault="008E0EC0" w:rsidP="008E0EC0">
      <w:pPr>
        <w:pStyle w:val="PL"/>
      </w:pPr>
      <w:r>
        <w:t xml:space="preserve">    list thresholdInfo {</w:t>
      </w:r>
    </w:p>
    <w:p w14:paraId="139615D8" w14:textId="77777777" w:rsidR="008E0EC0" w:rsidRDefault="008E0EC0" w:rsidP="008E0EC0">
      <w:pPr>
        <w:pStyle w:val="PL"/>
      </w:pPr>
      <w:r>
        <w:t xml:space="preserve">      config false ;</w:t>
      </w:r>
    </w:p>
    <w:p w14:paraId="7FD0B710" w14:textId="77777777" w:rsidR="008E0EC0" w:rsidRDefault="008E0EC0" w:rsidP="008E0EC0">
      <w:pPr>
        <w:pStyle w:val="PL"/>
      </w:pPr>
      <w:r>
        <w:t xml:space="preserve">      yext3gpp:notNotifyable;</w:t>
      </w:r>
    </w:p>
    <w:p w14:paraId="050BD87A" w14:textId="77777777" w:rsidR="008E0EC0" w:rsidRDefault="008E0EC0" w:rsidP="008E0EC0">
      <w:pPr>
        <w:pStyle w:val="PL"/>
      </w:pPr>
      <w:r>
        <w:t xml:space="preserve">      description "Indicates the crossed threshold";</w:t>
      </w:r>
    </w:p>
    <w:p w14:paraId="327C76F2" w14:textId="77777777" w:rsidR="008E0EC0" w:rsidRDefault="008E0EC0" w:rsidP="008E0EC0">
      <w:pPr>
        <w:pStyle w:val="PL"/>
      </w:pPr>
      <w:r>
        <w:t xml:space="preserve">      uses ThresholdInfoGrp;</w:t>
      </w:r>
    </w:p>
    <w:p w14:paraId="6BEBE559" w14:textId="77777777" w:rsidR="008E0EC0" w:rsidRDefault="008E0EC0" w:rsidP="008E0EC0">
      <w:pPr>
        <w:pStyle w:val="PL"/>
      </w:pPr>
      <w:r>
        <w:t xml:space="preserve">    }</w:t>
      </w:r>
    </w:p>
    <w:p w14:paraId="53CA7374" w14:textId="77777777" w:rsidR="008E0EC0" w:rsidRDefault="008E0EC0" w:rsidP="008E0EC0">
      <w:pPr>
        <w:pStyle w:val="PL"/>
      </w:pPr>
    </w:p>
    <w:p w14:paraId="18BC072E" w14:textId="77777777" w:rsidR="008E0EC0" w:rsidRDefault="008E0EC0" w:rsidP="008E0EC0">
      <w:pPr>
        <w:pStyle w:val="PL"/>
      </w:pPr>
      <w:r>
        <w:t xml:space="preserve">    list stateChangeDefinition {</w:t>
      </w:r>
    </w:p>
    <w:p w14:paraId="006C219E" w14:textId="77777777" w:rsidR="008E0EC0" w:rsidRDefault="008E0EC0" w:rsidP="008E0EC0">
      <w:pPr>
        <w:pStyle w:val="PL"/>
      </w:pPr>
      <w:r>
        <w:t xml:space="preserve">      key attributeName;</w:t>
      </w:r>
    </w:p>
    <w:p w14:paraId="4F525CD3" w14:textId="77777777" w:rsidR="008E0EC0" w:rsidRDefault="008E0EC0" w:rsidP="008E0EC0">
      <w:pPr>
        <w:pStyle w:val="PL"/>
      </w:pPr>
      <w:r>
        <w:t xml:space="preserve">      config false ;</w:t>
      </w:r>
    </w:p>
    <w:p w14:paraId="25BFEDDC" w14:textId="77777777" w:rsidR="008E0EC0" w:rsidRDefault="008E0EC0" w:rsidP="008E0EC0">
      <w:pPr>
        <w:pStyle w:val="PL"/>
      </w:pPr>
      <w:r>
        <w:t xml:space="preserve">      description "Indicates MO attribute value changes associated with the </w:t>
      </w:r>
    </w:p>
    <w:p w14:paraId="4F14E2BE" w14:textId="77777777" w:rsidR="008E0EC0" w:rsidRDefault="008E0EC0" w:rsidP="008E0EC0">
      <w:pPr>
        <w:pStyle w:val="PL"/>
      </w:pPr>
      <w:r>
        <w:t xml:space="preserve">        alarm for state attributes of the monitored entity (state transitions). </w:t>
      </w:r>
    </w:p>
    <w:p w14:paraId="6F4B7A59" w14:textId="77777777" w:rsidR="008E0EC0" w:rsidRDefault="008E0EC0" w:rsidP="008E0EC0">
      <w:pPr>
        <w:pStyle w:val="PL"/>
      </w:pPr>
      <w:r>
        <w:t xml:space="preserve">        The change is reported with the name of the state attribute, the new </w:t>
      </w:r>
    </w:p>
    <w:p w14:paraId="3DA194AE" w14:textId="77777777" w:rsidR="008E0EC0" w:rsidRDefault="008E0EC0" w:rsidP="008E0EC0">
      <w:pPr>
        <w:pStyle w:val="PL"/>
      </w:pPr>
      <w:r>
        <w:t xml:space="preserve">        value and an optional old value. </w:t>
      </w:r>
    </w:p>
    <w:p w14:paraId="7AD1A3DC" w14:textId="77777777" w:rsidR="008E0EC0" w:rsidRDefault="008E0EC0" w:rsidP="008E0EC0">
      <w:pPr>
        <w:pStyle w:val="PL"/>
      </w:pPr>
      <w:r>
        <w:t xml:space="preserve">        See definition in ITU-T Recommendation X.733 [4] clause 8.1.2.10.";</w:t>
      </w:r>
    </w:p>
    <w:p w14:paraId="57882828" w14:textId="77777777" w:rsidR="008E0EC0" w:rsidRDefault="008E0EC0" w:rsidP="008E0EC0">
      <w:pPr>
        <w:pStyle w:val="PL"/>
      </w:pPr>
      <w:r>
        <w:t xml:space="preserve">      yext3gpp:notNotifyable;</w:t>
      </w:r>
    </w:p>
    <w:p w14:paraId="1D795C7A" w14:textId="77777777" w:rsidR="008E0EC0" w:rsidRDefault="008E0EC0" w:rsidP="008E0EC0">
      <w:pPr>
        <w:pStyle w:val="PL"/>
      </w:pPr>
      <w:r>
        <w:t xml:space="preserve">      </w:t>
      </w:r>
    </w:p>
    <w:p w14:paraId="53DD74E8" w14:textId="77777777" w:rsidR="008E0EC0" w:rsidRDefault="008E0EC0" w:rsidP="008E0EC0">
      <w:pPr>
        <w:pStyle w:val="PL"/>
      </w:pPr>
      <w:r>
        <w:t xml:space="preserve">      leaf attributeName {</w:t>
      </w:r>
    </w:p>
    <w:p w14:paraId="71DAD825" w14:textId="77777777" w:rsidR="008E0EC0" w:rsidRDefault="008E0EC0" w:rsidP="008E0EC0">
      <w:pPr>
        <w:pStyle w:val="PL"/>
      </w:pPr>
      <w:r>
        <w:t xml:space="preserve">        type string;</w:t>
      </w:r>
    </w:p>
    <w:p w14:paraId="73A30AE9" w14:textId="77777777" w:rsidR="008E0EC0" w:rsidRDefault="008E0EC0" w:rsidP="008E0EC0">
      <w:pPr>
        <w:pStyle w:val="PL"/>
      </w:pPr>
      <w:r>
        <w:t xml:space="preserve">      }</w:t>
      </w:r>
    </w:p>
    <w:p w14:paraId="50E67611" w14:textId="77777777" w:rsidR="008E0EC0" w:rsidRDefault="008E0EC0" w:rsidP="008E0EC0">
      <w:pPr>
        <w:pStyle w:val="PL"/>
      </w:pPr>
      <w:r>
        <w:t xml:space="preserve">        </w:t>
      </w:r>
    </w:p>
    <w:p w14:paraId="344C59E5" w14:textId="77777777" w:rsidR="008E0EC0" w:rsidRDefault="008E0EC0" w:rsidP="008E0EC0">
      <w:pPr>
        <w:pStyle w:val="PL"/>
      </w:pPr>
      <w:r>
        <w:t xml:space="preserve">      anydata newValue {</w:t>
      </w:r>
    </w:p>
    <w:p w14:paraId="7021795C" w14:textId="77777777" w:rsidR="008E0EC0" w:rsidRDefault="008E0EC0" w:rsidP="008E0EC0">
      <w:pPr>
        <w:pStyle w:val="PL"/>
      </w:pPr>
      <w:r>
        <w:t xml:space="preserve">        mandatory true;</w:t>
      </w:r>
    </w:p>
    <w:p w14:paraId="4F39B016" w14:textId="77777777" w:rsidR="008E0EC0" w:rsidRDefault="008E0EC0" w:rsidP="008E0EC0">
      <w:pPr>
        <w:pStyle w:val="PL"/>
      </w:pPr>
      <w:r>
        <w:t xml:space="preserve">        description "The new value of the attribute. The content of this data </w:t>
      </w:r>
    </w:p>
    <w:p w14:paraId="73252AF5" w14:textId="77777777" w:rsidR="008E0EC0" w:rsidRDefault="008E0EC0" w:rsidP="008E0EC0">
      <w:pPr>
        <w:pStyle w:val="PL"/>
      </w:pPr>
      <w:r>
        <w:t xml:space="preserve">          node shall be in accordance with the data model for the attribute.";</w:t>
      </w:r>
    </w:p>
    <w:p w14:paraId="73EDF994" w14:textId="77777777" w:rsidR="008E0EC0" w:rsidRDefault="008E0EC0" w:rsidP="008E0EC0">
      <w:pPr>
        <w:pStyle w:val="PL"/>
      </w:pPr>
      <w:r>
        <w:t xml:space="preserve">      }</w:t>
      </w:r>
    </w:p>
    <w:p w14:paraId="0B8C9748" w14:textId="77777777" w:rsidR="008E0EC0" w:rsidRDefault="008E0EC0" w:rsidP="008E0EC0">
      <w:pPr>
        <w:pStyle w:val="PL"/>
      </w:pPr>
      <w:r>
        <w:t xml:space="preserve">        </w:t>
      </w:r>
    </w:p>
    <w:p w14:paraId="2B946A04" w14:textId="77777777" w:rsidR="008E0EC0" w:rsidRDefault="008E0EC0" w:rsidP="008E0EC0">
      <w:pPr>
        <w:pStyle w:val="PL"/>
      </w:pPr>
      <w:r>
        <w:t xml:space="preserve">      anydata oldValue{</w:t>
      </w:r>
    </w:p>
    <w:p w14:paraId="77B3F284" w14:textId="77777777" w:rsidR="008E0EC0" w:rsidRDefault="008E0EC0" w:rsidP="008E0EC0">
      <w:pPr>
        <w:pStyle w:val="PL"/>
      </w:pPr>
      <w:r>
        <w:t xml:space="preserve">        description "The old value of the attribute. The content of this data </w:t>
      </w:r>
    </w:p>
    <w:p w14:paraId="4D6BB4B4" w14:textId="77777777" w:rsidR="008E0EC0" w:rsidRDefault="008E0EC0" w:rsidP="008E0EC0">
      <w:pPr>
        <w:pStyle w:val="PL"/>
      </w:pPr>
      <w:r>
        <w:t xml:space="preserve">          node shall be in accordance with the data model for the attribute.";</w:t>
      </w:r>
    </w:p>
    <w:p w14:paraId="380035E2" w14:textId="77777777" w:rsidR="008E0EC0" w:rsidRDefault="008E0EC0" w:rsidP="008E0EC0">
      <w:pPr>
        <w:pStyle w:val="PL"/>
      </w:pPr>
      <w:r>
        <w:t xml:space="preserve">      }</w:t>
      </w:r>
    </w:p>
    <w:p w14:paraId="7B1FE66E" w14:textId="77777777" w:rsidR="008E0EC0" w:rsidRDefault="008E0EC0" w:rsidP="008E0EC0">
      <w:pPr>
        <w:pStyle w:val="PL"/>
      </w:pPr>
      <w:r>
        <w:t xml:space="preserve">    }</w:t>
      </w:r>
    </w:p>
    <w:p w14:paraId="11D8072B" w14:textId="77777777" w:rsidR="008E0EC0" w:rsidRDefault="008E0EC0" w:rsidP="008E0EC0">
      <w:pPr>
        <w:pStyle w:val="PL"/>
      </w:pPr>
    </w:p>
    <w:p w14:paraId="2797C42E" w14:textId="77777777" w:rsidR="008E0EC0" w:rsidRDefault="008E0EC0" w:rsidP="008E0EC0">
      <w:pPr>
        <w:pStyle w:val="PL"/>
      </w:pPr>
      <w:r>
        <w:t xml:space="preserve">    list monitoredAttributes {</w:t>
      </w:r>
    </w:p>
    <w:p w14:paraId="044DDE19" w14:textId="77777777" w:rsidR="008E0EC0" w:rsidRDefault="008E0EC0" w:rsidP="008E0EC0">
      <w:pPr>
        <w:pStyle w:val="PL"/>
      </w:pPr>
      <w:r>
        <w:t xml:space="preserve">      key attributeName;</w:t>
      </w:r>
    </w:p>
    <w:p w14:paraId="3A4E2033" w14:textId="77777777" w:rsidR="008E0EC0" w:rsidRDefault="008E0EC0" w:rsidP="008E0EC0">
      <w:pPr>
        <w:pStyle w:val="PL"/>
      </w:pPr>
      <w:r>
        <w:t xml:space="preserve">      config false ;</w:t>
      </w:r>
    </w:p>
    <w:p w14:paraId="62362A6E" w14:textId="77777777" w:rsidR="008E0EC0" w:rsidRDefault="008E0EC0" w:rsidP="008E0EC0">
      <w:pPr>
        <w:pStyle w:val="PL"/>
      </w:pPr>
      <w:r>
        <w:t xml:space="preserve">      yext3gpp:notNotifyable;</w:t>
      </w:r>
    </w:p>
    <w:p w14:paraId="530698FF" w14:textId="77777777" w:rsidR="008E0EC0" w:rsidRDefault="008E0EC0" w:rsidP="008E0EC0">
      <w:pPr>
        <w:pStyle w:val="PL"/>
      </w:pPr>
      <w:r>
        <w:t xml:space="preserve">      description "Attributes of the monitored entity and their </w:t>
      </w:r>
    </w:p>
    <w:p w14:paraId="3F286313" w14:textId="77777777" w:rsidR="008E0EC0" w:rsidRDefault="008E0EC0" w:rsidP="008E0EC0">
      <w:pPr>
        <w:pStyle w:val="PL"/>
      </w:pPr>
      <w:r>
        <w:t xml:space="preserve">        values at the time the alarm occurred that are of interest for the </w:t>
      </w:r>
    </w:p>
    <w:p w14:paraId="0B6DB416" w14:textId="77777777" w:rsidR="008E0EC0" w:rsidRDefault="008E0EC0" w:rsidP="008E0EC0">
      <w:pPr>
        <w:pStyle w:val="PL"/>
      </w:pPr>
      <w:r>
        <w:t xml:space="preserve">        alarm report.";</w:t>
      </w:r>
    </w:p>
    <w:p w14:paraId="0AA25DDA" w14:textId="77777777" w:rsidR="008E0EC0" w:rsidRDefault="008E0EC0" w:rsidP="008E0EC0">
      <w:pPr>
        <w:pStyle w:val="PL"/>
      </w:pPr>
      <w:r>
        <w:t xml:space="preserve">      reference "ITU-T Recommendation X.733 clause 8.1.2.11.";</w:t>
      </w:r>
    </w:p>
    <w:p w14:paraId="11F72DF8" w14:textId="77777777" w:rsidR="008E0EC0" w:rsidRDefault="008E0EC0" w:rsidP="008E0EC0">
      <w:pPr>
        <w:pStyle w:val="PL"/>
      </w:pPr>
    </w:p>
    <w:p w14:paraId="52AB384B" w14:textId="77777777" w:rsidR="008E0EC0" w:rsidRDefault="008E0EC0" w:rsidP="008E0EC0">
      <w:pPr>
        <w:pStyle w:val="PL"/>
      </w:pPr>
      <w:r>
        <w:t xml:space="preserve">      leaf attributeName {</w:t>
      </w:r>
    </w:p>
    <w:p w14:paraId="0D9B6DBD" w14:textId="77777777" w:rsidR="008E0EC0" w:rsidRDefault="008E0EC0" w:rsidP="008E0EC0">
      <w:pPr>
        <w:pStyle w:val="PL"/>
      </w:pPr>
      <w:r>
        <w:t xml:space="preserve">        type string;</w:t>
      </w:r>
    </w:p>
    <w:p w14:paraId="1ECDB2FF" w14:textId="77777777" w:rsidR="008E0EC0" w:rsidRDefault="008E0EC0" w:rsidP="008E0EC0">
      <w:pPr>
        <w:pStyle w:val="PL"/>
      </w:pPr>
      <w:r>
        <w:t xml:space="preserve">      }</w:t>
      </w:r>
    </w:p>
    <w:p w14:paraId="5458911D" w14:textId="77777777" w:rsidR="008E0EC0" w:rsidRDefault="008E0EC0" w:rsidP="008E0EC0">
      <w:pPr>
        <w:pStyle w:val="PL"/>
      </w:pPr>
      <w:r>
        <w:t xml:space="preserve">        </w:t>
      </w:r>
    </w:p>
    <w:p w14:paraId="64C3F361" w14:textId="77777777" w:rsidR="008E0EC0" w:rsidRDefault="008E0EC0" w:rsidP="008E0EC0">
      <w:pPr>
        <w:pStyle w:val="PL"/>
      </w:pPr>
      <w:r>
        <w:t xml:space="preserve">      anydata value {</w:t>
      </w:r>
    </w:p>
    <w:p w14:paraId="4C5CB504" w14:textId="77777777" w:rsidR="008E0EC0" w:rsidRDefault="008E0EC0" w:rsidP="008E0EC0">
      <w:pPr>
        <w:pStyle w:val="PL"/>
      </w:pPr>
      <w:r>
        <w:lastRenderedPageBreak/>
        <w:t xml:space="preserve">        mandatory true;</w:t>
      </w:r>
    </w:p>
    <w:p w14:paraId="1B99400F" w14:textId="77777777" w:rsidR="008E0EC0" w:rsidRDefault="008E0EC0" w:rsidP="008E0EC0">
      <w:pPr>
        <w:pStyle w:val="PL"/>
      </w:pPr>
      <w:r>
        <w:t xml:space="preserve">        description "The value of the attribute. The content of this data </w:t>
      </w:r>
    </w:p>
    <w:p w14:paraId="613B3E9D" w14:textId="77777777" w:rsidR="008E0EC0" w:rsidRDefault="008E0EC0" w:rsidP="008E0EC0">
      <w:pPr>
        <w:pStyle w:val="PL"/>
      </w:pPr>
      <w:r>
        <w:t xml:space="preserve">          node shall be in accordance with the data model for the attribute.";</w:t>
      </w:r>
    </w:p>
    <w:p w14:paraId="38DDEB98" w14:textId="77777777" w:rsidR="008E0EC0" w:rsidRDefault="008E0EC0" w:rsidP="008E0EC0">
      <w:pPr>
        <w:pStyle w:val="PL"/>
      </w:pPr>
      <w:r>
        <w:t xml:space="preserve">      }</w:t>
      </w:r>
    </w:p>
    <w:p w14:paraId="34A408E6" w14:textId="77777777" w:rsidR="008E0EC0" w:rsidRDefault="008E0EC0" w:rsidP="008E0EC0">
      <w:pPr>
        <w:pStyle w:val="PL"/>
      </w:pPr>
      <w:r>
        <w:t xml:space="preserve">    }</w:t>
      </w:r>
    </w:p>
    <w:p w14:paraId="13F641DD" w14:textId="77777777" w:rsidR="008E0EC0" w:rsidRDefault="008E0EC0" w:rsidP="008E0EC0">
      <w:pPr>
        <w:pStyle w:val="PL"/>
      </w:pPr>
    </w:p>
    <w:p w14:paraId="69497ABF" w14:textId="77777777" w:rsidR="008E0EC0" w:rsidRDefault="008E0EC0" w:rsidP="008E0EC0">
      <w:pPr>
        <w:pStyle w:val="PL"/>
      </w:pPr>
      <w:r>
        <w:t xml:space="preserve">    leaf proposedRepairActions {</w:t>
      </w:r>
    </w:p>
    <w:p w14:paraId="42F6EBD2" w14:textId="77777777" w:rsidR="008E0EC0" w:rsidRDefault="008E0EC0" w:rsidP="008E0EC0">
      <w:pPr>
        <w:pStyle w:val="PL"/>
      </w:pPr>
      <w:r>
        <w:t xml:space="preserve">      type string;</w:t>
      </w:r>
    </w:p>
    <w:p w14:paraId="15C1A97D" w14:textId="77777777" w:rsidR="008E0EC0" w:rsidRDefault="008E0EC0" w:rsidP="008E0EC0">
      <w:pPr>
        <w:pStyle w:val="PL"/>
      </w:pPr>
      <w:r>
        <w:t xml:space="preserve">      config false ;</w:t>
      </w:r>
    </w:p>
    <w:p w14:paraId="418FDDDA" w14:textId="77777777" w:rsidR="008E0EC0" w:rsidRDefault="008E0EC0" w:rsidP="008E0EC0">
      <w:pPr>
        <w:pStyle w:val="PL"/>
      </w:pPr>
      <w:r>
        <w:t xml:space="preserve">      description "Indicates proposed repair actions. See definition in</w:t>
      </w:r>
    </w:p>
    <w:p w14:paraId="473ECBF0" w14:textId="77777777" w:rsidR="008E0EC0" w:rsidRDefault="008E0EC0" w:rsidP="008E0EC0">
      <w:pPr>
        <w:pStyle w:val="PL"/>
      </w:pPr>
      <w:r>
        <w:t xml:space="preserve">        ITU-T Recommendation X.733 clause 8.1.2.12.";</w:t>
      </w:r>
    </w:p>
    <w:p w14:paraId="4F228490" w14:textId="77777777" w:rsidR="008E0EC0" w:rsidRDefault="008E0EC0" w:rsidP="008E0EC0">
      <w:pPr>
        <w:pStyle w:val="PL"/>
      </w:pPr>
      <w:r>
        <w:t xml:space="preserve">      yext3gpp:notNotifyable;</w:t>
      </w:r>
    </w:p>
    <w:p w14:paraId="7A446200" w14:textId="77777777" w:rsidR="008E0EC0" w:rsidRDefault="008E0EC0" w:rsidP="008E0EC0">
      <w:pPr>
        <w:pStyle w:val="PL"/>
      </w:pPr>
      <w:r>
        <w:t xml:space="preserve">    }</w:t>
      </w:r>
    </w:p>
    <w:p w14:paraId="2C70841A" w14:textId="77777777" w:rsidR="008E0EC0" w:rsidRDefault="008E0EC0" w:rsidP="008E0EC0">
      <w:pPr>
        <w:pStyle w:val="PL"/>
      </w:pPr>
    </w:p>
    <w:p w14:paraId="738894B6" w14:textId="77777777" w:rsidR="008E0EC0" w:rsidRDefault="008E0EC0" w:rsidP="008E0EC0">
      <w:pPr>
        <w:pStyle w:val="PL"/>
      </w:pPr>
      <w:r>
        <w:t xml:space="preserve">    leaf additionalText {</w:t>
      </w:r>
    </w:p>
    <w:p w14:paraId="59BDFDF5" w14:textId="77777777" w:rsidR="008E0EC0" w:rsidRDefault="008E0EC0" w:rsidP="008E0EC0">
      <w:pPr>
        <w:pStyle w:val="PL"/>
      </w:pPr>
      <w:r>
        <w:t xml:space="preserve">      type string;</w:t>
      </w:r>
    </w:p>
    <w:p w14:paraId="68C472F3" w14:textId="77777777" w:rsidR="008E0EC0" w:rsidRDefault="008E0EC0" w:rsidP="008E0EC0">
      <w:pPr>
        <w:pStyle w:val="PL"/>
      </w:pPr>
      <w:r>
        <w:t xml:space="preserve">      config false ;</w:t>
      </w:r>
    </w:p>
    <w:p w14:paraId="537AB10A" w14:textId="77777777" w:rsidR="008E0EC0" w:rsidRDefault="008E0EC0" w:rsidP="008E0EC0">
      <w:pPr>
        <w:pStyle w:val="PL"/>
      </w:pPr>
      <w:r>
        <w:t xml:space="preserve">      yext3gpp:notNotifyable;</w:t>
      </w:r>
    </w:p>
    <w:p w14:paraId="24E6A187" w14:textId="77777777" w:rsidR="008E0EC0" w:rsidRDefault="008E0EC0" w:rsidP="008E0EC0">
      <w:pPr>
        <w:pStyle w:val="PL"/>
      </w:pPr>
      <w:r>
        <w:t xml:space="preserve">    }</w:t>
      </w:r>
    </w:p>
    <w:p w14:paraId="3ECF8A2A" w14:textId="77777777" w:rsidR="008E0EC0" w:rsidRDefault="008E0EC0" w:rsidP="008E0EC0">
      <w:pPr>
        <w:pStyle w:val="PL"/>
      </w:pPr>
    </w:p>
    <w:p w14:paraId="3AF44A18" w14:textId="77777777" w:rsidR="008E0EC0" w:rsidRDefault="008E0EC0" w:rsidP="008E0EC0">
      <w:pPr>
        <w:pStyle w:val="PL"/>
      </w:pPr>
      <w:r>
        <w:t xml:space="preserve">    list additionalInformation {</w:t>
      </w:r>
    </w:p>
    <w:p w14:paraId="48CB5695" w14:textId="77777777" w:rsidR="008E0EC0" w:rsidRDefault="008E0EC0" w:rsidP="008E0EC0">
      <w:pPr>
        <w:pStyle w:val="PL"/>
      </w:pPr>
      <w:r>
        <w:t xml:space="preserve">      key name;</w:t>
      </w:r>
    </w:p>
    <w:p w14:paraId="3BC56021" w14:textId="77777777" w:rsidR="008E0EC0" w:rsidRDefault="008E0EC0" w:rsidP="008E0EC0">
      <w:pPr>
        <w:pStyle w:val="PL"/>
      </w:pPr>
      <w:r>
        <w:t xml:space="preserve">      config false ;</w:t>
      </w:r>
    </w:p>
    <w:p w14:paraId="1E05AF34" w14:textId="77777777" w:rsidR="008E0EC0" w:rsidRDefault="008E0EC0" w:rsidP="008E0EC0">
      <w:pPr>
        <w:pStyle w:val="PL"/>
      </w:pPr>
      <w:r>
        <w:t xml:space="preserve">      yext3gpp:notNotifyable;</w:t>
      </w:r>
    </w:p>
    <w:p w14:paraId="5B1F0FDE" w14:textId="77777777" w:rsidR="008E0EC0" w:rsidRDefault="008E0EC0" w:rsidP="008E0EC0">
      <w:pPr>
        <w:pStyle w:val="PL"/>
      </w:pPr>
      <w:r>
        <w:t xml:space="preserve">      description "Vendor specific alarm information in the alarm.";</w:t>
      </w:r>
    </w:p>
    <w:p w14:paraId="51B09768" w14:textId="77777777" w:rsidR="008E0EC0" w:rsidRDefault="008E0EC0" w:rsidP="008E0EC0">
      <w:pPr>
        <w:pStyle w:val="PL"/>
      </w:pPr>
      <w:r>
        <w:t xml:space="preserve">      uses types3gpp:nameValuePair;</w:t>
      </w:r>
    </w:p>
    <w:p w14:paraId="7EAD4FDD" w14:textId="77777777" w:rsidR="008E0EC0" w:rsidRDefault="008E0EC0" w:rsidP="008E0EC0">
      <w:pPr>
        <w:pStyle w:val="PL"/>
      </w:pPr>
      <w:r>
        <w:t xml:space="preserve">    }</w:t>
      </w:r>
    </w:p>
    <w:p w14:paraId="59DDBE61" w14:textId="77777777" w:rsidR="008E0EC0" w:rsidRDefault="008E0EC0" w:rsidP="008E0EC0">
      <w:pPr>
        <w:pStyle w:val="PL"/>
      </w:pPr>
    </w:p>
    <w:p w14:paraId="2ADD7B10" w14:textId="77777777" w:rsidR="008E0EC0" w:rsidRDefault="008E0EC0" w:rsidP="008E0EC0">
      <w:pPr>
        <w:pStyle w:val="PL"/>
      </w:pPr>
      <w:r>
        <w:t xml:space="preserve">    leaf rootCauseIndicator {</w:t>
      </w:r>
    </w:p>
    <w:p w14:paraId="0DC6D6E7" w14:textId="77777777" w:rsidR="008E0EC0" w:rsidRDefault="008E0EC0" w:rsidP="008E0EC0">
      <w:pPr>
        <w:pStyle w:val="PL"/>
      </w:pPr>
      <w:r>
        <w:t xml:space="preserve">      type boolean;</w:t>
      </w:r>
    </w:p>
    <w:p w14:paraId="202F1757" w14:textId="77777777" w:rsidR="008E0EC0" w:rsidRDefault="008E0EC0" w:rsidP="008E0EC0">
      <w:pPr>
        <w:pStyle w:val="PL"/>
      </w:pPr>
      <w:r>
        <w:t xml:space="preserve">      default false;</w:t>
      </w:r>
    </w:p>
    <w:p w14:paraId="499F19A8" w14:textId="77777777" w:rsidR="008E0EC0" w:rsidRDefault="008E0EC0" w:rsidP="008E0EC0">
      <w:pPr>
        <w:pStyle w:val="PL"/>
      </w:pPr>
      <w:r>
        <w:t xml:space="preserve">      config false ;</w:t>
      </w:r>
    </w:p>
    <w:p w14:paraId="77A80C95" w14:textId="77777777" w:rsidR="008E0EC0" w:rsidRDefault="008E0EC0" w:rsidP="008E0EC0">
      <w:pPr>
        <w:pStyle w:val="PL"/>
      </w:pPr>
      <w:r>
        <w:t xml:space="preserve">      description "It indicates that this AlarmInformation is the root cause</w:t>
      </w:r>
    </w:p>
    <w:p w14:paraId="04F7A612" w14:textId="77777777" w:rsidR="008E0EC0" w:rsidRDefault="008E0EC0" w:rsidP="008E0EC0">
      <w:pPr>
        <w:pStyle w:val="PL"/>
      </w:pPr>
      <w:r>
        <w:t xml:space="preserve">        of the events captured by the notifications whose identifiers are in</w:t>
      </w:r>
    </w:p>
    <w:p w14:paraId="2BAAB06B" w14:textId="77777777" w:rsidR="008E0EC0" w:rsidRDefault="008E0EC0" w:rsidP="008E0EC0">
      <w:pPr>
        <w:pStyle w:val="PL"/>
      </w:pPr>
      <w:r>
        <w:t xml:space="preserve">        the related CorrelatedNotification instances.";</w:t>
      </w:r>
    </w:p>
    <w:p w14:paraId="4E3ED555" w14:textId="77777777" w:rsidR="008E0EC0" w:rsidRDefault="008E0EC0" w:rsidP="008E0EC0">
      <w:pPr>
        <w:pStyle w:val="PL"/>
      </w:pPr>
      <w:r>
        <w:t xml:space="preserve">      yext3gpp:notNotifyable;</w:t>
      </w:r>
    </w:p>
    <w:p w14:paraId="5B8AFD43" w14:textId="77777777" w:rsidR="008E0EC0" w:rsidRDefault="008E0EC0" w:rsidP="008E0EC0">
      <w:pPr>
        <w:pStyle w:val="PL"/>
      </w:pPr>
      <w:r>
        <w:t xml:space="preserve">    }</w:t>
      </w:r>
    </w:p>
    <w:p w14:paraId="7E22D5F1" w14:textId="77777777" w:rsidR="008E0EC0" w:rsidRDefault="008E0EC0" w:rsidP="008E0EC0">
      <w:pPr>
        <w:pStyle w:val="PL"/>
      </w:pPr>
    </w:p>
    <w:p w14:paraId="19768041" w14:textId="77777777" w:rsidR="008E0EC0" w:rsidRDefault="008E0EC0" w:rsidP="008E0EC0">
      <w:pPr>
        <w:pStyle w:val="PL"/>
      </w:pPr>
      <w:r>
        <w:t xml:space="preserve">    leaf ackTime  {</w:t>
      </w:r>
    </w:p>
    <w:p w14:paraId="72230145" w14:textId="77777777" w:rsidR="008E0EC0" w:rsidRDefault="008E0EC0" w:rsidP="008E0EC0">
      <w:pPr>
        <w:pStyle w:val="PL"/>
      </w:pPr>
      <w:r>
        <w:t xml:space="preserve">      if-feature AcknowledgeByConsumer;</w:t>
      </w:r>
    </w:p>
    <w:p w14:paraId="43F4B518" w14:textId="77777777" w:rsidR="008E0EC0" w:rsidRDefault="008E0EC0" w:rsidP="008E0EC0">
      <w:pPr>
        <w:pStyle w:val="PL"/>
      </w:pPr>
      <w:r>
        <w:t xml:space="preserve">      type yang:date-and-time ;</w:t>
      </w:r>
    </w:p>
    <w:p w14:paraId="1DD42B78" w14:textId="77777777" w:rsidR="008E0EC0" w:rsidRDefault="008E0EC0" w:rsidP="008E0EC0">
      <w:pPr>
        <w:pStyle w:val="PL"/>
      </w:pPr>
      <w:r>
        <w:t xml:space="preserve">      config false ;</w:t>
      </w:r>
    </w:p>
    <w:p w14:paraId="6F945496" w14:textId="77777777" w:rsidR="008E0EC0" w:rsidRDefault="008E0EC0" w:rsidP="008E0EC0">
      <w:pPr>
        <w:pStyle w:val="PL"/>
      </w:pPr>
      <w:r>
        <w:t xml:space="preserve">      description "It identifies the time when the alarm has been</w:t>
      </w:r>
    </w:p>
    <w:p w14:paraId="287DEEF6" w14:textId="77777777" w:rsidR="008E0EC0" w:rsidRDefault="008E0EC0" w:rsidP="008E0EC0">
      <w:pPr>
        <w:pStyle w:val="PL"/>
      </w:pPr>
      <w:r>
        <w:t xml:space="preserve">        acknowledged or unacknowledged the last time, i.e. it registers the</w:t>
      </w:r>
    </w:p>
    <w:p w14:paraId="02451F93" w14:textId="77777777" w:rsidR="008E0EC0" w:rsidRDefault="008E0EC0" w:rsidP="008E0EC0">
      <w:pPr>
        <w:pStyle w:val="PL"/>
      </w:pPr>
      <w:r>
        <w:t xml:space="preserve">        time when ackState changes.";</w:t>
      </w:r>
    </w:p>
    <w:p w14:paraId="30D8F377" w14:textId="77777777" w:rsidR="008E0EC0" w:rsidRDefault="008E0EC0" w:rsidP="008E0EC0">
      <w:pPr>
        <w:pStyle w:val="PL"/>
      </w:pPr>
      <w:r>
        <w:t xml:space="preserve">      yext3gpp:notNotifyable;</w:t>
      </w:r>
    </w:p>
    <w:p w14:paraId="0E00E464" w14:textId="77777777" w:rsidR="008E0EC0" w:rsidRDefault="008E0EC0" w:rsidP="008E0EC0">
      <w:pPr>
        <w:pStyle w:val="PL"/>
      </w:pPr>
      <w:r>
        <w:t xml:space="preserve">    }</w:t>
      </w:r>
    </w:p>
    <w:p w14:paraId="534697BC" w14:textId="77777777" w:rsidR="008E0EC0" w:rsidRDefault="008E0EC0" w:rsidP="008E0EC0">
      <w:pPr>
        <w:pStyle w:val="PL"/>
      </w:pPr>
    </w:p>
    <w:p w14:paraId="5637E51B" w14:textId="77777777" w:rsidR="008E0EC0" w:rsidRDefault="008E0EC0" w:rsidP="008E0EC0">
      <w:pPr>
        <w:pStyle w:val="PL"/>
      </w:pPr>
      <w:r>
        <w:t xml:space="preserve">    leaf ackUserId  {</w:t>
      </w:r>
    </w:p>
    <w:p w14:paraId="395D2688" w14:textId="77777777" w:rsidR="008E0EC0" w:rsidRDefault="008E0EC0" w:rsidP="008E0EC0">
      <w:pPr>
        <w:pStyle w:val="PL"/>
      </w:pPr>
      <w:r>
        <w:t xml:space="preserve">      if-feature AcknowledgeByConsumer;</w:t>
      </w:r>
    </w:p>
    <w:p w14:paraId="459C148F" w14:textId="77777777" w:rsidR="008E0EC0" w:rsidRDefault="008E0EC0" w:rsidP="008E0EC0">
      <w:pPr>
        <w:pStyle w:val="PL"/>
      </w:pPr>
      <w:r>
        <w:t xml:space="preserve">      type string;</w:t>
      </w:r>
    </w:p>
    <w:p w14:paraId="0FCD9409" w14:textId="77777777" w:rsidR="008E0EC0" w:rsidRDefault="008E0EC0" w:rsidP="008E0EC0">
      <w:pPr>
        <w:pStyle w:val="PL"/>
      </w:pPr>
      <w:r>
        <w:t xml:space="preserve">      description "It identifies the last user who has changed the</w:t>
      </w:r>
    </w:p>
    <w:p w14:paraId="5CB4C7D4" w14:textId="77777777" w:rsidR="008E0EC0" w:rsidRDefault="008E0EC0" w:rsidP="008E0EC0">
      <w:pPr>
        <w:pStyle w:val="PL"/>
      </w:pPr>
      <w:r>
        <w:t xml:space="preserve">        Acknowledgement State.";</w:t>
      </w:r>
    </w:p>
    <w:p w14:paraId="1E62F073" w14:textId="77777777" w:rsidR="008E0EC0" w:rsidRDefault="008E0EC0" w:rsidP="008E0EC0">
      <w:pPr>
        <w:pStyle w:val="PL"/>
      </w:pPr>
      <w:r>
        <w:t xml:space="preserve">      yext3gpp:notNotifyable;</w:t>
      </w:r>
    </w:p>
    <w:p w14:paraId="54AF3CD9" w14:textId="77777777" w:rsidR="008E0EC0" w:rsidRDefault="008E0EC0" w:rsidP="008E0EC0">
      <w:pPr>
        <w:pStyle w:val="PL"/>
      </w:pPr>
      <w:r>
        <w:t xml:space="preserve">    }</w:t>
      </w:r>
    </w:p>
    <w:p w14:paraId="61BE3F33" w14:textId="77777777" w:rsidR="008E0EC0" w:rsidRDefault="008E0EC0" w:rsidP="008E0EC0">
      <w:pPr>
        <w:pStyle w:val="PL"/>
      </w:pPr>
    </w:p>
    <w:p w14:paraId="5A8B76B8" w14:textId="77777777" w:rsidR="008E0EC0" w:rsidRDefault="008E0EC0" w:rsidP="008E0EC0">
      <w:pPr>
        <w:pStyle w:val="PL"/>
      </w:pPr>
      <w:r>
        <w:t xml:space="preserve">    leaf ackSystemId  {</w:t>
      </w:r>
    </w:p>
    <w:p w14:paraId="33565FF7" w14:textId="77777777" w:rsidR="008E0EC0" w:rsidRDefault="008E0EC0" w:rsidP="008E0EC0">
      <w:pPr>
        <w:pStyle w:val="PL"/>
      </w:pPr>
      <w:r>
        <w:t xml:space="preserve">      if-feature AcknowledgeByConsumer;</w:t>
      </w:r>
    </w:p>
    <w:p w14:paraId="13AC4885" w14:textId="77777777" w:rsidR="008E0EC0" w:rsidRDefault="008E0EC0" w:rsidP="008E0EC0">
      <w:pPr>
        <w:pStyle w:val="PL"/>
      </w:pPr>
      <w:r>
        <w:t xml:space="preserve">      type string;</w:t>
      </w:r>
    </w:p>
    <w:p w14:paraId="5366DC39" w14:textId="77777777" w:rsidR="008E0EC0" w:rsidRDefault="008E0EC0" w:rsidP="008E0EC0">
      <w:pPr>
        <w:pStyle w:val="PL"/>
      </w:pPr>
      <w:r>
        <w:t xml:space="preserve">      description "It identifies the system (Management System) that last</w:t>
      </w:r>
    </w:p>
    <w:p w14:paraId="2C1B629B" w14:textId="77777777" w:rsidR="008E0EC0" w:rsidRDefault="008E0EC0" w:rsidP="008E0EC0">
      <w:pPr>
        <w:pStyle w:val="PL"/>
      </w:pPr>
      <w:r>
        <w:t xml:space="preserve">        changed the ackState of an alarm, i.e. acknowledged or unacknowledged</w:t>
      </w:r>
    </w:p>
    <w:p w14:paraId="31A29D5D" w14:textId="77777777" w:rsidR="008E0EC0" w:rsidRDefault="008E0EC0" w:rsidP="008E0EC0">
      <w:pPr>
        <w:pStyle w:val="PL"/>
      </w:pPr>
      <w:r>
        <w:t xml:space="preserve">        the alarm.";</w:t>
      </w:r>
    </w:p>
    <w:p w14:paraId="467BD672" w14:textId="77777777" w:rsidR="008E0EC0" w:rsidRDefault="008E0EC0" w:rsidP="008E0EC0">
      <w:pPr>
        <w:pStyle w:val="PL"/>
      </w:pPr>
      <w:r>
        <w:t xml:space="preserve">      yext3gpp:notNotifyable;</w:t>
      </w:r>
    </w:p>
    <w:p w14:paraId="17DEAF34" w14:textId="77777777" w:rsidR="008E0EC0" w:rsidRDefault="008E0EC0" w:rsidP="008E0EC0">
      <w:pPr>
        <w:pStyle w:val="PL"/>
      </w:pPr>
      <w:r>
        <w:t xml:space="preserve">    }</w:t>
      </w:r>
    </w:p>
    <w:p w14:paraId="54F424EC" w14:textId="77777777" w:rsidR="008E0EC0" w:rsidRDefault="008E0EC0" w:rsidP="008E0EC0">
      <w:pPr>
        <w:pStyle w:val="PL"/>
      </w:pPr>
    </w:p>
    <w:p w14:paraId="35395311" w14:textId="77777777" w:rsidR="008E0EC0" w:rsidRDefault="008E0EC0" w:rsidP="008E0EC0">
      <w:pPr>
        <w:pStyle w:val="PL"/>
      </w:pPr>
      <w:r>
        <w:t xml:space="preserve">    leaf ackState  {</w:t>
      </w:r>
    </w:p>
    <w:p w14:paraId="73348B24" w14:textId="77777777" w:rsidR="008E0EC0" w:rsidRDefault="008E0EC0" w:rsidP="008E0EC0">
      <w:pPr>
        <w:pStyle w:val="PL"/>
      </w:pPr>
      <w:r>
        <w:t xml:space="preserve">      if-feature AcknowledgeByConsumer;</w:t>
      </w:r>
    </w:p>
    <w:p w14:paraId="41CAC75C" w14:textId="77777777" w:rsidR="008E0EC0" w:rsidRDefault="008E0EC0" w:rsidP="008E0EC0">
      <w:pPr>
        <w:pStyle w:val="PL"/>
      </w:pPr>
      <w:r>
        <w:t xml:space="preserve">      type enumeration {</w:t>
      </w:r>
    </w:p>
    <w:p w14:paraId="1B4EE1D3" w14:textId="77777777" w:rsidR="008E0EC0" w:rsidRDefault="008E0EC0" w:rsidP="008E0EC0">
      <w:pPr>
        <w:pStyle w:val="PL"/>
      </w:pPr>
      <w:r>
        <w:t xml:space="preserve">        enum ACKNOWLEDGED {</w:t>
      </w:r>
    </w:p>
    <w:p w14:paraId="3C3A277B" w14:textId="77777777" w:rsidR="008E0EC0" w:rsidRDefault="008E0EC0" w:rsidP="008E0EC0">
      <w:pPr>
        <w:pStyle w:val="PL"/>
      </w:pPr>
      <w:r>
        <w:t xml:space="preserve">          description "The alarm has been acknowledged.";</w:t>
      </w:r>
    </w:p>
    <w:p w14:paraId="1E096CA2" w14:textId="77777777" w:rsidR="008E0EC0" w:rsidRDefault="008E0EC0" w:rsidP="008E0EC0">
      <w:pPr>
        <w:pStyle w:val="PL"/>
      </w:pPr>
      <w:r>
        <w:t xml:space="preserve">        }</w:t>
      </w:r>
    </w:p>
    <w:p w14:paraId="6A99393F" w14:textId="77777777" w:rsidR="008E0EC0" w:rsidRDefault="008E0EC0" w:rsidP="008E0EC0">
      <w:pPr>
        <w:pStyle w:val="PL"/>
      </w:pPr>
      <w:r>
        <w:t xml:space="preserve">        enum UNACKNOWLEDGED {</w:t>
      </w:r>
    </w:p>
    <w:p w14:paraId="13362126" w14:textId="77777777" w:rsidR="008E0EC0" w:rsidRDefault="008E0EC0" w:rsidP="008E0EC0">
      <w:pPr>
        <w:pStyle w:val="PL"/>
      </w:pPr>
      <w:r>
        <w:t xml:space="preserve">          description "The alarm has unacknowledged or the alarm has never</w:t>
      </w:r>
    </w:p>
    <w:p w14:paraId="1EA25A91" w14:textId="77777777" w:rsidR="008E0EC0" w:rsidRDefault="008E0EC0" w:rsidP="008E0EC0">
      <w:pPr>
        <w:pStyle w:val="PL"/>
      </w:pPr>
      <w:r>
        <w:t xml:space="preserve">            been acknowledged.";</w:t>
      </w:r>
    </w:p>
    <w:p w14:paraId="55792326" w14:textId="77777777" w:rsidR="008E0EC0" w:rsidRDefault="008E0EC0" w:rsidP="008E0EC0">
      <w:pPr>
        <w:pStyle w:val="PL"/>
      </w:pPr>
      <w:r>
        <w:t xml:space="preserve">        }</w:t>
      </w:r>
    </w:p>
    <w:p w14:paraId="234644AB" w14:textId="77777777" w:rsidR="008E0EC0" w:rsidRDefault="008E0EC0" w:rsidP="008E0EC0">
      <w:pPr>
        <w:pStyle w:val="PL"/>
      </w:pPr>
      <w:r>
        <w:t xml:space="preserve">      }</w:t>
      </w:r>
    </w:p>
    <w:p w14:paraId="59C5221F" w14:textId="77777777" w:rsidR="008E0EC0" w:rsidRDefault="008E0EC0" w:rsidP="008E0EC0">
      <w:pPr>
        <w:pStyle w:val="PL"/>
      </w:pPr>
      <w:r>
        <w:t xml:space="preserve">      yext3gpp:notNotifyable;</w:t>
      </w:r>
    </w:p>
    <w:p w14:paraId="7ABADC78" w14:textId="77777777" w:rsidR="008E0EC0" w:rsidRDefault="008E0EC0" w:rsidP="008E0EC0">
      <w:pPr>
        <w:pStyle w:val="PL"/>
      </w:pPr>
      <w:r>
        <w:t xml:space="preserve">    }</w:t>
      </w:r>
    </w:p>
    <w:p w14:paraId="6DA8E64C" w14:textId="77777777" w:rsidR="008E0EC0" w:rsidRDefault="008E0EC0" w:rsidP="008E0EC0">
      <w:pPr>
        <w:pStyle w:val="PL"/>
      </w:pPr>
    </w:p>
    <w:p w14:paraId="0397D172" w14:textId="77777777" w:rsidR="008E0EC0" w:rsidRDefault="008E0EC0" w:rsidP="008E0EC0">
      <w:pPr>
        <w:pStyle w:val="PL"/>
      </w:pPr>
      <w:r>
        <w:t xml:space="preserve">    leaf clearUserId {</w:t>
      </w:r>
    </w:p>
    <w:p w14:paraId="724AC22D" w14:textId="77777777" w:rsidR="008E0EC0" w:rsidRDefault="008E0EC0" w:rsidP="008E0EC0">
      <w:pPr>
        <w:pStyle w:val="PL"/>
      </w:pPr>
      <w:r>
        <w:t xml:space="preserve">      type string;</w:t>
      </w:r>
    </w:p>
    <w:p w14:paraId="3908284B" w14:textId="77777777" w:rsidR="008E0EC0" w:rsidRDefault="008E0EC0" w:rsidP="008E0EC0">
      <w:pPr>
        <w:pStyle w:val="PL"/>
      </w:pPr>
      <w:r>
        <w:t xml:space="preserve">      description "Carries the identity of the user who invokes the</w:t>
      </w:r>
    </w:p>
    <w:p w14:paraId="08FE871D" w14:textId="77777777" w:rsidR="008E0EC0" w:rsidRDefault="008E0EC0" w:rsidP="008E0EC0">
      <w:pPr>
        <w:pStyle w:val="PL"/>
      </w:pPr>
      <w:r>
        <w:t xml:space="preserve">        clearAlarms operation.";</w:t>
      </w:r>
    </w:p>
    <w:p w14:paraId="27920A0D" w14:textId="77777777" w:rsidR="008E0EC0" w:rsidRDefault="008E0EC0" w:rsidP="008E0EC0">
      <w:pPr>
        <w:pStyle w:val="PL"/>
      </w:pPr>
      <w:r>
        <w:t xml:space="preserve">      yext3gpp:notNotifyable;</w:t>
      </w:r>
    </w:p>
    <w:p w14:paraId="28985623" w14:textId="77777777" w:rsidR="008E0EC0" w:rsidRDefault="008E0EC0" w:rsidP="008E0EC0">
      <w:pPr>
        <w:pStyle w:val="PL"/>
      </w:pPr>
      <w:r>
        <w:t xml:space="preserve">    }</w:t>
      </w:r>
    </w:p>
    <w:p w14:paraId="772D4624" w14:textId="77777777" w:rsidR="008E0EC0" w:rsidRDefault="008E0EC0" w:rsidP="008E0EC0">
      <w:pPr>
        <w:pStyle w:val="PL"/>
      </w:pPr>
    </w:p>
    <w:p w14:paraId="1EE8D395" w14:textId="77777777" w:rsidR="008E0EC0" w:rsidRDefault="008E0EC0" w:rsidP="008E0EC0">
      <w:pPr>
        <w:pStyle w:val="PL"/>
      </w:pPr>
      <w:r>
        <w:t xml:space="preserve">    leaf clearSystemId {</w:t>
      </w:r>
    </w:p>
    <w:p w14:paraId="6509C262" w14:textId="77777777" w:rsidR="008E0EC0" w:rsidRDefault="008E0EC0" w:rsidP="008E0EC0">
      <w:pPr>
        <w:pStyle w:val="PL"/>
      </w:pPr>
      <w:r>
        <w:t xml:space="preserve">      type string;</w:t>
      </w:r>
    </w:p>
    <w:p w14:paraId="42731FD7" w14:textId="77777777" w:rsidR="008E0EC0" w:rsidRDefault="008E0EC0" w:rsidP="008E0EC0">
      <w:pPr>
        <w:pStyle w:val="PL"/>
      </w:pPr>
      <w:r>
        <w:t xml:space="preserve">      yext3gpp:notNotifyable;</w:t>
      </w:r>
    </w:p>
    <w:p w14:paraId="559946B5" w14:textId="77777777" w:rsidR="008E0EC0" w:rsidRDefault="008E0EC0" w:rsidP="008E0EC0">
      <w:pPr>
        <w:pStyle w:val="PL"/>
      </w:pPr>
      <w:r>
        <w:t xml:space="preserve">    }</w:t>
      </w:r>
    </w:p>
    <w:p w14:paraId="743A7228" w14:textId="77777777" w:rsidR="008E0EC0" w:rsidRDefault="008E0EC0" w:rsidP="008E0EC0">
      <w:pPr>
        <w:pStyle w:val="PL"/>
      </w:pPr>
    </w:p>
    <w:p w14:paraId="013A51A9" w14:textId="77777777" w:rsidR="008E0EC0" w:rsidRDefault="008E0EC0" w:rsidP="008E0EC0">
      <w:pPr>
        <w:pStyle w:val="PL"/>
      </w:pPr>
      <w:r>
        <w:t xml:space="preserve">    leaf serviceUser {</w:t>
      </w:r>
    </w:p>
    <w:p w14:paraId="355B6DE1" w14:textId="77777777" w:rsidR="008E0EC0" w:rsidRDefault="008E0EC0" w:rsidP="008E0EC0">
      <w:pPr>
        <w:pStyle w:val="PL"/>
      </w:pPr>
      <w:r>
        <w:t xml:space="preserve">      type string;</w:t>
      </w:r>
    </w:p>
    <w:p w14:paraId="0F930E09" w14:textId="77777777" w:rsidR="008E0EC0" w:rsidRDefault="008E0EC0" w:rsidP="008E0EC0">
      <w:pPr>
        <w:pStyle w:val="PL"/>
      </w:pPr>
      <w:r>
        <w:t xml:space="preserve">      config false ;</w:t>
      </w:r>
    </w:p>
    <w:p w14:paraId="178E1E37" w14:textId="77777777" w:rsidR="008E0EC0" w:rsidRDefault="008E0EC0" w:rsidP="008E0EC0">
      <w:pPr>
        <w:pStyle w:val="PL"/>
      </w:pPr>
      <w:r>
        <w:t xml:space="preserve">      description "It identifies the service-user whose request for service</w:t>
      </w:r>
    </w:p>
    <w:p w14:paraId="4229E2E2" w14:textId="77777777" w:rsidR="008E0EC0" w:rsidRDefault="008E0EC0" w:rsidP="008E0EC0">
      <w:pPr>
        <w:pStyle w:val="PL"/>
      </w:pPr>
      <w:r>
        <w:t xml:space="preserve">        provided by the serviceProvider led to the generation of the</w:t>
      </w:r>
    </w:p>
    <w:p w14:paraId="5BF1D174" w14:textId="77777777" w:rsidR="008E0EC0" w:rsidRDefault="008E0EC0" w:rsidP="008E0EC0">
      <w:pPr>
        <w:pStyle w:val="PL"/>
      </w:pPr>
      <w:r>
        <w:t xml:space="preserve">        security alarm.";</w:t>
      </w:r>
    </w:p>
    <w:p w14:paraId="66FD2D19" w14:textId="77777777" w:rsidR="008E0EC0" w:rsidRDefault="008E0EC0" w:rsidP="008E0EC0">
      <w:pPr>
        <w:pStyle w:val="PL"/>
      </w:pPr>
      <w:r>
        <w:t xml:space="preserve">      yext3gpp:notNotifyable;</w:t>
      </w:r>
    </w:p>
    <w:p w14:paraId="19B80FBF" w14:textId="77777777" w:rsidR="008E0EC0" w:rsidRDefault="008E0EC0" w:rsidP="008E0EC0">
      <w:pPr>
        <w:pStyle w:val="PL"/>
      </w:pPr>
      <w:r>
        <w:t xml:space="preserve">    }</w:t>
      </w:r>
    </w:p>
    <w:p w14:paraId="4540C8EF" w14:textId="77777777" w:rsidR="008E0EC0" w:rsidRDefault="008E0EC0" w:rsidP="008E0EC0">
      <w:pPr>
        <w:pStyle w:val="PL"/>
      </w:pPr>
    </w:p>
    <w:p w14:paraId="61695BA7" w14:textId="77777777" w:rsidR="008E0EC0" w:rsidRDefault="008E0EC0" w:rsidP="008E0EC0">
      <w:pPr>
        <w:pStyle w:val="PL"/>
      </w:pPr>
      <w:r>
        <w:t xml:space="preserve">    leaf serviceProvider {</w:t>
      </w:r>
    </w:p>
    <w:p w14:paraId="21EE05EA" w14:textId="77777777" w:rsidR="008E0EC0" w:rsidRDefault="008E0EC0" w:rsidP="008E0EC0">
      <w:pPr>
        <w:pStyle w:val="PL"/>
      </w:pPr>
      <w:r>
        <w:t xml:space="preserve">      type string;</w:t>
      </w:r>
    </w:p>
    <w:p w14:paraId="4365993B" w14:textId="77777777" w:rsidR="008E0EC0" w:rsidRDefault="008E0EC0" w:rsidP="008E0EC0">
      <w:pPr>
        <w:pStyle w:val="PL"/>
      </w:pPr>
      <w:r>
        <w:t xml:space="preserve">      config false ;</w:t>
      </w:r>
    </w:p>
    <w:p w14:paraId="2BB44141" w14:textId="77777777" w:rsidR="008E0EC0" w:rsidRDefault="008E0EC0" w:rsidP="008E0EC0">
      <w:pPr>
        <w:pStyle w:val="PL"/>
      </w:pPr>
      <w:r>
        <w:t xml:space="preserve">      description "It identifies the service-provider whose service is</w:t>
      </w:r>
    </w:p>
    <w:p w14:paraId="3D3825C4" w14:textId="77777777" w:rsidR="008E0EC0" w:rsidRDefault="008E0EC0" w:rsidP="008E0EC0">
      <w:pPr>
        <w:pStyle w:val="PL"/>
      </w:pPr>
      <w:r>
        <w:t xml:space="preserve">        requested by the serviceUser and the service request provokes the</w:t>
      </w:r>
    </w:p>
    <w:p w14:paraId="2E0DB129" w14:textId="77777777" w:rsidR="008E0EC0" w:rsidRDefault="008E0EC0" w:rsidP="008E0EC0">
      <w:pPr>
        <w:pStyle w:val="PL"/>
      </w:pPr>
      <w:r>
        <w:t xml:space="preserve">        generation of the security alarm.";</w:t>
      </w:r>
    </w:p>
    <w:p w14:paraId="5E524D61" w14:textId="77777777" w:rsidR="008E0EC0" w:rsidRDefault="008E0EC0" w:rsidP="008E0EC0">
      <w:pPr>
        <w:pStyle w:val="PL"/>
      </w:pPr>
      <w:r>
        <w:t xml:space="preserve">      yext3gpp:notNotifyable;</w:t>
      </w:r>
    </w:p>
    <w:p w14:paraId="166F7A20" w14:textId="77777777" w:rsidR="008E0EC0" w:rsidRDefault="008E0EC0" w:rsidP="008E0EC0">
      <w:pPr>
        <w:pStyle w:val="PL"/>
      </w:pPr>
      <w:r>
        <w:t xml:space="preserve">    }</w:t>
      </w:r>
    </w:p>
    <w:p w14:paraId="4DACE914" w14:textId="77777777" w:rsidR="008E0EC0" w:rsidRDefault="008E0EC0" w:rsidP="008E0EC0">
      <w:pPr>
        <w:pStyle w:val="PL"/>
      </w:pPr>
    </w:p>
    <w:p w14:paraId="7D767ABB" w14:textId="77777777" w:rsidR="008E0EC0" w:rsidRDefault="008E0EC0" w:rsidP="008E0EC0">
      <w:pPr>
        <w:pStyle w:val="PL"/>
      </w:pPr>
      <w:r>
        <w:t xml:space="preserve">    leaf securityAlarmDetector {</w:t>
      </w:r>
    </w:p>
    <w:p w14:paraId="454F494D" w14:textId="77777777" w:rsidR="008E0EC0" w:rsidRDefault="008E0EC0" w:rsidP="008E0EC0">
      <w:pPr>
        <w:pStyle w:val="PL"/>
      </w:pPr>
      <w:r>
        <w:t xml:space="preserve">      type string;</w:t>
      </w:r>
    </w:p>
    <w:p w14:paraId="0DBBE212" w14:textId="77777777" w:rsidR="008E0EC0" w:rsidRDefault="008E0EC0" w:rsidP="008E0EC0">
      <w:pPr>
        <w:pStyle w:val="PL"/>
      </w:pPr>
      <w:r>
        <w:t xml:space="preserve">      config false ;</w:t>
      </w:r>
    </w:p>
    <w:p w14:paraId="7BDC90DF" w14:textId="77777777" w:rsidR="008E0EC0" w:rsidRDefault="008E0EC0" w:rsidP="008E0EC0">
      <w:pPr>
        <w:pStyle w:val="PL"/>
      </w:pPr>
      <w:r>
        <w:t xml:space="preserve">      yext3gpp:notNotifyable;</w:t>
      </w:r>
    </w:p>
    <w:p w14:paraId="57AEAE07" w14:textId="77777777" w:rsidR="008E0EC0" w:rsidRDefault="008E0EC0" w:rsidP="008E0EC0">
      <w:pPr>
        <w:pStyle w:val="PL"/>
      </w:pPr>
      <w:r>
        <w:t xml:space="preserve">    }</w:t>
      </w:r>
    </w:p>
    <w:p w14:paraId="6357157D" w14:textId="77777777" w:rsidR="008E0EC0" w:rsidRDefault="008E0EC0" w:rsidP="008E0EC0">
      <w:pPr>
        <w:pStyle w:val="PL"/>
      </w:pPr>
      <w:r>
        <w:t xml:space="preserve">    </w:t>
      </w:r>
    </w:p>
    <w:p w14:paraId="1EE0392C" w14:textId="77777777" w:rsidR="008E0EC0" w:rsidRDefault="008E0EC0" w:rsidP="008E0EC0">
      <w:pPr>
        <w:pStyle w:val="PL"/>
      </w:pPr>
      <w:r>
        <w:t xml:space="preserve">    list correlatedNotifications {</w:t>
      </w:r>
    </w:p>
    <w:p w14:paraId="1AFE21E1" w14:textId="77777777" w:rsidR="008E0EC0" w:rsidRDefault="008E0EC0" w:rsidP="008E0EC0">
      <w:pPr>
        <w:pStyle w:val="PL"/>
      </w:pPr>
      <w:r>
        <w:t xml:space="preserve">      key sourceObjectInstance;</w:t>
      </w:r>
    </w:p>
    <w:p w14:paraId="226686DD" w14:textId="77777777" w:rsidR="008E0EC0" w:rsidRDefault="008E0EC0" w:rsidP="008E0EC0">
      <w:pPr>
        <w:pStyle w:val="PL"/>
      </w:pPr>
      <w:r>
        <w:t xml:space="preserve">      description "List of correlated notifications";</w:t>
      </w:r>
    </w:p>
    <w:p w14:paraId="525082C2" w14:textId="77777777" w:rsidR="008E0EC0" w:rsidRDefault="008E0EC0" w:rsidP="008E0EC0">
      <w:pPr>
        <w:pStyle w:val="PL"/>
      </w:pPr>
      <w:r>
        <w:t xml:space="preserve">      </w:t>
      </w:r>
    </w:p>
    <w:p w14:paraId="75B52856" w14:textId="77777777" w:rsidR="008E0EC0" w:rsidRDefault="008E0EC0" w:rsidP="008E0EC0">
      <w:pPr>
        <w:pStyle w:val="PL"/>
      </w:pPr>
      <w:r>
        <w:t xml:space="preserve">      leaf sourceObjectInstance {</w:t>
      </w:r>
    </w:p>
    <w:p w14:paraId="41D95F9B" w14:textId="77777777" w:rsidR="008E0EC0" w:rsidRDefault="008E0EC0" w:rsidP="008E0EC0">
      <w:pPr>
        <w:pStyle w:val="PL"/>
      </w:pPr>
      <w:r>
        <w:t xml:space="preserve">        type types3gpp:DistinguishedName;</w:t>
      </w:r>
    </w:p>
    <w:p w14:paraId="4B359A98" w14:textId="77777777" w:rsidR="008E0EC0" w:rsidRDefault="008E0EC0" w:rsidP="008E0EC0">
      <w:pPr>
        <w:pStyle w:val="PL"/>
      </w:pPr>
      <w:r>
        <w:t xml:space="preserve">      }</w:t>
      </w:r>
    </w:p>
    <w:p w14:paraId="62789887" w14:textId="77777777" w:rsidR="008E0EC0" w:rsidRDefault="008E0EC0" w:rsidP="008E0EC0">
      <w:pPr>
        <w:pStyle w:val="PL"/>
      </w:pPr>
      <w:r>
        <w:t xml:space="preserve">      </w:t>
      </w:r>
    </w:p>
    <w:p w14:paraId="47804EAE" w14:textId="77777777" w:rsidR="008E0EC0" w:rsidRDefault="008E0EC0" w:rsidP="008E0EC0">
      <w:pPr>
        <w:pStyle w:val="PL"/>
      </w:pPr>
      <w:r>
        <w:t xml:space="preserve">      leaf-list notificationId {</w:t>
      </w:r>
    </w:p>
    <w:p w14:paraId="205748AC" w14:textId="77777777" w:rsidR="008E0EC0" w:rsidRDefault="008E0EC0" w:rsidP="008E0EC0">
      <w:pPr>
        <w:pStyle w:val="PL"/>
      </w:pPr>
      <w:r>
        <w:t xml:space="preserve">        type int32;</w:t>
      </w:r>
    </w:p>
    <w:p w14:paraId="4F8BB1B2" w14:textId="77777777" w:rsidR="008E0EC0" w:rsidRDefault="008E0EC0" w:rsidP="008E0EC0">
      <w:pPr>
        <w:pStyle w:val="PL"/>
      </w:pPr>
      <w:r>
        <w:t xml:space="preserve">        min-elements 1;</w:t>
      </w:r>
    </w:p>
    <w:p w14:paraId="3D2CD0E2" w14:textId="77777777" w:rsidR="008E0EC0" w:rsidRDefault="008E0EC0" w:rsidP="008E0EC0">
      <w:pPr>
        <w:pStyle w:val="PL"/>
      </w:pPr>
      <w:r>
        <w:t xml:space="preserve">      }</w:t>
      </w:r>
    </w:p>
    <w:p w14:paraId="7B56320F" w14:textId="77777777" w:rsidR="008E0EC0" w:rsidRDefault="008E0EC0" w:rsidP="008E0EC0">
      <w:pPr>
        <w:pStyle w:val="PL"/>
      </w:pPr>
      <w:r>
        <w:t xml:space="preserve">    }</w:t>
      </w:r>
    </w:p>
    <w:p w14:paraId="34CB5FFD" w14:textId="77777777" w:rsidR="008E0EC0" w:rsidRDefault="008E0EC0" w:rsidP="008E0EC0">
      <w:pPr>
        <w:pStyle w:val="PL"/>
      </w:pPr>
      <w:r>
        <w:t xml:space="preserve">  }</w:t>
      </w:r>
    </w:p>
    <w:p w14:paraId="792E2E2B" w14:textId="77777777" w:rsidR="008E0EC0" w:rsidRDefault="008E0EC0" w:rsidP="008E0EC0">
      <w:pPr>
        <w:pStyle w:val="PL"/>
      </w:pPr>
    </w:p>
    <w:p w14:paraId="7BAE2FD6" w14:textId="77777777" w:rsidR="008E0EC0" w:rsidRDefault="008E0EC0" w:rsidP="008E0EC0">
      <w:pPr>
        <w:pStyle w:val="PL"/>
      </w:pPr>
      <w:r>
        <w:t xml:space="preserve">  grouping AlarmListGrp {</w:t>
      </w:r>
    </w:p>
    <w:p w14:paraId="646E2DA2" w14:textId="77777777" w:rsidR="008E0EC0" w:rsidRDefault="008E0EC0" w:rsidP="008E0EC0">
      <w:pPr>
        <w:pStyle w:val="PL"/>
      </w:pPr>
      <w:r>
        <w:t xml:space="preserve">    description "Represents the AlarmList IOC.";</w:t>
      </w:r>
    </w:p>
    <w:p w14:paraId="71D99AA8" w14:textId="77777777" w:rsidR="008E0EC0" w:rsidRDefault="008E0EC0" w:rsidP="008E0EC0">
      <w:pPr>
        <w:pStyle w:val="PL"/>
      </w:pPr>
    </w:p>
    <w:p w14:paraId="440F1412" w14:textId="77777777" w:rsidR="008E0EC0" w:rsidRDefault="008E0EC0" w:rsidP="008E0EC0">
      <w:pPr>
        <w:pStyle w:val="PL"/>
      </w:pPr>
      <w:r>
        <w:t xml:space="preserve">    leaf administrativeState {</w:t>
      </w:r>
    </w:p>
    <w:p w14:paraId="1181C5E4" w14:textId="77777777" w:rsidR="008E0EC0" w:rsidRDefault="008E0EC0" w:rsidP="008E0EC0">
      <w:pPr>
        <w:pStyle w:val="PL"/>
      </w:pPr>
      <w:r>
        <w:t xml:space="preserve">      type types3gpp:AdministrativeState ;</w:t>
      </w:r>
    </w:p>
    <w:p w14:paraId="3A917D04" w14:textId="77777777" w:rsidR="008E0EC0" w:rsidRDefault="008E0EC0" w:rsidP="008E0EC0">
      <w:pPr>
        <w:pStyle w:val="PL"/>
      </w:pPr>
      <w:r>
        <w:t xml:space="preserve">      default LOCKED;</w:t>
      </w:r>
    </w:p>
    <w:p w14:paraId="7A75DD57" w14:textId="77777777" w:rsidR="008E0EC0" w:rsidRDefault="008E0EC0" w:rsidP="008E0EC0">
      <w:pPr>
        <w:pStyle w:val="PL"/>
      </w:pPr>
      <w:r>
        <w:t xml:space="preserve">      description "When set to UNLOCKED, the alarm list is updated.</w:t>
      </w:r>
    </w:p>
    <w:p w14:paraId="16B9391C" w14:textId="77777777" w:rsidR="008E0EC0" w:rsidRDefault="008E0EC0" w:rsidP="008E0EC0">
      <w:pPr>
        <w:pStyle w:val="PL"/>
      </w:pPr>
      <w:r>
        <w:t xml:space="preserve">        When the set to LOCKED, the existing alarm records are not</w:t>
      </w:r>
    </w:p>
    <w:p w14:paraId="5AD0AD3B" w14:textId="77777777" w:rsidR="008E0EC0" w:rsidRDefault="008E0EC0" w:rsidP="008E0EC0">
      <w:pPr>
        <w:pStyle w:val="PL"/>
      </w:pPr>
      <w:r>
        <w:t xml:space="preserve">        updated, and new alarm records are not added to the alarm list.";</w:t>
      </w:r>
    </w:p>
    <w:p w14:paraId="129283E8" w14:textId="77777777" w:rsidR="008E0EC0" w:rsidRDefault="008E0EC0" w:rsidP="008E0EC0">
      <w:pPr>
        <w:pStyle w:val="PL"/>
      </w:pPr>
      <w:r>
        <w:t xml:space="preserve">    }</w:t>
      </w:r>
    </w:p>
    <w:p w14:paraId="19DB1C19" w14:textId="77777777" w:rsidR="008E0EC0" w:rsidRDefault="008E0EC0" w:rsidP="008E0EC0">
      <w:pPr>
        <w:pStyle w:val="PL"/>
      </w:pPr>
    </w:p>
    <w:p w14:paraId="05D1A322" w14:textId="77777777" w:rsidR="008E0EC0" w:rsidRDefault="008E0EC0" w:rsidP="008E0EC0">
      <w:pPr>
        <w:pStyle w:val="PL"/>
      </w:pPr>
      <w:r>
        <w:t xml:space="preserve">    leaf operationalState {</w:t>
      </w:r>
    </w:p>
    <w:p w14:paraId="566BFDBB" w14:textId="77777777" w:rsidR="008E0EC0" w:rsidRDefault="008E0EC0" w:rsidP="008E0EC0">
      <w:pPr>
        <w:pStyle w:val="PL"/>
      </w:pPr>
      <w:r>
        <w:t xml:space="preserve">      type types3gpp:OperationalState ;</w:t>
      </w:r>
    </w:p>
    <w:p w14:paraId="07F1D97C" w14:textId="77777777" w:rsidR="008E0EC0" w:rsidRDefault="008E0EC0" w:rsidP="008E0EC0">
      <w:pPr>
        <w:pStyle w:val="PL"/>
      </w:pPr>
      <w:r>
        <w:t xml:space="preserve">      default DISABLED;</w:t>
      </w:r>
    </w:p>
    <w:p w14:paraId="643128C3" w14:textId="77777777" w:rsidR="008E0EC0" w:rsidRDefault="008E0EC0" w:rsidP="008E0EC0">
      <w:pPr>
        <w:pStyle w:val="PL"/>
      </w:pPr>
      <w:r>
        <w:t xml:space="preserve">      config false;</w:t>
      </w:r>
    </w:p>
    <w:p w14:paraId="4CF59BF4" w14:textId="77777777" w:rsidR="008E0EC0" w:rsidRDefault="008E0EC0" w:rsidP="008E0EC0">
      <w:pPr>
        <w:pStyle w:val="PL"/>
      </w:pPr>
      <w:r>
        <w:t xml:space="preserve">      description "The producer sets this attribute to ENABLED, indicating</w:t>
      </w:r>
    </w:p>
    <w:p w14:paraId="056CB4B0" w14:textId="77777777" w:rsidR="008E0EC0" w:rsidRDefault="008E0EC0" w:rsidP="008E0EC0">
      <w:pPr>
        <w:pStyle w:val="PL"/>
      </w:pPr>
      <w:r>
        <w:t xml:space="preserve">        that it has the resource and ability to record alarm in AlarmList</w:t>
      </w:r>
    </w:p>
    <w:p w14:paraId="365C7DA2" w14:textId="77777777" w:rsidR="008E0EC0" w:rsidRDefault="008E0EC0" w:rsidP="008E0EC0">
      <w:pPr>
        <w:pStyle w:val="PL"/>
      </w:pPr>
      <w:r>
        <w:t xml:space="preserve">        else, it sets the attribute to DISABLED.";</w:t>
      </w:r>
    </w:p>
    <w:p w14:paraId="154C8473" w14:textId="77777777" w:rsidR="008E0EC0" w:rsidRDefault="008E0EC0" w:rsidP="008E0EC0">
      <w:pPr>
        <w:pStyle w:val="PL"/>
      </w:pPr>
      <w:r>
        <w:t xml:space="preserve">    }</w:t>
      </w:r>
    </w:p>
    <w:p w14:paraId="3381E607" w14:textId="77777777" w:rsidR="008E0EC0" w:rsidRDefault="008E0EC0" w:rsidP="008E0EC0">
      <w:pPr>
        <w:pStyle w:val="PL"/>
      </w:pPr>
    </w:p>
    <w:p w14:paraId="19626181" w14:textId="77777777" w:rsidR="008E0EC0" w:rsidRDefault="008E0EC0" w:rsidP="008E0EC0">
      <w:pPr>
        <w:pStyle w:val="PL"/>
      </w:pPr>
      <w:r>
        <w:t xml:space="preserve">    leaf numOfAlarmRecords {</w:t>
      </w:r>
    </w:p>
    <w:p w14:paraId="6E4345DC" w14:textId="77777777" w:rsidR="008E0EC0" w:rsidRDefault="008E0EC0" w:rsidP="008E0EC0">
      <w:pPr>
        <w:pStyle w:val="PL"/>
      </w:pPr>
      <w:r>
        <w:t xml:space="preserve">      type uint32 ;</w:t>
      </w:r>
    </w:p>
    <w:p w14:paraId="25DC0B60" w14:textId="77777777" w:rsidR="008E0EC0" w:rsidRDefault="008E0EC0" w:rsidP="008E0EC0">
      <w:pPr>
        <w:pStyle w:val="PL"/>
      </w:pPr>
      <w:r>
        <w:t xml:space="preserve">      config false;</w:t>
      </w:r>
    </w:p>
    <w:p w14:paraId="05AD1E7F" w14:textId="77777777" w:rsidR="008E0EC0" w:rsidRDefault="008E0EC0" w:rsidP="008E0EC0">
      <w:pPr>
        <w:pStyle w:val="PL"/>
      </w:pPr>
      <w:r>
        <w:t xml:space="preserve">      mandatory true;</w:t>
      </w:r>
    </w:p>
    <w:p w14:paraId="5D779F97" w14:textId="77777777" w:rsidR="008E0EC0" w:rsidRDefault="008E0EC0" w:rsidP="008E0EC0">
      <w:pPr>
        <w:pStyle w:val="PL"/>
      </w:pPr>
      <w:r>
        <w:t xml:space="preserve">      description "The number of alarm records in the AlarmList";</w:t>
      </w:r>
    </w:p>
    <w:p w14:paraId="51323933" w14:textId="77777777" w:rsidR="008E0EC0" w:rsidRDefault="008E0EC0" w:rsidP="008E0EC0">
      <w:pPr>
        <w:pStyle w:val="PL"/>
      </w:pPr>
      <w:r>
        <w:t xml:space="preserve">      yext3gpp:notNotifyable;</w:t>
      </w:r>
    </w:p>
    <w:p w14:paraId="0EC92F19" w14:textId="77777777" w:rsidR="008E0EC0" w:rsidRDefault="008E0EC0" w:rsidP="008E0EC0">
      <w:pPr>
        <w:pStyle w:val="PL"/>
      </w:pPr>
      <w:r>
        <w:lastRenderedPageBreak/>
        <w:t xml:space="preserve">    }</w:t>
      </w:r>
    </w:p>
    <w:p w14:paraId="57209631" w14:textId="77777777" w:rsidR="008E0EC0" w:rsidRDefault="008E0EC0" w:rsidP="008E0EC0">
      <w:pPr>
        <w:pStyle w:val="PL"/>
      </w:pPr>
    </w:p>
    <w:p w14:paraId="182EB3EA" w14:textId="77777777" w:rsidR="008E0EC0" w:rsidRDefault="008E0EC0" w:rsidP="008E0EC0">
      <w:pPr>
        <w:pStyle w:val="PL"/>
      </w:pPr>
      <w:r>
        <w:t xml:space="preserve">    leaf lastModification {</w:t>
      </w:r>
    </w:p>
    <w:p w14:paraId="52B8D0E1" w14:textId="77777777" w:rsidR="008E0EC0" w:rsidRDefault="008E0EC0" w:rsidP="008E0EC0">
      <w:pPr>
        <w:pStyle w:val="PL"/>
      </w:pPr>
      <w:r>
        <w:t xml:space="preserve">      type yang:date-and-time ;</w:t>
      </w:r>
    </w:p>
    <w:p w14:paraId="17321C69" w14:textId="77777777" w:rsidR="008E0EC0" w:rsidRDefault="008E0EC0" w:rsidP="008E0EC0">
      <w:pPr>
        <w:pStyle w:val="PL"/>
      </w:pPr>
      <w:r>
        <w:t xml:space="preserve">      config false;</w:t>
      </w:r>
    </w:p>
    <w:p w14:paraId="7878A55C" w14:textId="77777777" w:rsidR="008E0EC0" w:rsidRDefault="008E0EC0" w:rsidP="008E0EC0">
      <w:pPr>
        <w:pStyle w:val="PL"/>
      </w:pPr>
      <w:r>
        <w:t xml:space="preserve">      description "The last time when an alarm record was modified";</w:t>
      </w:r>
    </w:p>
    <w:p w14:paraId="476CA39F" w14:textId="77777777" w:rsidR="008E0EC0" w:rsidRDefault="008E0EC0" w:rsidP="008E0EC0">
      <w:pPr>
        <w:pStyle w:val="PL"/>
      </w:pPr>
      <w:r>
        <w:t xml:space="preserve">      yext3gpp:notNotifyable;</w:t>
      </w:r>
    </w:p>
    <w:p w14:paraId="2DCDE580" w14:textId="77777777" w:rsidR="008E0EC0" w:rsidRDefault="008E0EC0" w:rsidP="008E0EC0">
      <w:pPr>
        <w:pStyle w:val="PL"/>
      </w:pPr>
      <w:r>
        <w:t xml:space="preserve">    }</w:t>
      </w:r>
    </w:p>
    <w:p w14:paraId="4EEA3811" w14:textId="77777777" w:rsidR="008E0EC0" w:rsidRDefault="008E0EC0" w:rsidP="008E0EC0">
      <w:pPr>
        <w:pStyle w:val="PL"/>
      </w:pPr>
    </w:p>
    <w:p w14:paraId="0A75B27B" w14:textId="77777777" w:rsidR="008E0EC0" w:rsidRDefault="008E0EC0" w:rsidP="008E0EC0">
      <w:pPr>
        <w:pStyle w:val="PL"/>
      </w:pPr>
      <w:r>
        <w:t xml:space="preserve">    list alarmRecords {</w:t>
      </w:r>
    </w:p>
    <w:p w14:paraId="604CC50A" w14:textId="77777777" w:rsidR="008E0EC0" w:rsidRDefault="008E0EC0" w:rsidP="008E0EC0">
      <w:pPr>
        <w:pStyle w:val="PL"/>
      </w:pPr>
      <w:r>
        <w:t xml:space="preserve">      key alarmId;</w:t>
      </w:r>
    </w:p>
    <w:p w14:paraId="7C2FFED9" w14:textId="77777777" w:rsidR="008E0EC0" w:rsidRDefault="008E0EC0" w:rsidP="008E0EC0">
      <w:pPr>
        <w:pStyle w:val="PL"/>
      </w:pPr>
      <w:r>
        <w:t xml:space="preserve">      description "List of alarmRecords";</w:t>
      </w:r>
    </w:p>
    <w:p w14:paraId="5850D273" w14:textId="77777777" w:rsidR="008E0EC0" w:rsidRDefault="008E0EC0" w:rsidP="008E0EC0">
      <w:pPr>
        <w:pStyle w:val="PL"/>
      </w:pPr>
      <w:r>
        <w:t xml:space="preserve">      yext3gpp:notNotifyable;</w:t>
      </w:r>
    </w:p>
    <w:p w14:paraId="2FA67D4A" w14:textId="77777777" w:rsidR="008E0EC0" w:rsidRDefault="008E0EC0" w:rsidP="008E0EC0">
      <w:pPr>
        <w:pStyle w:val="PL"/>
      </w:pPr>
      <w:r>
        <w:t xml:space="preserve">      uses AlarmRecordGrp;</w:t>
      </w:r>
    </w:p>
    <w:p w14:paraId="21214EDC" w14:textId="77777777" w:rsidR="008E0EC0" w:rsidRDefault="008E0EC0" w:rsidP="008E0EC0">
      <w:pPr>
        <w:pStyle w:val="PL"/>
      </w:pPr>
      <w:r>
        <w:t xml:space="preserve">    }</w:t>
      </w:r>
    </w:p>
    <w:p w14:paraId="15DB12A2" w14:textId="77777777" w:rsidR="008E0EC0" w:rsidRDefault="008E0EC0" w:rsidP="008E0EC0">
      <w:pPr>
        <w:pStyle w:val="PL"/>
      </w:pPr>
      <w:r>
        <w:t xml:space="preserve">  }</w:t>
      </w:r>
    </w:p>
    <w:p w14:paraId="106699FC" w14:textId="77777777" w:rsidR="008E0EC0" w:rsidRDefault="008E0EC0" w:rsidP="008E0EC0">
      <w:pPr>
        <w:pStyle w:val="PL"/>
      </w:pPr>
    </w:p>
    <w:p w14:paraId="4B2E16D0" w14:textId="77777777" w:rsidR="008E0EC0" w:rsidRDefault="008E0EC0" w:rsidP="008E0EC0">
      <w:pPr>
        <w:pStyle w:val="PL"/>
      </w:pPr>
      <w:r>
        <w:t xml:space="preserve">  grouping FmSubtree {</w:t>
      </w:r>
    </w:p>
    <w:p w14:paraId="422E013B" w14:textId="77777777" w:rsidR="008E0EC0" w:rsidRDefault="008E0EC0" w:rsidP="008E0EC0">
      <w:pPr>
        <w:pStyle w:val="PL"/>
      </w:pPr>
      <w:r>
        <w:t xml:space="preserve">    description "Contains FM related classes.</w:t>
      </w:r>
    </w:p>
    <w:p w14:paraId="79F1FBD6" w14:textId="77777777" w:rsidR="008E0EC0" w:rsidRDefault="008E0EC0" w:rsidP="008E0EC0">
      <w:pPr>
        <w:pStyle w:val="PL"/>
      </w:pPr>
      <w:r>
        <w:t xml:space="preserve">      Should be used in all classes (or classes inheriting from)</w:t>
      </w:r>
    </w:p>
    <w:p w14:paraId="535744EA" w14:textId="77777777" w:rsidR="008E0EC0" w:rsidRDefault="008E0EC0" w:rsidP="008E0EC0">
      <w:pPr>
        <w:pStyle w:val="PL"/>
      </w:pPr>
      <w:r>
        <w:t xml:space="preserve">      - SubNetwork</w:t>
      </w:r>
    </w:p>
    <w:p w14:paraId="55FBAEBB" w14:textId="77777777" w:rsidR="008E0EC0" w:rsidRDefault="008E0EC0" w:rsidP="008E0EC0">
      <w:pPr>
        <w:pStyle w:val="PL"/>
      </w:pPr>
      <w:r>
        <w:t xml:space="preserve">      - ManagedElement</w:t>
      </w:r>
    </w:p>
    <w:p w14:paraId="336B2116" w14:textId="77777777" w:rsidR="008E0EC0" w:rsidRDefault="008E0EC0" w:rsidP="008E0EC0">
      <w:pPr>
        <w:pStyle w:val="PL"/>
      </w:pPr>
    </w:p>
    <w:p w14:paraId="2FE12B13" w14:textId="77777777" w:rsidR="008E0EC0" w:rsidRDefault="008E0EC0" w:rsidP="008E0EC0">
      <w:pPr>
        <w:pStyle w:val="PL"/>
      </w:pPr>
      <w:r>
        <w:t xml:space="preserve">      If some YAM wants to augment these classes/list/groupings they must</w:t>
      </w:r>
    </w:p>
    <w:p w14:paraId="6C3E48D3" w14:textId="77777777" w:rsidR="008E0EC0" w:rsidRDefault="008E0EC0" w:rsidP="008E0EC0">
      <w:pPr>
        <w:pStyle w:val="PL"/>
      </w:pPr>
      <w:r>
        <w:t xml:space="preserve">      augment all user classes!";</w:t>
      </w:r>
    </w:p>
    <w:p w14:paraId="2C7CA716" w14:textId="77777777" w:rsidR="008E0EC0" w:rsidRDefault="008E0EC0" w:rsidP="008E0EC0">
      <w:pPr>
        <w:pStyle w:val="PL"/>
      </w:pPr>
    </w:p>
    <w:p w14:paraId="4522C824" w14:textId="77777777" w:rsidR="008E0EC0" w:rsidRDefault="008E0EC0" w:rsidP="008E0EC0">
      <w:pPr>
        <w:pStyle w:val="PL"/>
      </w:pPr>
      <w:r>
        <w:t xml:space="preserve">    list AlarmList {</w:t>
      </w:r>
    </w:p>
    <w:p w14:paraId="6264DC0D" w14:textId="77777777" w:rsidR="008E0EC0" w:rsidRDefault="008E0EC0" w:rsidP="008E0EC0">
      <w:pPr>
        <w:pStyle w:val="PL"/>
      </w:pPr>
      <w:r>
        <w:t xml:space="preserve">      key id;</w:t>
      </w:r>
    </w:p>
    <w:p w14:paraId="525AC9CB" w14:textId="77777777" w:rsidR="008E0EC0" w:rsidRDefault="008E0EC0" w:rsidP="008E0EC0">
      <w:pPr>
        <w:pStyle w:val="PL"/>
      </w:pPr>
      <w:r>
        <w:t xml:space="preserve">      max-elements 1;</w:t>
      </w:r>
    </w:p>
    <w:p w14:paraId="7FFC603C" w14:textId="77777777" w:rsidR="008E0EC0" w:rsidRDefault="008E0EC0" w:rsidP="008E0EC0">
      <w:pPr>
        <w:pStyle w:val="PL"/>
      </w:pPr>
      <w:r>
        <w:t xml:space="preserve">      description "The AlarmList represents the capability to store and manage</w:t>
      </w:r>
    </w:p>
    <w:p w14:paraId="1004E8CB" w14:textId="77777777" w:rsidR="008E0EC0" w:rsidRDefault="008E0EC0" w:rsidP="008E0EC0">
      <w:pPr>
        <w:pStyle w:val="PL"/>
      </w:pPr>
      <w:r>
        <w:t xml:space="preserve">        alarm records. The management scope of an AlarmList is defined by all</w:t>
      </w:r>
    </w:p>
    <w:p w14:paraId="27636520" w14:textId="77777777" w:rsidR="008E0EC0" w:rsidRDefault="008E0EC0" w:rsidP="008E0EC0">
      <w:pPr>
        <w:pStyle w:val="PL"/>
      </w:pPr>
      <w:r>
        <w:t xml:space="preserve">        descendant objects of the base managed object, which is the object</w:t>
      </w:r>
    </w:p>
    <w:p w14:paraId="2B2B4B00" w14:textId="77777777" w:rsidR="008E0EC0" w:rsidRDefault="008E0EC0" w:rsidP="008E0EC0">
      <w:pPr>
        <w:pStyle w:val="PL"/>
      </w:pPr>
      <w:r>
        <w:t xml:space="preserve">        name-containing the AlarmList, and the base object itself.</w:t>
      </w:r>
    </w:p>
    <w:p w14:paraId="36E918B1" w14:textId="77777777" w:rsidR="008E0EC0" w:rsidRDefault="008E0EC0" w:rsidP="008E0EC0">
      <w:pPr>
        <w:pStyle w:val="PL"/>
      </w:pPr>
    </w:p>
    <w:p w14:paraId="2765020A" w14:textId="77777777" w:rsidR="008E0EC0" w:rsidRDefault="008E0EC0" w:rsidP="008E0EC0">
      <w:pPr>
        <w:pStyle w:val="PL"/>
      </w:pPr>
      <w:r>
        <w:t xml:space="preserve">        AlarmList instances are created by the system or are pre-installed.</w:t>
      </w:r>
    </w:p>
    <w:p w14:paraId="690BF4E6" w14:textId="77777777" w:rsidR="008E0EC0" w:rsidRDefault="008E0EC0" w:rsidP="008E0EC0">
      <w:pPr>
        <w:pStyle w:val="PL"/>
      </w:pPr>
      <w:r>
        <w:t xml:space="preserve">        They cannot be created nor deleted by MnS consumers.</w:t>
      </w:r>
    </w:p>
    <w:p w14:paraId="0ABF0F66" w14:textId="77777777" w:rsidR="008E0EC0" w:rsidRDefault="008E0EC0" w:rsidP="008E0EC0">
      <w:pPr>
        <w:pStyle w:val="PL"/>
      </w:pPr>
    </w:p>
    <w:p w14:paraId="5EBE687C" w14:textId="77777777" w:rsidR="008E0EC0" w:rsidRDefault="008E0EC0" w:rsidP="008E0EC0">
      <w:pPr>
        <w:pStyle w:val="PL"/>
      </w:pPr>
      <w:r>
        <w:t xml:space="preserve">        When the alarm list is locked or disabled, the existing alarm records</w:t>
      </w:r>
    </w:p>
    <w:p w14:paraId="49BB523C" w14:textId="77777777" w:rsidR="008E0EC0" w:rsidRDefault="008E0EC0" w:rsidP="008E0EC0">
      <w:pPr>
        <w:pStyle w:val="PL"/>
      </w:pPr>
      <w:r>
        <w:t xml:space="preserve">        are not updated, and new alarm records are not added to the alarm list";</w:t>
      </w:r>
    </w:p>
    <w:p w14:paraId="324EA4EF" w14:textId="77777777" w:rsidR="008E0EC0" w:rsidRDefault="008E0EC0" w:rsidP="008E0EC0">
      <w:pPr>
        <w:pStyle w:val="PL"/>
      </w:pPr>
    </w:p>
    <w:p w14:paraId="0E1A3633" w14:textId="77777777" w:rsidR="008E0EC0" w:rsidRDefault="008E0EC0" w:rsidP="008E0EC0">
      <w:pPr>
        <w:pStyle w:val="PL"/>
      </w:pPr>
    </w:p>
    <w:p w14:paraId="1E9E000C" w14:textId="77777777" w:rsidR="008E0EC0" w:rsidRDefault="008E0EC0" w:rsidP="008E0EC0">
      <w:pPr>
        <w:pStyle w:val="PL"/>
      </w:pPr>
      <w:r>
        <w:t xml:space="preserve">      uses top3gpp:Top_Grp ;</w:t>
      </w:r>
    </w:p>
    <w:p w14:paraId="2E7484B5" w14:textId="77777777" w:rsidR="008E0EC0" w:rsidRDefault="008E0EC0" w:rsidP="008E0EC0">
      <w:pPr>
        <w:pStyle w:val="PL"/>
      </w:pPr>
      <w:r>
        <w:t xml:space="preserve">      container attributes {</w:t>
      </w:r>
    </w:p>
    <w:p w14:paraId="4713DE02" w14:textId="77777777" w:rsidR="008E0EC0" w:rsidRDefault="008E0EC0" w:rsidP="008E0EC0">
      <w:pPr>
        <w:pStyle w:val="PL"/>
      </w:pPr>
      <w:r>
        <w:t xml:space="preserve">        uses AlarmListGrp ;</w:t>
      </w:r>
    </w:p>
    <w:p w14:paraId="6038CCCA" w14:textId="77777777" w:rsidR="008E0EC0" w:rsidRDefault="008E0EC0" w:rsidP="008E0EC0">
      <w:pPr>
        <w:pStyle w:val="PL"/>
      </w:pPr>
      <w:r>
        <w:t xml:space="preserve">      }</w:t>
      </w:r>
    </w:p>
    <w:p w14:paraId="7E1547F5" w14:textId="77777777" w:rsidR="008E0EC0" w:rsidRDefault="008E0EC0" w:rsidP="008E0EC0">
      <w:pPr>
        <w:pStyle w:val="PL"/>
      </w:pPr>
      <w:r>
        <w:t xml:space="preserve">    }</w:t>
      </w:r>
    </w:p>
    <w:p w14:paraId="11767566" w14:textId="77777777" w:rsidR="008E0EC0" w:rsidRDefault="008E0EC0" w:rsidP="008E0EC0">
      <w:pPr>
        <w:pStyle w:val="PL"/>
      </w:pPr>
      <w:r>
        <w:t xml:space="preserve">  }</w:t>
      </w:r>
    </w:p>
    <w:p w14:paraId="0882730B" w14:textId="77777777" w:rsidR="008E0EC0" w:rsidRDefault="008E0EC0" w:rsidP="008E0EC0">
      <w:pPr>
        <w:pStyle w:val="PL"/>
      </w:pPr>
    </w:p>
    <w:p w14:paraId="0F842E30" w14:textId="77777777" w:rsidR="008E0EC0" w:rsidRDefault="008E0EC0" w:rsidP="008E0EC0">
      <w:pPr>
        <w:pStyle w:val="PL"/>
      </w:pPr>
      <w:r>
        <w:t>}</w:t>
      </w:r>
    </w:p>
    <w:p w14:paraId="5CEC9BF6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2812DE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39 ***</w:t>
      </w:r>
    </w:p>
    <w:p w14:paraId="2868BB12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DD7515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E194C6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154A38" w14:textId="77777777" w:rsidR="008E0EC0" w:rsidRDefault="008E0EC0" w:rsidP="008E0EC0">
      <w:pPr>
        <w:pStyle w:val="PL"/>
      </w:pPr>
      <w:r>
        <w:t>module _3gpp-common-managed-element {</w:t>
      </w:r>
    </w:p>
    <w:p w14:paraId="2ECD1B77" w14:textId="77777777" w:rsidR="008E0EC0" w:rsidRDefault="008E0EC0" w:rsidP="008E0EC0">
      <w:pPr>
        <w:pStyle w:val="PL"/>
      </w:pPr>
      <w:r>
        <w:t xml:space="preserve">  yang-version 1.1;  </w:t>
      </w:r>
    </w:p>
    <w:p w14:paraId="0DA364E6" w14:textId="77777777" w:rsidR="008E0EC0" w:rsidRDefault="008E0EC0" w:rsidP="008E0EC0">
      <w:pPr>
        <w:pStyle w:val="PL"/>
      </w:pPr>
      <w:r>
        <w:t xml:space="preserve">  namespace urn:3gpp:sa5:_3gpp-common-managed-element;</w:t>
      </w:r>
    </w:p>
    <w:p w14:paraId="506275AA" w14:textId="77777777" w:rsidR="008E0EC0" w:rsidRDefault="008E0EC0" w:rsidP="008E0EC0">
      <w:pPr>
        <w:pStyle w:val="PL"/>
      </w:pPr>
      <w:r>
        <w:t xml:space="preserve">  prefix "me3gpp";</w:t>
      </w:r>
    </w:p>
    <w:p w14:paraId="6C48D7BE" w14:textId="77777777" w:rsidR="008E0EC0" w:rsidRDefault="008E0EC0" w:rsidP="008E0EC0">
      <w:pPr>
        <w:pStyle w:val="PL"/>
      </w:pPr>
      <w:r>
        <w:t xml:space="preserve">    </w:t>
      </w:r>
    </w:p>
    <w:p w14:paraId="41897DD3" w14:textId="77777777" w:rsidR="008E0EC0" w:rsidRDefault="008E0EC0" w:rsidP="008E0EC0">
      <w:pPr>
        <w:pStyle w:val="PL"/>
      </w:pPr>
      <w:r>
        <w:t xml:space="preserve">  import _3gpp-common-yang-types { prefix types3gpp ; }</w:t>
      </w:r>
    </w:p>
    <w:p w14:paraId="52ACCD69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4A51131B" w14:textId="77777777" w:rsidR="008E0EC0" w:rsidRDefault="008E0EC0" w:rsidP="008E0EC0">
      <w:pPr>
        <w:pStyle w:val="PL"/>
      </w:pPr>
      <w:r>
        <w:t xml:space="preserve">  import _3gpp-common-measurements { prefix meas3gpp; }</w:t>
      </w:r>
    </w:p>
    <w:p w14:paraId="2356C41C" w14:textId="77777777" w:rsidR="008E0EC0" w:rsidRDefault="008E0EC0" w:rsidP="008E0EC0">
      <w:pPr>
        <w:pStyle w:val="PL"/>
      </w:pPr>
      <w:r>
        <w:t xml:space="preserve">  import _3gpp-common-subscription-control { prefix subscr3gpp; }</w:t>
      </w:r>
    </w:p>
    <w:p w14:paraId="52AE1CB8" w14:textId="77777777" w:rsidR="008E0EC0" w:rsidRDefault="008E0EC0" w:rsidP="008E0EC0">
      <w:pPr>
        <w:pStyle w:val="PL"/>
      </w:pPr>
      <w:r>
        <w:t xml:space="preserve">  import _3gpp-common-fm { prefix fm3gpp; }</w:t>
      </w:r>
    </w:p>
    <w:p w14:paraId="7C90A1AC" w14:textId="77777777" w:rsidR="008E0EC0" w:rsidRDefault="008E0EC0" w:rsidP="008E0EC0">
      <w:pPr>
        <w:pStyle w:val="PL"/>
      </w:pPr>
      <w:r>
        <w:t xml:space="preserve">  import _3gpp-common-trace { prefix trace3gpp; }</w:t>
      </w:r>
    </w:p>
    <w:p w14:paraId="539733BA" w14:textId="77777777" w:rsidR="008E0EC0" w:rsidRDefault="008E0EC0" w:rsidP="008E0EC0">
      <w:pPr>
        <w:pStyle w:val="PL"/>
      </w:pPr>
      <w:r>
        <w:t xml:space="preserve">  import _3gpp-common-files { prefix files3gpp; }</w:t>
      </w:r>
    </w:p>
    <w:p w14:paraId="6AA8444E" w14:textId="77777777" w:rsidR="008E0EC0" w:rsidRDefault="008E0EC0" w:rsidP="008E0EC0">
      <w:pPr>
        <w:pStyle w:val="PL"/>
      </w:pPr>
      <w:r>
        <w:t xml:space="preserve">  import _3gpp-5gc-nrm-configurable5qiset { prefix fiveqi3gpp; }</w:t>
      </w:r>
    </w:p>
    <w:p w14:paraId="54514717" w14:textId="77777777" w:rsidR="008E0EC0" w:rsidRDefault="008E0EC0" w:rsidP="008E0EC0">
      <w:pPr>
        <w:pStyle w:val="PL"/>
      </w:pPr>
    </w:p>
    <w:p w14:paraId="4D2126A1" w14:textId="77777777" w:rsidR="008E0EC0" w:rsidRDefault="008E0EC0" w:rsidP="008E0EC0">
      <w:pPr>
        <w:pStyle w:val="PL"/>
      </w:pPr>
      <w:r>
        <w:t xml:space="preserve">  organization "3GPP SA5";</w:t>
      </w:r>
    </w:p>
    <w:p w14:paraId="0BD3D033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57E6E29B" w14:textId="77777777" w:rsidR="008E0EC0" w:rsidRDefault="008E0EC0" w:rsidP="008E0EC0">
      <w:pPr>
        <w:pStyle w:val="PL"/>
      </w:pPr>
    </w:p>
    <w:p w14:paraId="4F904959" w14:textId="77777777" w:rsidR="008E0EC0" w:rsidRDefault="008E0EC0" w:rsidP="008E0EC0">
      <w:pPr>
        <w:pStyle w:val="PL"/>
      </w:pPr>
      <w:r>
        <w:lastRenderedPageBreak/>
        <w:t xml:space="preserve">  description "Defines ManagedElement which will be augmented </w:t>
      </w:r>
    </w:p>
    <w:p w14:paraId="6D5AAA87" w14:textId="77777777" w:rsidR="008E0EC0" w:rsidRDefault="008E0EC0" w:rsidP="008E0EC0">
      <w:pPr>
        <w:pStyle w:val="PL"/>
        <w:rPr>
          <w:ins w:id="80" w:author="lengyelb"/>
        </w:rPr>
      </w:pPr>
      <w:ins w:id="81" w:author="lengyelb">
        <w:r>
          <w:t xml:space="preserve">      by other IOCs</w:t>
        </w:r>
      </w:ins>
    </w:p>
    <w:p w14:paraId="4A4CFD05" w14:textId="77777777" w:rsidR="008E0EC0" w:rsidRDefault="008E0EC0" w:rsidP="008E0EC0">
      <w:pPr>
        <w:pStyle w:val="PL"/>
        <w:rPr>
          <w:ins w:id="82" w:author="lengyelb"/>
        </w:rPr>
      </w:pPr>
      <w:ins w:id="83" w:author="lengyelb">
        <w:r>
          <w:t xml:space="preserve">    Copyright 2023, 3GPP Organizational Partners (ARIB, ATIS, CCSA, ETSI, TSDSI, </w:t>
        </w:r>
      </w:ins>
    </w:p>
    <w:p w14:paraId="06938BF3" w14:textId="77777777" w:rsidR="008E0EC0" w:rsidRDefault="008E0EC0" w:rsidP="008E0EC0">
      <w:pPr>
        <w:pStyle w:val="PL"/>
        <w:rPr>
          <w:ins w:id="84" w:author="lengyelb"/>
        </w:rPr>
      </w:pPr>
      <w:ins w:id="85" w:author="lengyelb">
        <w:r>
          <w:t xml:space="preserve">    TTA, TTC). All rights reserved.";</w:t>
        </w:r>
      </w:ins>
    </w:p>
    <w:p w14:paraId="656CA8AA" w14:textId="77777777" w:rsidR="008E0EC0" w:rsidRDefault="008E0EC0" w:rsidP="008E0EC0">
      <w:pPr>
        <w:pStyle w:val="PL"/>
        <w:rPr>
          <w:del w:id="86" w:author="lengyelb"/>
        </w:rPr>
      </w:pPr>
      <w:del w:id="87" w:author="lengyelb">
        <w:r>
          <w:delText xml:space="preserve">      by other IOCs";</w:delText>
        </w:r>
      </w:del>
    </w:p>
    <w:p w14:paraId="148F753A" w14:textId="77777777" w:rsidR="008E0EC0" w:rsidRDefault="008E0EC0" w:rsidP="008E0EC0">
      <w:pPr>
        <w:pStyle w:val="PL"/>
      </w:pPr>
      <w:r>
        <w:t xml:space="preserve">  reference "3GPP TS 28.623</w:t>
      </w:r>
    </w:p>
    <w:p w14:paraId="5E90E206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773BE39B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4F97B2EF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09B85DF5" w14:textId="77777777" w:rsidR="008E0EC0" w:rsidRDefault="008E0EC0" w:rsidP="008E0EC0">
      <w:pPr>
        <w:pStyle w:val="PL"/>
      </w:pPr>
      <w:r>
        <w:t xml:space="preserve">      </w:t>
      </w:r>
    </w:p>
    <w:p w14:paraId="00F93F66" w14:textId="77777777" w:rsidR="008E0EC0" w:rsidRDefault="008E0EC0" w:rsidP="008E0EC0">
      <w:pPr>
        <w:pStyle w:val="PL"/>
      </w:pPr>
      <w:r>
        <w:t xml:space="preserve">      3GPP TS 28.622</w:t>
      </w:r>
    </w:p>
    <w:p w14:paraId="7501D2CA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62008C10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4A0A30C8" w14:textId="77777777" w:rsidR="008E0EC0" w:rsidRDefault="008E0EC0" w:rsidP="008E0EC0">
      <w:pPr>
        <w:pStyle w:val="PL"/>
      </w:pPr>
      <w:r>
        <w:t xml:space="preserve">      Information Service (IS)</w:t>
      </w:r>
    </w:p>
    <w:p w14:paraId="03FE42E0" w14:textId="77777777" w:rsidR="008E0EC0" w:rsidRDefault="008E0EC0" w:rsidP="008E0EC0">
      <w:pPr>
        <w:pStyle w:val="PL"/>
      </w:pPr>
      <w:r>
        <w:t xml:space="preserve">      </w:t>
      </w:r>
    </w:p>
    <w:p w14:paraId="4C583329" w14:textId="77777777" w:rsidR="008E0EC0" w:rsidRDefault="008E0EC0" w:rsidP="008E0EC0">
      <w:pPr>
        <w:pStyle w:val="PL"/>
      </w:pPr>
      <w:r>
        <w:t xml:space="preserve">      3GPP TS 28.620 </w:t>
      </w:r>
    </w:p>
    <w:p w14:paraId="6EAF970A" w14:textId="77777777" w:rsidR="008E0EC0" w:rsidRDefault="008E0EC0" w:rsidP="008E0EC0">
      <w:pPr>
        <w:pStyle w:val="PL"/>
      </w:pPr>
      <w:r>
        <w:t xml:space="preserve">      Umbrella Information Model (UIM)";</w:t>
      </w:r>
    </w:p>
    <w:p w14:paraId="61425118" w14:textId="77777777" w:rsidR="008E0EC0" w:rsidRDefault="008E0EC0" w:rsidP="008E0EC0">
      <w:pPr>
        <w:pStyle w:val="PL"/>
      </w:pPr>
    </w:p>
    <w:p w14:paraId="482DE64D" w14:textId="77777777" w:rsidR="008E0EC0" w:rsidRDefault="008E0EC0" w:rsidP="008E0EC0">
      <w:pPr>
        <w:pStyle w:val="PL"/>
        <w:rPr>
          <w:ins w:id="88" w:author="lengyelb"/>
        </w:rPr>
      </w:pPr>
      <w:ins w:id="89" w:author="lengyelb">
        <w:r>
          <w:t xml:space="preserve">  revision 2023-09-18 { reference CR-0271 ; } </w:t>
        </w:r>
      </w:ins>
    </w:p>
    <w:p w14:paraId="23E8F6FC" w14:textId="77777777" w:rsidR="008E0EC0" w:rsidRDefault="008E0EC0" w:rsidP="008E0EC0">
      <w:pPr>
        <w:pStyle w:val="PL"/>
      </w:pPr>
      <w:r>
        <w:t xml:space="preserve">  revision 2023-08-10 { reference CR-0257;   }</w:t>
      </w:r>
    </w:p>
    <w:p w14:paraId="3B57E150" w14:textId="77777777" w:rsidR="008E0EC0" w:rsidRDefault="008E0EC0" w:rsidP="008E0EC0">
      <w:pPr>
        <w:pStyle w:val="PL"/>
      </w:pPr>
      <w:r>
        <w:t xml:space="preserve">  revision 2023-04-26 { reference CR-0250; }</w:t>
      </w:r>
    </w:p>
    <w:p w14:paraId="356B83A5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78A612A6" w14:textId="77777777" w:rsidR="008E0EC0" w:rsidRDefault="008E0EC0" w:rsidP="008E0EC0">
      <w:pPr>
        <w:pStyle w:val="PL"/>
      </w:pPr>
      <w:r>
        <w:t xml:space="preserve">  revision 2022-09-30 { reference "CR-0191"; }</w:t>
      </w:r>
    </w:p>
    <w:p w14:paraId="162675F9" w14:textId="77777777" w:rsidR="008E0EC0" w:rsidRDefault="008E0EC0" w:rsidP="008E0EC0">
      <w:pPr>
        <w:pStyle w:val="PL"/>
      </w:pPr>
      <w:r>
        <w:t xml:space="preserve">  revision 2021-01-16 { reference "CR-0120"; }  </w:t>
      </w:r>
    </w:p>
    <w:p w14:paraId="5C889B1C" w14:textId="77777777" w:rsidR="008E0EC0" w:rsidRDefault="008E0EC0" w:rsidP="008E0EC0">
      <w:pPr>
        <w:pStyle w:val="PL"/>
      </w:pPr>
      <w:r>
        <w:t xml:space="preserve">  revision 2020-08-06 { reference "CR-0102"; }  </w:t>
      </w:r>
    </w:p>
    <w:p w14:paraId="7FB37036" w14:textId="77777777" w:rsidR="008E0EC0" w:rsidRDefault="008E0EC0" w:rsidP="008E0EC0">
      <w:pPr>
        <w:pStyle w:val="PL"/>
      </w:pPr>
      <w:r>
        <w:t xml:space="preserve">  revision 2020-08-03 { reference "CR-0095"; }  </w:t>
      </w:r>
    </w:p>
    <w:p w14:paraId="21E4CF2A" w14:textId="77777777" w:rsidR="008E0EC0" w:rsidRDefault="008E0EC0" w:rsidP="008E0EC0">
      <w:pPr>
        <w:pStyle w:val="PL"/>
      </w:pPr>
      <w:r>
        <w:t xml:space="preserve">  revision 2020-06-08 { reference "CR-0092"; }  </w:t>
      </w:r>
    </w:p>
    <w:p w14:paraId="61EC485C" w14:textId="77777777" w:rsidR="008E0EC0" w:rsidRDefault="008E0EC0" w:rsidP="008E0EC0">
      <w:pPr>
        <w:pStyle w:val="PL"/>
      </w:pPr>
      <w:r>
        <w:t xml:space="preserve">  revision 2020-05-12 { reference "CR0084"; }</w:t>
      </w:r>
    </w:p>
    <w:p w14:paraId="40A0E3EA" w14:textId="77777777" w:rsidR="008E0EC0" w:rsidRDefault="008E0EC0" w:rsidP="008E0EC0">
      <w:pPr>
        <w:pStyle w:val="PL"/>
      </w:pPr>
      <w:r>
        <w:t xml:space="preserve">  revision 2020-02-24 { reference "S5-201365"; }</w:t>
      </w:r>
    </w:p>
    <w:p w14:paraId="77545076" w14:textId="77777777" w:rsidR="008E0EC0" w:rsidRDefault="008E0EC0" w:rsidP="008E0EC0">
      <w:pPr>
        <w:pStyle w:val="PL"/>
      </w:pPr>
      <w:r>
        <w:t xml:space="preserve">  revision 2019-06-17 { reference " S5-203316"; }</w:t>
      </w:r>
    </w:p>
    <w:p w14:paraId="789FB181" w14:textId="77777777" w:rsidR="008E0EC0" w:rsidRDefault="008E0EC0" w:rsidP="008E0EC0">
      <w:pPr>
        <w:pStyle w:val="PL"/>
      </w:pPr>
      <w:r>
        <w:t xml:space="preserve">  revision 2019-05-08 { reference "Initial revision"; }</w:t>
      </w:r>
    </w:p>
    <w:p w14:paraId="21699EC5" w14:textId="77777777" w:rsidR="008E0EC0" w:rsidRDefault="008E0EC0" w:rsidP="008E0EC0">
      <w:pPr>
        <w:pStyle w:val="PL"/>
      </w:pPr>
      <w:r>
        <w:t xml:space="preserve">  </w:t>
      </w:r>
    </w:p>
    <w:p w14:paraId="6BFCBD9C" w14:textId="77777777" w:rsidR="008E0EC0" w:rsidRDefault="008E0EC0" w:rsidP="008E0EC0">
      <w:pPr>
        <w:pStyle w:val="PL"/>
      </w:pPr>
      <w:r>
        <w:t xml:space="preserve">  feature Configurable5QISetUnderManagedElement {</w:t>
      </w:r>
    </w:p>
    <w:p w14:paraId="5A0305E7" w14:textId="77777777" w:rsidR="008E0EC0" w:rsidRDefault="008E0EC0" w:rsidP="008E0EC0">
      <w:pPr>
        <w:pStyle w:val="PL"/>
      </w:pPr>
      <w:r>
        <w:t xml:space="preserve">    description "The Configurable5QISet shall be contained under</w:t>
      </w:r>
    </w:p>
    <w:p w14:paraId="41064F0D" w14:textId="77777777" w:rsidR="008E0EC0" w:rsidRDefault="008E0EC0" w:rsidP="008E0EC0">
      <w:pPr>
        <w:pStyle w:val="PL"/>
      </w:pPr>
      <w:r>
        <w:t xml:space="preserve">    ManagedElement";</w:t>
      </w:r>
    </w:p>
    <w:p w14:paraId="2A138149" w14:textId="77777777" w:rsidR="008E0EC0" w:rsidRDefault="008E0EC0" w:rsidP="008E0EC0">
      <w:pPr>
        <w:pStyle w:val="PL"/>
      </w:pPr>
      <w:r>
        <w:t xml:space="preserve">  }</w:t>
      </w:r>
    </w:p>
    <w:p w14:paraId="4953A602" w14:textId="77777777" w:rsidR="008E0EC0" w:rsidRDefault="008E0EC0" w:rsidP="008E0EC0">
      <w:pPr>
        <w:pStyle w:val="PL"/>
      </w:pPr>
    </w:p>
    <w:p w14:paraId="2914886C" w14:textId="77777777" w:rsidR="008E0EC0" w:rsidRDefault="008E0EC0" w:rsidP="008E0EC0">
      <w:pPr>
        <w:pStyle w:val="PL"/>
      </w:pPr>
      <w:r>
        <w:t xml:space="preserve">  feature FilesUnderManagedElement {</w:t>
      </w:r>
    </w:p>
    <w:p w14:paraId="13C26E14" w14:textId="77777777" w:rsidR="008E0EC0" w:rsidRDefault="008E0EC0" w:rsidP="008E0EC0">
      <w:pPr>
        <w:pStyle w:val="PL"/>
      </w:pPr>
      <w:r>
        <w:t xml:space="preserve">    description "Files shall be contained under ManagedElement";</w:t>
      </w:r>
    </w:p>
    <w:p w14:paraId="2505BCC0" w14:textId="77777777" w:rsidR="008E0EC0" w:rsidRDefault="008E0EC0" w:rsidP="008E0EC0">
      <w:pPr>
        <w:pStyle w:val="PL"/>
      </w:pPr>
      <w:r>
        <w:t xml:space="preserve">  }</w:t>
      </w:r>
    </w:p>
    <w:p w14:paraId="6826D02A" w14:textId="77777777" w:rsidR="008E0EC0" w:rsidRDefault="008E0EC0" w:rsidP="008E0EC0">
      <w:pPr>
        <w:pStyle w:val="PL"/>
      </w:pPr>
    </w:p>
    <w:p w14:paraId="340CC0DD" w14:textId="77777777" w:rsidR="008E0EC0" w:rsidRDefault="008E0EC0" w:rsidP="008E0EC0">
      <w:pPr>
        <w:pStyle w:val="PL"/>
      </w:pPr>
      <w:r>
        <w:t xml:space="preserve">  feature MeasurementsUnderManagedElement {</w:t>
      </w:r>
    </w:p>
    <w:p w14:paraId="684F9D73" w14:textId="77777777" w:rsidR="008E0EC0" w:rsidRDefault="008E0EC0" w:rsidP="008E0EC0">
      <w:pPr>
        <w:pStyle w:val="PL"/>
      </w:pPr>
      <w:r>
        <w:t xml:space="preserve">    description "The MeasurementSubtree shall be contained under</w:t>
      </w:r>
    </w:p>
    <w:p w14:paraId="51582356" w14:textId="77777777" w:rsidR="008E0EC0" w:rsidRDefault="008E0EC0" w:rsidP="008E0EC0">
      <w:pPr>
        <w:pStyle w:val="PL"/>
      </w:pPr>
      <w:r>
        <w:t xml:space="preserve">      ManagedElement";</w:t>
      </w:r>
    </w:p>
    <w:p w14:paraId="3D507CEC" w14:textId="77777777" w:rsidR="008E0EC0" w:rsidRDefault="008E0EC0" w:rsidP="008E0EC0">
      <w:pPr>
        <w:pStyle w:val="PL"/>
      </w:pPr>
      <w:r>
        <w:t xml:space="preserve">  }</w:t>
      </w:r>
    </w:p>
    <w:p w14:paraId="53D54C0A" w14:textId="77777777" w:rsidR="008E0EC0" w:rsidRDefault="008E0EC0" w:rsidP="008E0EC0">
      <w:pPr>
        <w:pStyle w:val="PL"/>
      </w:pPr>
      <w:r>
        <w:t xml:space="preserve">  </w:t>
      </w:r>
    </w:p>
    <w:p w14:paraId="38D30176" w14:textId="77777777" w:rsidR="008E0EC0" w:rsidRDefault="008E0EC0" w:rsidP="008E0EC0">
      <w:pPr>
        <w:pStyle w:val="PL"/>
      </w:pPr>
      <w:r>
        <w:t xml:space="preserve">  feature SubscriptionControlUnderManagedElement {</w:t>
      </w:r>
    </w:p>
    <w:p w14:paraId="11EBDFF1" w14:textId="77777777" w:rsidR="008E0EC0" w:rsidRDefault="008E0EC0" w:rsidP="008E0EC0">
      <w:pPr>
        <w:pStyle w:val="PL"/>
      </w:pPr>
      <w:r>
        <w:t xml:space="preserve">    description "The SubscriptionControlSubtree shall be contained under</w:t>
      </w:r>
    </w:p>
    <w:p w14:paraId="20FACC63" w14:textId="77777777" w:rsidR="008E0EC0" w:rsidRDefault="008E0EC0" w:rsidP="008E0EC0">
      <w:pPr>
        <w:pStyle w:val="PL"/>
      </w:pPr>
      <w:r>
        <w:t xml:space="preserve">      ManagedElement";</w:t>
      </w:r>
    </w:p>
    <w:p w14:paraId="507FAF68" w14:textId="77777777" w:rsidR="008E0EC0" w:rsidRDefault="008E0EC0" w:rsidP="008E0EC0">
      <w:pPr>
        <w:pStyle w:val="PL"/>
      </w:pPr>
      <w:r>
        <w:t xml:space="preserve">  }</w:t>
      </w:r>
    </w:p>
    <w:p w14:paraId="4D790086" w14:textId="77777777" w:rsidR="008E0EC0" w:rsidRDefault="008E0EC0" w:rsidP="008E0EC0">
      <w:pPr>
        <w:pStyle w:val="PL"/>
      </w:pPr>
    </w:p>
    <w:p w14:paraId="3615E30E" w14:textId="77777777" w:rsidR="008E0EC0" w:rsidRDefault="008E0EC0" w:rsidP="008E0EC0">
      <w:pPr>
        <w:pStyle w:val="PL"/>
      </w:pPr>
      <w:r>
        <w:t xml:space="preserve">  feature SupportedNotificationsUnderManagedElement {</w:t>
      </w:r>
    </w:p>
    <w:p w14:paraId="00B469C7" w14:textId="77777777" w:rsidR="008E0EC0" w:rsidRDefault="008E0EC0" w:rsidP="008E0EC0">
      <w:pPr>
        <w:pStyle w:val="PL"/>
      </w:pPr>
      <w:r>
        <w:t xml:space="preserve">    description "The SupportedNotificationsSubtree shall be contained under</w:t>
      </w:r>
    </w:p>
    <w:p w14:paraId="244ABB08" w14:textId="77777777" w:rsidR="008E0EC0" w:rsidRDefault="008E0EC0" w:rsidP="008E0EC0">
      <w:pPr>
        <w:pStyle w:val="PL"/>
      </w:pPr>
      <w:r>
        <w:t xml:space="preserve">      ManagedElement";</w:t>
      </w:r>
    </w:p>
    <w:p w14:paraId="61F5DD2D" w14:textId="77777777" w:rsidR="008E0EC0" w:rsidRDefault="008E0EC0" w:rsidP="008E0EC0">
      <w:pPr>
        <w:pStyle w:val="PL"/>
      </w:pPr>
      <w:r>
        <w:t xml:space="preserve">  }</w:t>
      </w:r>
    </w:p>
    <w:p w14:paraId="3032E054" w14:textId="77777777" w:rsidR="008E0EC0" w:rsidRDefault="008E0EC0" w:rsidP="008E0EC0">
      <w:pPr>
        <w:pStyle w:val="PL"/>
      </w:pPr>
    </w:p>
    <w:p w14:paraId="2AD4B190" w14:textId="77777777" w:rsidR="008E0EC0" w:rsidRDefault="008E0EC0" w:rsidP="008E0EC0">
      <w:pPr>
        <w:pStyle w:val="PL"/>
      </w:pPr>
      <w:r>
        <w:t xml:space="preserve">  feature FmUnderManagedElement {</w:t>
      </w:r>
    </w:p>
    <w:p w14:paraId="3CAC99E2" w14:textId="77777777" w:rsidR="008E0EC0" w:rsidRDefault="008E0EC0" w:rsidP="008E0EC0">
      <w:pPr>
        <w:pStyle w:val="PL"/>
      </w:pPr>
      <w:r>
        <w:t xml:space="preserve">    description "The FmSubtree shall be contained under ManagedElement";</w:t>
      </w:r>
    </w:p>
    <w:p w14:paraId="44985243" w14:textId="77777777" w:rsidR="008E0EC0" w:rsidRDefault="008E0EC0" w:rsidP="008E0EC0">
      <w:pPr>
        <w:pStyle w:val="PL"/>
      </w:pPr>
      <w:r>
        <w:t xml:space="preserve">  }</w:t>
      </w:r>
    </w:p>
    <w:p w14:paraId="2298A20B" w14:textId="77777777" w:rsidR="008E0EC0" w:rsidRDefault="008E0EC0" w:rsidP="008E0EC0">
      <w:pPr>
        <w:pStyle w:val="PL"/>
      </w:pPr>
      <w:r>
        <w:t xml:space="preserve">  </w:t>
      </w:r>
    </w:p>
    <w:p w14:paraId="548D4155" w14:textId="77777777" w:rsidR="008E0EC0" w:rsidRDefault="008E0EC0" w:rsidP="008E0EC0">
      <w:pPr>
        <w:pStyle w:val="PL"/>
      </w:pPr>
      <w:r>
        <w:t xml:space="preserve">  feature TraceUnderManagedElement {</w:t>
      </w:r>
    </w:p>
    <w:p w14:paraId="4A1042B4" w14:textId="77777777" w:rsidR="008E0EC0" w:rsidRDefault="008E0EC0" w:rsidP="008E0EC0">
      <w:pPr>
        <w:pStyle w:val="PL"/>
      </w:pPr>
      <w:r>
        <w:t xml:space="preserve">    description "The TraceSubtree shall be contained under ManageElement";</w:t>
      </w:r>
    </w:p>
    <w:p w14:paraId="6CDBD1A6" w14:textId="77777777" w:rsidR="008E0EC0" w:rsidRDefault="008E0EC0" w:rsidP="008E0EC0">
      <w:pPr>
        <w:pStyle w:val="PL"/>
      </w:pPr>
      <w:r>
        <w:t xml:space="preserve">  }</w:t>
      </w:r>
    </w:p>
    <w:p w14:paraId="4806BA7A" w14:textId="77777777" w:rsidR="008E0EC0" w:rsidRDefault="008E0EC0" w:rsidP="008E0EC0">
      <w:pPr>
        <w:pStyle w:val="PL"/>
      </w:pPr>
    </w:p>
    <w:p w14:paraId="452CA6D2" w14:textId="77777777" w:rsidR="008E0EC0" w:rsidRDefault="008E0EC0" w:rsidP="008E0EC0">
      <w:pPr>
        <w:pStyle w:val="PL"/>
      </w:pPr>
      <w:r>
        <w:t xml:space="preserve">  feature DESManagementFunction {</w:t>
      </w:r>
    </w:p>
    <w:p w14:paraId="5D08B196" w14:textId="77777777" w:rsidR="008E0EC0" w:rsidRDefault="008E0EC0" w:rsidP="008E0EC0">
      <w:pPr>
        <w:pStyle w:val="PL"/>
      </w:pPr>
      <w:r>
        <w:t xml:space="preserve">    description "Class representing Distributed SON or Domain-Centralized SON</w:t>
      </w:r>
    </w:p>
    <w:p w14:paraId="3191A587" w14:textId="77777777" w:rsidR="008E0EC0" w:rsidRDefault="008E0EC0" w:rsidP="008E0EC0">
      <w:pPr>
        <w:pStyle w:val="PL"/>
      </w:pPr>
      <w:r>
        <w:t xml:space="preserve">      Energy Saving feature. The DESManagementFunction shall be contained under</w:t>
      </w:r>
    </w:p>
    <w:p w14:paraId="3B88044F" w14:textId="77777777" w:rsidR="008E0EC0" w:rsidRDefault="008E0EC0" w:rsidP="008E0EC0">
      <w:pPr>
        <w:pStyle w:val="PL"/>
      </w:pPr>
      <w:r>
        <w:t xml:space="preserve">      ManagedElement.";</w:t>
      </w:r>
    </w:p>
    <w:p w14:paraId="6C1A237D" w14:textId="77777777" w:rsidR="008E0EC0" w:rsidRDefault="008E0EC0" w:rsidP="008E0EC0">
      <w:pPr>
        <w:pStyle w:val="PL"/>
      </w:pPr>
      <w:r>
        <w:t xml:space="preserve">  }</w:t>
      </w:r>
    </w:p>
    <w:p w14:paraId="41D0559E" w14:textId="77777777" w:rsidR="008E0EC0" w:rsidRDefault="008E0EC0" w:rsidP="008E0EC0">
      <w:pPr>
        <w:pStyle w:val="PL"/>
      </w:pPr>
    </w:p>
    <w:p w14:paraId="707154C1" w14:textId="77777777" w:rsidR="008E0EC0" w:rsidRDefault="008E0EC0" w:rsidP="008E0EC0">
      <w:pPr>
        <w:pStyle w:val="PL"/>
      </w:pPr>
      <w:r>
        <w:t xml:space="preserve">  feature DMROFunction {</w:t>
      </w:r>
    </w:p>
    <w:p w14:paraId="46CD5F75" w14:textId="77777777" w:rsidR="008E0EC0" w:rsidRDefault="008E0EC0" w:rsidP="008E0EC0">
      <w:pPr>
        <w:pStyle w:val="PL"/>
      </w:pPr>
      <w:r>
        <w:t xml:space="preserve">    description "Class representing D-SON function of MRO feature. The</w:t>
      </w:r>
    </w:p>
    <w:p w14:paraId="4FD3E258" w14:textId="77777777" w:rsidR="008E0EC0" w:rsidRDefault="008E0EC0" w:rsidP="008E0EC0">
      <w:pPr>
        <w:pStyle w:val="PL"/>
      </w:pPr>
      <w:r>
        <w:t xml:space="preserve">      DMROFunction shall be contained under ManagedElement.";</w:t>
      </w:r>
    </w:p>
    <w:p w14:paraId="0E9F37D1" w14:textId="77777777" w:rsidR="008E0EC0" w:rsidRDefault="008E0EC0" w:rsidP="008E0EC0">
      <w:pPr>
        <w:pStyle w:val="PL"/>
      </w:pPr>
      <w:r>
        <w:t xml:space="preserve">  }</w:t>
      </w:r>
    </w:p>
    <w:p w14:paraId="0D2D0B58" w14:textId="77777777" w:rsidR="008E0EC0" w:rsidRDefault="008E0EC0" w:rsidP="008E0EC0">
      <w:pPr>
        <w:pStyle w:val="PL"/>
      </w:pPr>
    </w:p>
    <w:p w14:paraId="1418EE36" w14:textId="77777777" w:rsidR="008E0EC0" w:rsidRDefault="008E0EC0" w:rsidP="008E0EC0">
      <w:pPr>
        <w:pStyle w:val="PL"/>
      </w:pPr>
      <w:r>
        <w:t xml:space="preserve">  feature DRACHOptimizationFunction {</w:t>
      </w:r>
    </w:p>
    <w:p w14:paraId="1B774CC9" w14:textId="77777777" w:rsidR="008E0EC0" w:rsidRDefault="008E0EC0" w:rsidP="008E0EC0">
      <w:pPr>
        <w:pStyle w:val="PL"/>
      </w:pPr>
      <w:r>
        <w:t xml:space="preserve">    description "Class representing D-SON function of RACH optimization</w:t>
      </w:r>
    </w:p>
    <w:p w14:paraId="4AC97337" w14:textId="77777777" w:rsidR="008E0EC0" w:rsidRDefault="008E0EC0" w:rsidP="008E0EC0">
      <w:pPr>
        <w:pStyle w:val="PL"/>
      </w:pPr>
      <w:r>
        <w:t xml:space="preserve">      feature. The DRACHOptimizationFunction shall be contained under</w:t>
      </w:r>
    </w:p>
    <w:p w14:paraId="2D55E7AA" w14:textId="77777777" w:rsidR="008E0EC0" w:rsidRDefault="008E0EC0" w:rsidP="008E0EC0">
      <w:pPr>
        <w:pStyle w:val="PL"/>
      </w:pPr>
      <w:r>
        <w:t xml:space="preserve">      ManagedElement.";</w:t>
      </w:r>
    </w:p>
    <w:p w14:paraId="53A520B3" w14:textId="77777777" w:rsidR="008E0EC0" w:rsidRDefault="008E0EC0" w:rsidP="008E0EC0">
      <w:pPr>
        <w:pStyle w:val="PL"/>
      </w:pPr>
      <w:r>
        <w:lastRenderedPageBreak/>
        <w:t xml:space="preserve">  }</w:t>
      </w:r>
    </w:p>
    <w:p w14:paraId="00E458DC" w14:textId="77777777" w:rsidR="008E0EC0" w:rsidRDefault="008E0EC0" w:rsidP="008E0EC0">
      <w:pPr>
        <w:pStyle w:val="PL"/>
      </w:pPr>
    </w:p>
    <w:p w14:paraId="53319DA1" w14:textId="77777777" w:rsidR="008E0EC0" w:rsidRDefault="008E0EC0" w:rsidP="008E0EC0">
      <w:pPr>
        <w:pStyle w:val="PL"/>
      </w:pPr>
      <w:r>
        <w:t xml:space="preserve">  feature DPCIConfigurationFunction {</w:t>
      </w:r>
    </w:p>
    <w:p w14:paraId="3178FBB0" w14:textId="77777777" w:rsidR="008E0EC0" w:rsidRDefault="008E0EC0" w:rsidP="008E0EC0">
      <w:pPr>
        <w:pStyle w:val="PL"/>
      </w:pPr>
      <w:r>
        <w:t xml:space="preserve">    description "Class representing Distributed SON or Domain-Centralized SON</w:t>
      </w:r>
    </w:p>
    <w:p w14:paraId="095C57D9" w14:textId="77777777" w:rsidR="008E0EC0" w:rsidRDefault="008E0EC0" w:rsidP="008E0EC0">
      <w:pPr>
        <w:pStyle w:val="PL"/>
      </w:pPr>
      <w:r>
        <w:t xml:space="preserve">      function of PCI configuration feature. The DPCIConfigurationFunction shall</w:t>
      </w:r>
    </w:p>
    <w:p w14:paraId="36A2C931" w14:textId="77777777" w:rsidR="008E0EC0" w:rsidRDefault="008E0EC0" w:rsidP="008E0EC0">
      <w:pPr>
        <w:pStyle w:val="PL"/>
      </w:pPr>
      <w:r>
        <w:t xml:space="preserve">      be contained under ManagedElement.";</w:t>
      </w:r>
    </w:p>
    <w:p w14:paraId="1E0D40D5" w14:textId="77777777" w:rsidR="008E0EC0" w:rsidRDefault="008E0EC0" w:rsidP="008E0EC0">
      <w:pPr>
        <w:pStyle w:val="PL"/>
      </w:pPr>
      <w:r>
        <w:t xml:space="preserve">  }</w:t>
      </w:r>
    </w:p>
    <w:p w14:paraId="7D7CF1A9" w14:textId="77777777" w:rsidR="008E0EC0" w:rsidRDefault="008E0EC0" w:rsidP="008E0EC0">
      <w:pPr>
        <w:pStyle w:val="PL"/>
      </w:pPr>
    </w:p>
    <w:p w14:paraId="3D4FC8C5" w14:textId="77777777" w:rsidR="008E0EC0" w:rsidRDefault="008E0EC0" w:rsidP="008E0EC0">
      <w:pPr>
        <w:pStyle w:val="PL"/>
      </w:pPr>
      <w:r>
        <w:t xml:space="preserve">  feature CPCIConfigurationFunction {</w:t>
      </w:r>
    </w:p>
    <w:p w14:paraId="38D60875" w14:textId="77777777" w:rsidR="008E0EC0" w:rsidRDefault="008E0EC0" w:rsidP="008E0EC0">
      <w:pPr>
        <w:pStyle w:val="PL"/>
      </w:pPr>
      <w:r>
        <w:t xml:space="preserve">    description "Class representing Cross Domain-Centralized SON function of PCI</w:t>
      </w:r>
    </w:p>
    <w:p w14:paraId="060F30A5" w14:textId="77777777" w:rsidR="008E0EC0" w:rsidRDefault="008E0EC0" w:rsidP="008E0EC0">
      <w:pPr>
        <w:pStyle w:val="PL"/>
      </w:pPr>
      <w:r>
        <w:t xml:space="preserve">      configuration feature. The CPCIConfigurationFunction shall be contained</w:t>
      </w:r>
    </w:p>
    <w:p w14:paraId="0FC9F001" w14:textId="77777777" w:rsidR="008E0EC0" w:rsidRDefault="008E0EC0" w:rsidP="008E0EC0">
      <w:pPr>
        <w:pStyle w:val="PL"/>
      </w:pPr>
      <w:r>
        <w:t xml:space="preserve">      under ManagedElement.";</w:t>
      </w:r>
    </w:p>
    <w:p w14:paraId="51090378" w14:textId="77777777" w:rsidR="008E0EC0" w:rsidRDefault="008E0EC0" w:rsidP="008E0EC0">
      <w:pPr>
        <w:pStyle w:val="PL"/>
      </w:pPr>
      <w:r>
        <w:t xml:space="preserve">  }</w:t>
      </w:r>
    </w:p>
    <w:p w14:paraId="61D6F9C5" w14:textId="77777777" w:rsidR="008E0EC0" w:rsidRDefault="008E0EC0" w:rsidP="008E0EC0">
      <w:pPr>
        <w:pStyle w:val="PL"/>
      </w:pPr>
    </w:p>
    <w:p w14:paraId="0F38D8FB" w14:textId="77777777" w:rsidR="008E0EC0" w:rsidRDefault="008E0EC0" w:rsidP="008E0EC0">
      <w:pPr>
        <w:pStyle w:val="PL"/>
      </w:pPr>
      <w:r>
        <w:t xml:space="preserve">  feature CESManagementFunction {</w:t>
      </w:r>
    </w:p>
    <w:p w14:paraId="12E8C391" w14:textId="77777777" w:rsidR="008E0EC0" w:rsidRDefault="008E0EC0" w:rsidP="008E0EC0">
      <w:pPr>
        <w:pStyle w:val="PL"/>
      </w:pPr>
      <w:r>
        <w:t xml:space="preserve">    description "Class representing Cross Domain-Centralized SON Energy Saving</w:t>
      </w:r>
    </w:p>
    <w:p w14:paraId="06A355DD" w14:textId="77777777" w:rsidR="008E0EC0" w:rsidRDefault="008E0EC0" w:rsidP="008E0EC0">
      <w:pPr>
        <w:pStyle w:val="PL"/>
      </w:pPr>
      <w:r>
        <w:t xml:space="preserve">      feature. The CESManagementFunction shall be contained under</w:t>
      </w:r>
    </w:p>
    <w:p w14:paraId="4321BE00" w14:textId="77777777" w:rsidR="008E0EC0" w:rsidRDefault="008E0EC0" w:rsidP="008E0EC0">
      <w:pPr>
        <w:pStyle w:val="PL"/>
      </w:pPr>
      <w:r>
        <w:t xml:space="preserve">      ManagedElement.";</w:t>
      </w:r>
    </w:p>
    <w:p w14:paraId="0082E11E" w14:textId="77777777" w:rsidR="008E0EC0" w:rsidRDefault="008E0EC0" w:rsidP="008E0EC0">
      <w:pPr>
        <w:pStyle w:val="PL"/>
      </w:pPr>
      <w:r>
        <w:t xml:space="preserve">  }  </w:t>
      </w:r>
    </w:p>
    <w:p w14:paraId="3802EA94" w14:textId="77777777" w:rsidR="008E0EC0" w:rsidRDefault="008E0EC0" w:rsidP="008E0EC0">
      <w:pPr>
        <w:pStyle w:val="PL"/>
      </w:pPr>
    </w:p>
    <w:p w14:paraId="62EE0FD3" w14:textId="77777777" w:rsidR="008E0EC0" w:rsidRDefault="008E0EC0" w:rsidP="008E0EC0">
      <w:pPr>
        <w:pStyle w:val="PL"/>
      </w:pPr>
      <w:r>
        <w:t xml:space="preserve">  grouping ManagedElement_Grp {</w:t>
      </w:r>
    </w:p>
    <w:p w14:paraId="61E1F1B5" w14:textId="77777777" w:rsidR="008E0EC0" w:rsidRDefault="008E0EC0" w:rsidP="008E0EC0">
      <w:pPr>
        <w:pStyle w:val="PL"/>
      </w:pPr>
      <w:r>
        <w:t xml:space="preserve">    description "Abstract class representing telecommunications resources.</w:t>
      </w:r>
    </w:p>
    <w:p w14:paraId="3402A7B6" w14:textId="77777777" w:rsidR="008E0EC0" w:rsidRDefault="008E0EC0" w:rsidP="008E0EC0">
      <w:pPr>
        <w:pStyle w:val="PL"/>
      </w:pPr>
      <w:r>
        <w:t xml:space="preserve">      An ME communicates with a manager (directly or indirectly) for the </w:t>
      </w:r>
    </w:p>
    <w:p w14:paraId="64E8CDBA" w14:textId="77777777" w:rsidR="008E0EC0" w:rsidRDefault="008E0EC0" w:rsidP="008E0EC0">
      <w:pPr>
        <w:pStyle w:val="PL"/>
      </w:pPr>
      <w:r>
        <w:t xml:space="preserve">      purpose of being monitored and/or controlled. MEs may perform element </w:t>
      </w:r>
    </w:p>
    <w:p w14:paraId="522945E4" w14:textId="77777777" w:rsidR="008E0EC0" w:rsidRDefault="008E0EC0" w:rsidP="008E0EC0">
      <w:pPr>
        <w:pStyle w:val="PL"/>
      </w:pPr>
      <w:r>
        <w:t xml:space="preserve">      management functionality.  </w:t>
      </w:r>
    </w:p>
    <w:p w14:paraId="146B1632" w14:textId="77777777" w:rsidR="008E0EC0" w:rsidRDefault="008E0EC0" w:rsidP="008E0EC0">
      <w:pPr>
        <w:pStyle w:val="PL"/>
      </w:pPr>
      <w:r>
        <w:t xml:space="preserve">      An ME (and its contained Function_(s)) may or may not be geographically </w:t>
      </w:r>
    </w:p>
    <w:p w14:paraId="6B3F31E3" w14:textId="77777777" w:rsidR="008E0EC0" w:rsidRDefault="008E0EC0" w:rsidP="008E0EC0">
      <w:pPr>
        <w:pStyle w:val="PL"/>
      </w:pPr>
      <w:r>
        <w:t xml:space="preserve">      distributed. An ME (and its contained Function_(s)) is often referred </w:t>
      </w:r>
    </w:p>
    <w:p w14:paraId="7269B45E" w14:textId="77777777" w:rsidR="008E0EC0" w:rsidRDefault="008E0EC0" w:rsidP="008E0EC0">
      <w:pPr>
        <w:pStyle w:val="PL"/>
      </w:pPr>
      <w:r>
        <w:t xml:space="preserve">      to as a Network Element";</w:t>
      </w:r>
    </w:p>
    <w:p w14:paraId="5C39715C" w14:textId="77777777" w:rsidR="008E0EC0" w:rsidRDefault="008E0EC0" w:rsidP="008E0EC0">
      <w:pPr>
        <w:pStyle w:val="PL"/>
      </w:pPr>
      <w:r>
        <w:t xml:space="preserve">    </w:t>
      </w:r>
    </w:p>
    <w:p w14:paraId="22BEAFF7" w14:textId="77777777" w:rsidR="008E0EC0" w:rsidRDefault="008E0EC0" w:rsidP="008E0EC0">
      <w:pPr>
        <w:pStyle w:val="PL"/>
      </w:pPr>
      <w:r>
        <w:t xml:space="preserve">    leaf dnPrefix {</w:t>
      </w:r>
    </w:p>
    <w:p w14:paraId="08714C88" w14:textId="77777777" w:rsidR="008E0EC0" w:rsidRDefault="008E0EC0" w:rsidP="008E0EC0">
      <w:pPr>
        <w:pStyle w:val="PL"/>
      </w:pPr>
      <w:r>
        <w:t xml:space="preserve">      description "Provides naming context that allows the Managed </w:t>
      </w:r>
    </w:p>
    <w:p w14:paraId="7D91C0EA" w14:textId="77777777" w:rsidR="008E0EC0" w:rsidRDefault="008E0EC0" w:rsidP="008E0EC0">
      <w:pPr>
        <w:pStyle w:val="PL"/>
      </w:pPr>
      <w:r>
        <w:t xml:space="preserve">        Elements to be partitioned into logical domains. </w:t>
      </w:r>
    </w:p>
    <w:p w14:paraId="5BA2C419" w14:textId="77777777" w:rsidR="008E0EC0" w:rsidRDefault="008E0EC0" w:rsidP="008E0EC0">
      <w:pPr>
        <w:pStyle w:val="PL"/>
      </w:pPr>
      <w:r>
        <w:t xml:space="preserve">        A Distingushed Name(DN) is defined by 3GPP TS 32.300,</w:t>
      </w:r>
    </w:p>
    <w:p w14:paraId="0E49CCED" w14:textId="77777777" w:rsidR="008E0EC0" w:rsidRDefault="008E0EC0" w:rsidP="008E0EC0">
      <w:pPr>
        <w:pStyle w:val="PL"/>
      </w:pPr>
      <w:r>
        <w:t xml:space="preserve">        which splits the DN into a DN Prefix and Local DN";</w:t>
      </w:r>
    </w:p>
    <w:p w14:paraId="40474B68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0A24AE2D" w14:textId="77777777" w:rsidR="008E0EC0" w:rsidRDefault="008E0EC0" w:rsidP="008E0EC0">
      <w:pPr>
        <w:pStyle w:val="PL"/>
      </w:pPr>
      <w:r>
        <w:t xml:space="preserve">    }</w:t>
      </w:r>
    </w:p>
    <w:p w14:paraId="3C3A9C36" w14:textId="77777777" w:rsidR="008E0EC0" w:rsidRDefault="008E0EC0" w:rsidP="008E0EC0">
      <w:pPr>
        <w:pStyle w:val="PL"/>
      </w:pPr>
      <w:r>
        <w:t xml:space="preserve">    </w:t>
      </w:r>
    </w:p>
    <w:p w14:paraId="2F878F5F" w14:textId="77777777" w:rsidR="008E0EC0" w:rsidRDefault="008E0EC0" w:rsidP="008E0EC0">
      <w:pPr>
        <w:pStyle w:val="PL"/>
      </w:pPr>
      <w:r>
        <w:t xml:space="preserve">    leaf userLabel {</w:t>
      </w:r>
    </w:p>
    <w:p w14:paraId="7E93FB7C" w14:textId="77777777" w:rsidR="008E0EC0" w:rsidRDefault="008E0EC0" w:rsidP="008E0EC0">
      <w:pPr>
        <w:pStyle w:val="PL"/>
      </w:pPr>
      <w:r>
        <w:t xml:space="preserve">      description "A user-friendly (and user assignable) name of this object.";</w:t>
      </w:r>
    </w:p>
    <w:p w14:paraId="0E23CB4C" w14:textId="77777777" w:rsidR="008E0EC0" w:rsidRDefault="008E0EC0" w:rsidP="008E0EC0">
      <w:pPr>
        <w:pStyle w:val="PL"/>
      </w:pPr>
      <w:r>
        <w:t xml:space="preserve">      type string;</w:t>
      </w:r>
    </w:p>
    <w:p w14:paraId="0E3AD0D8" w14:textId="77777777" w:rsidR="008E0EC0" w:rsidRDefault="008E0EC0" w:rsidP="008E0EC0">
      <w:pPr>
        <w:pStyle w:val="PL"/>
      </w:pPr>
      <w:r>
        <w:t xml:space="preserve">    }</w:t>
      </w:r>
    </w:p>
    <w:p w14:paraId="016AA4B9" w14:textId="77777777" w:rsidR="008E0EC0" w:rsidRDefault="008E0EC0" w:rsidP="008E0EC0">
      <w:pPr>
        <w:pStyle w:val="PL"/>
      </w:pPr>
      <w:r>
        <w:t xml:space="preserve">    </w:t>
      </w:r>
    </w:p>
    <w:p w14:paraId="733DEDCC" w14:textId="77777777" w:rsidR="008E0EC0" w:rsidRDefault="008E0EC0" w:rsidP="008E0EC0">
      <w:pPr>
        <w:pStyle w:val="PL"/>
      </w:pPr>
      <w:r>
        <w:t xml:space="preserve">    leaf locationName {</w:t>
      </w:r>
    </w:p>
    <w:p w14:paraId="29D8ABD7" w14:textId="77777777" w:rsidR="008E0EC0" w:rsidRDefault="008E0EC0" w:rsidP="008E0EC0">
      <w:pPr>
        <w:pStyle w:val="PL"/>
      </w:pPr>
      <w:r>
        <w:t xml:space="preserve">      description "The physical location (e.g. an address) of an entity </w:t>
      </w:r>
    </w:p>
    <w:p w14:paraId="7845185D" w14:textId="77777777" w:rsidR="008E0EC0" w:rsidRDefault="008E0EC0" w:rsidP="008E0EC0">
      <w:pPr>
        <w:pStyle w:val="PL"/>
      </w:pPr>
      <w:r>
        <w:t xml:space="preserve">        represented by a (derivative of) ManagedElement_. It may contain no </w:t>
      </w:r>
    </w:p>
    <w:p w14:paraId="0DC4B002" w14:textId="77777777" w:rsidR="008E0EC0" w:rsidRDefault="008E0EC0" w:rsidP="008E0EC0">
      <w:pPr>
        <w:pStyle w:val="PL"/>
      </w:pPr>
      <w:r>
        <w:t xml:space="preserve">        information to support the case where the derivative of </w:t>
      </w:r>
    </w:p>
    <w:p w14:paraId="4DA0F8E5" w14:textId="77777777" w:rsidR="008E0EC0" w:rsidRDefault="008E0EC0" w:rsidP="008E0EC0">
      <w:pPr>
        <w:pStyle w:val="PL"/>
      </w:pPr>
      <w:r>
        <w:t xml:space="preserve">        ManagedElement_ needs to represent a distributed multi-location NE.";</w:t>
      </w:r>
    </w:p>
    <w:p w14:paraId="33793D90" w14:textId="77777777" w:rsidR="008E0EC0" w:rsidRDefault="008E0EC0" w:rsidP="008E0EC0">
      <w:pPr>
        <w:pStyle w:val="PL"/>
      </w:pPr>
      <w:r>
        <w:t xml:space="preserve">      config false;</w:t>
      </w:r>
    </w:p>
    <w:p w14:paraId="4D3B8505" w14:textId="77777777" w:rsidR="008E0EC0" w:rsidRDefault="008E0EC0" w:rsidP="008E0EC0">
      <w:pPr>
        <w:pStyle w:val="PL"/>
      </w:pPr>
      <w:r>
        <w:t xml:space="preserve">      type string;</w:t>
      </w:r>
    </w:p>
    <w:p w14:paraId="7F6AE422" w14:textId="77777777" w:rsidR="008E0EC0" w:rsidRDefault="008E0EC0" w:rsidP="008E0EC0">
      <w:pPr>
        <w:pStyle w:val="PL"/>
      </w:pPr>
      <w:r>
        <w:t xml:space="preserve">    }</w:t>
      </w:r>
    </w:p>
    <w:p w14:paraId="42BEEBF4" w14:textId="77777777" w:rsidR="008E0EC0" w:rsidRDefault="008E0EC0" w:rsidP="008E0EC0">
      <w:pPr>
        <w:pStyle w:val="PL"/>
      </w:pPr>
      <w:r>
        <w:t xml:space="preserve">    </w:t>
      </w:r>
    </w:p>
    <w:p w14:paraId="316ED65E" w14:textId="77777777" w:rsidR="008E0EC0" w:rsidRDefault="008E0EC0" w:rsidP="008E0EC0">
      <w:pPr>
        <w:pStyle w:val="PL"/>
      </w:pPr>
      <w:r>
        <w:t xml:space="preserve">    leaf-list managedBy {</w:t>
      </w:r>
    </w:p>
    <w:p w14:paraId="0422AF1E" w14:textId="77777777" w:rsidR="008E0EC0" w:rsidRDefault="008E0EC0" w:rsidP="008E0EC0">
      <w:pPr>
        <w:pStyle w:val="PL"/>
      </w:pPr>
      <w:r>
        <w:t xml:space="preserve">      description "Relates to the role played by ManagementSystem_ in the </w:t>
      </w:r>
    </w:p>
    <w:p w14:paraId="41A4B2A4" w14:textId="77777777" w:rsidR="008E0EC0" w:rsidRDefault="008E0EC0" w:rsidP="008E0EC0">
      <w:pPr>
        <w:pStyle w:val="PL"/>
      </w:pPr>
      <w:r>
        <w:t xml:space="preserve">        between ManagedSystem_ and ManagedElement_. This attribute contains </w:t>
      </w:r>
    </w:p>
    <w:p w14:paraId="666625E0" w14:textId="77777777" w:rsidR="008E0EC0" w:rsidRDefault="008E0EC0" w:rsidP="008E0EC0">
      <w:pPr>
        <w:pStyle w:val="PL"/>
      </w:pPr>
      <w:r>
        <w:t xml:space="preserve">        a list of the DN(s) of the related subclasses of </w:t>
      </w:r>
    </w:p>
    <w:p w14:paraId="77C7FC94" w14:textId="77777777" w:rsidR="008E0EC0" w:rsidRDefault="008E0EC0" w:rsidP="008E0EC0">
      <w:pPr>
        <w:pStyle w:val="PL"/>
      </w:pPr>
      <w:r>
        <w:t xml:space="preserve">        ManagementSystem_ instance(s).";</w:t>
      </w:r>
    </w:p>
    <w:p w14:paraId="4E31C3C8" w14:textId="77777777" w:rsidR="008E0EC0" w:rsidRDefault="008E0EC0" w:rsidP="008E0EC0">
      <w:pPr>
        <w:pStyle w:val="PL"/>
      </w:pPr>
    </w:p>
    <w:p w14:paraId="6630BFF9" w14:textId="77777777" w:rsidR="008E0EC0" w:rsidRDefault="008E0EC0" w:rsidP="008E0EC0">
      <w:pPr>
        <w:pStyle w:val="PL"/>
      </w:pPr>
      <w:r>
        <w:t xml:space="preserve">      config false;</w:t>
      </w:r>
    </w:p>
    <w:p w14:paraId="77419802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2A717BCA" w14:textId="77777777" w:rsidR="008E0EC0" w:rsidRDefault="008E0EC0" w:rsidP="008E0EC0">
      <w:pPr>
        <w:pStyle w:val="PL"/>
      </w:pPr>
      <w:r>
        <w:t xml:space="preserve">    }</w:t>
      </w:r>
    </w:p>
    <w:p w14:paraId="5EA6BFFC" w14:textId="77777777" w:rsidR="008E0EC0" w:rsidRDefault="008E0EC0" w:rsidP="008E0EC0">
      <w:pPr>
        <w:pStyle w:val="PL"/>
      </w:pPr>
      <w:r>
        <w:t xml:space="preserve">    </w:t>
      </w:r>
    </w:p>
    <w:p w14:paraId="3E200AF4" w14:textId="77777777" w:rsidR="008E0EC0" w:rsidRDefault="008E0EC0" w:rsidP="008E0EC0">
      <w:pPr>
        <w:pStyle w:val="PL"/>
      </w:pPr>
      <w:r>
        <w:t xml:space="preserve">    leaf-list managedElementTypeList {</w:t>
      </w:r>
    </w:p>
    <w:p w14:paraId="6E50F566" w14:textId="77777777" w:rsidR="008E0EC0" w:rsidRDefault="008E0EC0" w:rsidP="008E0EC0">
      <w:pPr>
        <w:pStyle w:val="PL"/>
      </w:pPr>
      <w:r>
        <w:t xml:space="preserve">      description "The type of functionality provided by the ManagedElement.</w:t>
      </w:r>
    </w:p>
    <w:p w14:paraId="32E34430" w14:textId="77777777" w:rsidR="008E0EC0" w:rsidRDefault="008E0EC0" w:rsidP="008E0EC0">
      <w:pPr>
        <w:pStyle w:val="PL"/>
      </w:pPr>
      <w:r>
        <w:t xml:space="preserve">        It may represent one ME functionality or a combination of </w:t>
      </w:r>
    </w:p>
    <w:p w14:paraId="53BBC246" w14:textId="77777777" w:rsidR="008E0EC0" w:rsidRDefault="008E0EC0" w:rsidP="008E0EC0">
      <w:pPr>
        <w:pStyle w:val="PL"/>
      </w:pPr>
      <w:r>
        <w:t xml:space="preserve">        more than one functionality. </w:t>
      </w:r>
    </w:p>
    <w:p w14:paraId="6518D34A" w14:textId="77777777" w:rsidR="008E0EC0" w:rsidRDefault="008E0EC0" w:rsidP="008E0EC0">
      <w:pPr>
        <w:pStyle w:val="PL"/>
      </w:pPr>
      <w:r>
        <w:t xml:space="preserve">        1) The allowed values of this attribute are the names of the IOC(s) </w:t>
      </w:r>
    </w:p>
    <w:p w14:paraId="046EB240" w14:textId="77777777" w:rsidR="008E0EC0" w:rsidRDefault="008E0EC0" w:rsidP="008E0EC0">
      <w:pPr>
        <w:pStyle w:val="PL"/>
      </w:pPr>
      <w:r>
        <w:t xml:space="preserve">        that are (a) derived/subclassed from ManagedFunction and (b) directly </w:t>
      </w:r>
    </w:p>
    <w:p w14:paraId="25B8F819" w14:textId="77777777" w:rsidR="008E0EC0" w:rsidRDefault="008E0EC0" w:rsidP="008E0EC0">
      <w:pPr>
        <w:pStyle w:val="PL"/>
      </w:pPr>
      <w:r>
        <w:t xml:space="preserve">        name-contained by ManagedElement IOC (on the first level below </w:t>
      </w:r>
    </w:p>
    <w:p w14:paraId="4412AF6C" w14:textId="77777777" w:rsidR="008E0EC0" w:rsidRDefault="008E0EC0" w:rsidP="008E0EC0">
      <w:pPr>
        <w:pStyle w:val="PL"/>
      </w:pPr>
      <w:r>
        <w:t xml:space="preserve">        ManagedElement), but with the string 'Function' excluded. </w:t>
      </w:r>
    </w:p>
    <w:p w14:paraId="1BE0A1FF" w14:textId="77777777" w:rsidR="008E0EC0" w:rsidRDefault="008E0EC0" w:rsidP="008E0EC0">
      <w:pPr>
        <w:pStyle w:val="PL"/>
      </w:pPr>
      <w:r>
        <w:t xml:space="preserve">        2) If a ManagedElement contains multiple instances of a ManagedFunction </w:t>
      </w:r>
    </w:p>
    <w:p w14:paraId="13B36C5C" w14:textId="77777777" w:rsidR="008E0EC0" w:rsidRDefault="008E0EC0" w:rsidP="008E0EC0">
      <w:pPr>
        <w:pStyle w:val="PL"/>
      </w:pPr>
      <w:r>
        <w:t xml:space="preserve">        this attribute will not contain repeated values.</w:t>
      </w:r>
    </w:p>
    <w:p w14:paraId="6550CC27" w14:textId="77777777" w:rsidR="008E0EC0" w:rsidRDefault="008E0EC0" w:rsidP="008E0EC0">
      <w:pPr>
        <w:pStyle w:val="PL"/>
      </w:pPr>
      <w:r>
        <w:t xml:space="preserve">        3) The capitalisation (usage of upper/lower case) of characters in this </w:t>
      </w:r>
    </w:p>
    <w:p w14:paraId="67B4DFFD" w14:textId="77777777" w:rsidR="008E0EC0" w:rsidRDefault="008E0EC0" w:rsidP="008E0EC0">
      <w:pPr>
        <w:pStyle w:val="PL"/>
      </w:pPr>
      <w:r>
        <w:t xml:space="preserve">        attribute is insignificant.  Thus, the NodeB should be case insensitive </w:t>
      </w:r>
    </w:p>
    <w:p w14:paraId="2101D55D" w14:textId="77777777" w:rsidR="008E0EC0" w:rsidRDefault="008E0EC0" w:rsidP="008E0EC0">
      <w:pPr>
        <w:pStyle w:val="PL"/>
      </w:pPr>
      <w:r>
        <w:t xml:space="preserve">        when reading these values.</w:t>
      </w:r>
    </w:p>
    <w:p w14:paraId="5E630C34" w14:textId="77777777" w:rsidR="008E0EC0" w:rsidRDefault="008E0EC0" w:rsidP="008E0EC0">
      <w:pPr>
        <w:pStyle w:val="PL"/>
      </w:pPr>
      <w:r>
        <w:t xml:space="preserve">        4) Two examples of allowed values are: </w:t>
      </w:r>
    </w:p>
    <w:p w14:paraId="18D8024E" w14:textId="77777777" w:rsidR="008E0EC0" w:rsidRDefault="008E0EC0" w:rsidP="008E0EC0">
      <w:pPr>
        <w:pStyle w:val="PL"/>
      </w:pPr>
      <w:r>
        <w:t xml:space="preserve">        -  NodeB;</w:t>
      </w:r>
    </w:p>
    <w:p w14:paraId="31DD34E4" w14:textId="77777777" w:rsidR="008E0EC0" w:rsidRDefault="008E0EC0" w:rsidP="008E0EC0">
      <w:pPr>
        <w:pStyle w:val="PL"/>
      </w:pPr>
      <w:r>
        <w:t xml:space="preserve">        -  HLR, VLR.";</w:t>
      </w:r>
    </w:p>
    <w:p w14:paraId="0E42DE68" w14:textId="77777777" w:rsidR="008E0EC0" w:rsidRDefault="008E0EC0" w:rsidP="008E0EC0">
      <w:pPr>
        <w:pStyle w:val="PL"/>
      </w:pPr>
    </w:p>
    <w:p w14:paraId="365AEB83" w14:textId="77777777" w:rsidR="008E0EC0" w:rsidRDefault="008E0EC0" w:rsidP="008E0EC0">
      <w:pPr>
        <w:pStyle w:val="PL"/>
      </w:pPr>
      <w:r>
        <w:lastRenderedPageBreak/>
        <w:t xml:space="preserve">      config false;</w:t>
      </w:r>
    </w:p>
    <w:p w14:paraId="5909CF1D" w14:textId="77777777" w:rsidR="008E0EC0" w:rsidRDefault="008E0EC0" w:rsidP="008E0EC0">
      <w:pPr>
        <w:pStyle w:val="PL"/>
      </w:pPr>
      <w:r>
        <w:t xml:space="preserve">      min-elements 1;</w:t>
      </w:r>
    </w:p>
    <w:p w14:paraId="685B7329" w14:textId="77777777" w:rsidR="008E0EC0" w:rsidRDefault="008E0EC0" w:rsidP="008E0EC0">
      <w:pPr>
        <w:pStyle w:val="PL"/>
      </w:pPr>
      <w:r>
        <w:t xml:space="preserve">      type string;</w:t>
      </w:r>
    </w:p>
    <w:p w14:paraId="175DCDC1" w14:textId="77777777" w:rsidR="008E0EC0" w:rsidRDefault="008E0EC0" w:rsidP="008E0EC0">
      <w:pPr>
        <w:pStyle w:val="PL"/>
      </w:pPr>
      <w:r>
        <w:t xml:space="preserve">    }    </w:t>
      </w:r>
    </w:p>
    <w:p w14:paraId="04AB2123" w14:textId="77777777" w:rsidR="008E0EC0" w:rsidRDefault="008E0EC0" w:rsidP="008E0EC0">
      <w:pPr>
        <w:pStyle w:val="PL"/>
      </w:pPr>
      <w:r>
        <w:t xml:space="preserve">  }</w:t>
      </w:r>
    </w:p>
    <w:p w14:paraId="3422DBC9" w14:textId="77777777" w:rsidR="008E0EC0" w:rsidRDefault="008E0EC0" w:rsidP="008E0EC0">
      <w:pPr>
        <w:pStyle w:val="PL"/>
      </w:pPr>
      <w:r>
        <w:t xml:space="preserve">  </w:t>
      </w:r>
    </w:p>
    <w:p w14:paraId="38567DF8" w14:textId="77777777" w:rsidR="008E0EC0" w:rsidRDefault="008E0EC0" w:rsidP="008E0EC0">
      <w:pPr>
        <w:pStyle w:val="PL"/>
      </w:pPr>
      <w:r>
        <w:t xml:space="preserve">  grouping ManagedElementGrp {</w:t>
      </w:r>
    </w:p>
    <w:p w14:paraId="692B65AA" w14:textId="77777777" w:rsidR="008E0EC0" w:rsidRDefault="008E0EC0" w:rsidP="008E0EC0">
      <w:pPr>
        <w:pStyle w:val="PL"/>
      </w:pPr>
      <w:r>
        <w:t xml:space="preserve">    description "Represents telecommunications equipment or </w:t>
      </w:r>
    </w:p>
    <w:p w14:paraId="40E80B0A" w14:textId="77777777" w:rsidR="008E0EC0" w:rsidRDefault="008E0EC0" w:rsidP="008E0EC0">
      <w:pPr>
        <w:pStyle w:val="PL"/>
      </w:pPr>
      <w:r>
        <w:t xml:space="preserve">      TMN entities within the telecommunications network providing support </w:t>
      </w:r>
    </w:p>
    <w:p w14:paraId="20FC6822" w14:textId="77777777" w:rsidR="008E0EC0" w:rsidRDefault="008E0EC0" w:rsidP="008E0EC0">
      <w:pPr>
        <w:pStyle w:val="PL"/>
      </w:pPr>
      <w:r>
        <w:t xml:space="preserve">      and/or service to the subscriber.";</w:t>
      </w:r>
    </w:p>
    <w:p w14:paraId="0E33B09A" w14:textId="77777777" w:rsidR="008E0EC0" w:rsidRDefault="008E0EC0" w:rsidP="008E0EC0">
      <w:pPr>
        <w:pStyle w:val="PL"/>
      </w:pPr>
      <w:r>
        <w:t xml:space="preserve">     </w:t>
      </w:r>
    </w:p>
    <w:p w14:paraId="700ACC06" w14:textId="77777777" w:rsidR="008E0EC0" w:rsidRDefault="008E0EC0" w:rsidP="008E0EC0">
      <w:pPr>
        <w:pStyle w:val="PL"/>
      </w:pPr>
      <w:r>
        <w:t xml:space="preserve">    uses ManagedElement_Grp;</w:t>
      </w:r>
    </w:p>
    <w:p w14:paraId="6941F857" w14:textId="77777777" w:rsidR="008E0EC0" w:rsidRDefault="008E0EC0" w:rsidP="008E0EC0">
      <w:pPr>
        <w:pStyle w:val="PL"/>
      </w:pPr>
      <w:r>
        <w:t xml:space="preserve">         </w:t>
      </w:r>
    </w:p>
    <w:p w14:paraId="22E10CAE" w14:textId="77777777" w:rsidR="008E0EC0" w:rsidRDefault="008E0EC0" w:rsidP="008E0EC0">
      <w:pPr>
        <w:pStyle w:val="PL"/>
      </w:pPr>
      <w:r>
        <w:t xml:space="preserve">    leaf vendorName {</w:t>
      </w:r>
    </w:p>
    <w:p w14:paraId="2EB03858" w14:textId="77777777" w:rsidR="008E0EC0" w:rsidRDefault="008E0EC0" w:rsidP="008E0EC0">
      <w:pPr>
        <w:pStyle w:val="PL"/>
      </w:pPr>
      <w:r>
        <w:t xml:space="preserve">      config false;</w:t>
      </w:r>
    </w:p>
    <w:p w14:paraId="396E463C" w14:textId="77777777" w:rsidR="008E0EC0" w:rsidRDefault="008E0EC0" w:rsidP="008E0EC0">
      <w:pPr>
        <w:pStyle w:val="PL"/>
      </w:pPr>
      <w:r>
        <w:t xml:space="preserve">      type string;</w:t>
      </w:r>
    </w:p>
    <w:p w14:paraId="56894376" w14:textId="77777777" w:rsidR="008E0EC0" w:rsidRDefault="008E0EC0" w:rsidP="008E0EC0">
      <w:pPr>
        <w:pStyle w:val="PL"/>
      </w:pPr>
      <w:r>
        <w:t xml:space="preserve">    }</w:t>
      </w:r>
    </w:p>
    <w:p w14:paraId="6AEDF3A3" w14:textId="77777777" w:rsidR="008E0EC0" w:rsidRDefault="008E0EC0" w:rsidP="008E0EC0">
      <w:pPr>
        <w:pStyle w:val="PL"/>
      </w:pPr>
      <w:r>
        <w:t xml:space="preserve">      </w:t>
      </w:r>
    </w:p>
    <w:p w14:paraId="45A89206" w14:textId="77777777" w:rsidR="008E0EC0" w:rsidRDefault="008E0EC0" w:rsidP="008E0EC0">
      <w:pPr>
        <w:pStyle w:val="PL"/>
      </w:pPr>
      <w:r>
        <w:t xml:space="preserve">    leaf userDefinedState {</w:t>
      </w:r>
    </w:p>
    <w:p w14:paraId="6EF6D9E7" w14:textId="77777777" w:rsidR="008E0EC0" w:rsidRDefault="008E0EC0" w:rsidP="008E0EC0">
      <w:pPr>
        <w:pStyle w:val="PL"/>
      </w:pPr>
      <w:r>
        <w:t xml:space="preserve">      type string;</w:t>
      </w:r>
    </w:p>
    <w:p w14:paraId="0F125813" w14:textId="77777777" w:rsidR="008E0EC0" w:rsidRDefault="008E0EC0" w:rsidP="008E0EC0">
      <w:pPr>
        <w:pStyle w:val="PL"/>
      </w:pPr>
      <w:r>
        <w:t xml:space="preserve">      description "An operator defined state for operator specific usage";</w:t>
      </w:r>
    </w:p>
    <w:p w14:paraId="4DC98CC5" w14:textId="77777777" w:rsidR="008E0EC0" w:rsidRDefault="008E0EC0" w:rsidP="008E0EC0">
      <w:pPr>
        <w:pStyle w:val="PL"/>
      </w:pPr>
      <w:r>
        <w:t xml:space="preserve">    }</w:t>
      </w:r>
    </w:p>
    <w:p w14:paraId="482A406D" w14:textId="77777777" w:rsidR="008E0EC0" w:rsidRDefault="008E0EC0" w:rsidP="008E0EC0">
      <w:pPr>
        <w:pStyle w:val="PL"/>
      </w:pPr>
      <w:r>
        <w:t xml:space="preserve">          </w:t>
      </w:r>
    </w:p>
    <w:p w14:paraId="17F66DCB" w14:textId="77777777" w:rsidR="008E0EC0" w:rsidRDefault="008E0EC0" w:rsidP="008E0EC0">
      <w:pPr>
        <w:pStyle w:val="PL"/>
      </w:pPr>
      <w:r>
        <w:t xml:space="preserve">    leaf swVersion {</w:t>
      </w:r>
    </w:p>
    <w:p w14:paraId="63DEB034" w14:textId="77777777" w:rsidR="008E0EC0" w:rsidRDefault="008E0EC0" w:rsidP="008E0EC0">
      <w:pPr>
        <w:pStyle w:val="PL"/>
      </w:pPr>
      <w:r>
        <w:t xml:space="preserve">      config false;</w:t>
      </w:r>
    </w:p>
    <w:p w14:paraId="711AA237" w14:textId="77777777" w:rsidR="008E0EC0" w:rsidRDefault="008E0EC0" w:rsidP="008E0EC0">
      <w:pPr>
        <w:pStyle w:val="PL"/>
      </w:pPr>
      <w:r>
        <w:t xml:space="preserve">      type string;</w:t>
      </w:r>
    </w:p>
    <w:p w14:paraId="25CE0454" w14:textId="77777777" w:rsidR="008E0EC0" w:rsidRDefault="008E0EC0" w:rsidP="008E0EC0">
      <w:pPr>
        <w:pStyle w:val="PL"/>
      </w:pPr>
      <w:r>
        <w:t xml:space="preserve">    }</w:t>
      </w:r>
    </w:p>
    <w:p w14:paraId="6B88D72A" w14:textId="77777777" w:rsidR="008E0EC0" w:rsidRDefault="008E0EC0" w:rsidP="008E0EC0">
      <w:pPr>
        <w:pStyle w:val="PL"/>
      </w:pPr>
      <w:r>
        <w:t xml:space="preserve">          </w:t>
      </w:r>
    </w:p>
    <w:p w14:paraId="7BB35F7D" w14:textId="77777777" w:rsidR="008E0EC0" w:rsidRDefault="008E0EC0" w:rsidP="008E0EC0">
      <w:pPr>
        <w:pStyle w:val="PL"/>
      </w:pPr>
      <w:r>
        <w:t xml:space="preserve">    leaf priorityLabel {</w:t>
      </w:r>
    </w:p>
    <w:p w14:paraId="2B633AB8" w14:textId="77777777" w:rsidR="008E0EC0" w:rsidRDefault="008E0EC0" w:rsidP="008E0EC0">
      <w:pPr>
        <w:pStyle w:val="PL"/>
      </w:pPr>
      <w:r>
        <w:t xml:space="preserve">      type uint32;</w:t>
      </w:r>
    </w:p>
    <w:p w14:paraId="18D06582" w14:textId="77777777" w:rsidR="008E0EC0" w:rsidRDefault="008E0EC0" w:rsidP="008E0EC0">
      <w:pPr>
        <w:pStyle w:val="PL"/>
      </w:pPr>
      <w:r>
        <w:t xml:space="preserve">      mandatory true;</w:t>
      </w:r>
    </w:p>
    <w:p w14:paraId="0DD2FCB4" w14:textId="77777777" w:rsidR="008E0EC0" w:rsidRDefault="008E0EC0" w:rsidP="008E0EC0">
      <w:pPr>
        <w:pStyle w:val="PL"/>
      </w:pPr>
      <w:r>
        <w:t xml:space="preserve">    }      </w:t>
      </w:r>
    </w:p>
    <w:p w14:paraId="72353C03" w14:textId="77777777" w:rsidR="008E0EC0" w:rsidRDefault="008E0EC0" w:rsidP="008E0EC0">
      <w:pPr>
        <w:pStyle w:val="PL"/>
      </w:pPr>
      <w:r>
        <w:t xml:space="preserve">    </w:t>
      </w:r>
    </w:p>
    <w:p w14:paraId="7F4C28E3" w14:textId="77777777" w:rsidR="008E0EC0" w:rsidRDefault="008E0EC0" w:rsidP="008E0EC0">
      <w:pPr>
        <w:pStyle w:val="PL"/>
      </w:pPr>
      <w:r>
        <w:t xml:space="preserve">    uses meas3gpp:SupportedPerfMetricGroupGrp;</w:t>
      </w:r>
    </w:p>
    <w:p w14:paraId="27C97897" w14:textId="77777777" w:rsidR="008E0EC0" w:rsidRDefault="008E0EC0" w:rsidP="008E0EC0">
      <w:pPr>
        <w:pStyle w:val="PL"/>
      </w:pPr>
    </w:p>
    <w:p w14:paraId="7723F086" w14:textId="77777777" w:rsidR="008E0EC0" w:rsidRDefault="008E0EC0" w:rsidP="008E0EC0">
      <w:pPr>
        <w:pStyle w:val="PL"/>
      </w:pPr>
      <w:r>
        <w:t xml:space="preserve">    leaf-list supportedTraceMetrics {</w:t>
      </w:r>
    </w:p>
    <w:p w14:paraId="38CF434F" w14:textId="77777777" w:rsidR="008E0EC0" w:rsidRDefault="008E0EC0" w:rsidP="008E0EC0">
      <w:pPr>
        <w:pStyle w:val="PL"/>
      </w:pPr>
      <w:r>
        <w:t xml:space="preserve">      type string;</w:t>
      </w:r>
    </w:p>
    <w:p w14:paraId="025606A5" w14:textId="77777777" w:rsidR="008E0EC0" w:rsidRDefault="008E0EC0" w:rsidP="008E0EC0">
      <w:pPr>
        <w:pStyle w:val="PL"/>
      </w:pPr>
      <w:r>
        <w:t xml:space="preserve">      config false;</w:t>
      </w:r>
    </w:p>
    <w:p w14:paraId="39498C5B" w14:textId="77777777" w:rsidR="008E0EC0" w:rsidRDefault="008E0EC0" w:rsidP="008E0EC0">
      <w:pPr>
        <w:pStyle w:val="PL"/>
      </w:pPr>
      <w:r>
        <w:t xml:space="preserve">      description "List of trace metrics. When this attribute is contained in </w:t>
      </w:r>
    </w:p>
    <w:p w14:paraId="559A638A" w14:textId="77777777" w:rsidR="008E0EC0" w:rsidRDefault="008E0EC0" w:rsidP="008E0EC0">
      <w:pPr>
        <w:pStyle w:val="PL"/>
      </w:pPr>
      <w:r>
        <w:t xml:space="preserve">        a managed object it defines the trace metrics supported for this </w:t>
      </w:r>
    </w:p>
    <w:p w14:paraId="1EE985DE" w14:textId="77777777" w:rsidR="008E0EC0" w:rsidRDefault="008E0EC0" w:rsidP="008E0EC0">
      <w:pPr>
        <w:pStyle w:val="PL"/>
      </w:pPr>
      <w:r>
        <w:t xml:space="preserve">        object and all descendant objects.</w:t>
      </w:r>
    </w:p>
    <w:p w14:paraId="7FC15C3A" w14:textId="77777777" w:rsidR="008E0EC0" w:rsidRDefault="008E0EC0" w:rsidP="008E0EC0">
      <w:pPr>
        <w:pStyle w:val="PL"/>
      </w:pPr>
    </w:p>
    <w:p w14:paraId="37FC2152" w14:textId="77777777" w:rsidR="008E0EC0" w:rsidRDefault="008E0EC0" w:rsidP="008E0EC0">
      <w:pPr>
        <w:pStyle w:val="PL"/>
      </w:pPr>
      <w:r>
        <w:t xml:space="preserve">        Trace metrics include trace messages, MDT measurements </w:t>
      </w:r>
    </w:p>
    <w:p w14:paraId="5E971131" w14:textId="77777777" w:rsidR="008E0EC0" w:rsidRDefault="008E0EC0" w:rsidP="008E0EC0">
      <w:pPr>
        <w:pStyle w:val="PL"/>
      </w:pPr>
      <w:r>
        <w:t xml:space="preserve">        (Immediate MDT, Logged MDT, Logged MBSFN MDT), RLF and RCEF reports, </w:t>
      </w:r>
    </w:p>
    <w:p w14:paraId="647B6CCD" w14:textId="77777777" w:rsidR="008E0EC0" w:rsidRDefault="008E0EC0" w:rsidP="008E0EC0">
      <w:pPr>
        <w:pStyle w:val="PL"/>
      </w:pPr>
      <w:r>
        <w:t xml:space="preserve">        see TS 32.422. Trace metrics are identified with their metric </w:t>
      </w:r>
    </w:p>
    <w:p w14:paraId="6E09D2CE" w14:textId="77777777" w:rsidR="008E0EC0" w:rsidRDefault="008E0EC0" w:rsidP="008E0EC0">
      <w:pPr>
        <w:pStyle w:val="PL"/>
      </w:pPr>
      <w:r>
        <w:t xml:space="preserve">        identifier. The metric identifier is constructed as defined </w:t>
      </w:r>
    </w:p>
    <w:p w14:paraId="09E91CFA" w14:textId="77777777" w:rsidR="008E0EC0" w:rsidRDefault="008E0EC0" w:rsidP="008E0EC0">
      <w:pPr>
        <w:pStyle w:val="PL"/>
      </w:pPr>
      <w:r>
        <w:t xml:space="preserve">        in clause 10 of TS 32.422.";</w:t>
      </w:r>
    </w:p>
    <w:p w14:paraId="4F096B46" w14:textId="77777777" w:rsidR="008E0EC0" w:rsidRDefault="008E0EC0" w:rsidP="008E0EC0">
      <w:pPr>
        <w:pStyle w:val="PL"/>
      </w:pPr>
      <w:r>
        <w:t xml:space="preserve">    }</w:t>
      </w:r>
    </w:p>
    <w:p w14:paraId="37654F12" w14:textId="77777777" w:rsidR="008E0EC0" w:rsidRDefault="008E0EC0" w:rsidP="008E0EC0">
      <w:pPr>
        <w:pStyle w:val="PL"/>
      </w:pPr>
      <w:r>
        <w:t xml:space="preserve">  }</w:t>
      </w:r>
    </w:p>
    <w:p w14:paraId="44973BEE" w14:textId="77777777" w:rsidR="008E0EC0" w:rsidRDefault="008E0EC0" w:rsidP="008E0EC0">
      <w:pPr>
        <w:pStyle w:val="PL"/>
      </w:pPr>
    </w:p>
    <w:p w14:paraId="78E303DB" w14:textId="77777777" w:rsidR="008E0EC0" w:rsidRDefault="008E0EC0" w:rsidP="008E0EC0">
      <w:pPr>
        <w:pStyle w:val="PL"/>
      </w:pPr>
      <w:r>
        <w:t xml:space="preserve">  list ManagedElement {</w:t>
      </w:r>
    </w:p>
    <w:p w14:paraId="3817E610" w14:textId="77777777" w:rsidR="008E0EC0" w:rsidRDefault="008E0EC0" w:rsidP="008E0EC0">
      <w:pPr>
        <w:pStyle w:val="PL"/>
      </w:pPr>
      <w:r>
        <w:t xml:space="preserve">    description "Represents telecommunications equipment or TMN entities within</w:t>
      </w:r>
    </w:p>
    <w:p w14:paraId="07E1D73F" w14:textId="77777777" w:rsidR="008E0EC0" w:rsidRDefault="008E0EC0" w:rsidP="008E0EC0">
      <w:pPr>
        <w:pStyle w:val="PL"/>
      </w:pPr>
      <w:r>
        <w:t xml:space="preserve">      the telecommunications network providing support and/or service to the</w:t>
      </w:r>
    </w:p>
    <w:p w14:paraId="7E0B40C8" w14:textId="77777777" w:rsidR="008E0EC0" w:rsidRDefault="008E0EC0" w:rsidP="008E0EC0">
      <w:pPr>
        <w:pStyle w:val="PL"/>
      </w:pPr>
      <w:r>
        <w:t xml:space="preserve">      subscriber. An ManagedElement IOC is used to represent a Network Element</w:t>
      </w:r>
    </w:p>
    <w:p w14:paraId="10C14201" w14:textId="77777777" w:rsidR="008E0EC0" w:rsidRDefault="008E0EC0" w:rsidP="008E0EC0">
      <w:pPr>
        <w:pStyle w:val="PL"/>
      </w:pPr>
      <w:r>
        <w:t xml:space="preserve">      defined in TS 32.101 including virtualizeation or non-virtualization</w:t>
      </w:r>
    </w:p>
    <w:p w14:paraId="610DD1E4" w14:textId="77777777" w:rsidR="008E0EC0" w:rsidRDefault="008E0EC0" w:rsidP="008E0EC0">
      <w:pPr>
        <w:pStyle w:val="PL"/>
      </w:pPr>
      <w:r>
        <w:t xml:space="preserve">      scenario. An ManagedElement instance is used for communicating with a</w:t>
      </w:r>
    </w:p>
    <w:p w14:paraId="6A39F423" w14:textId="77777777" w:rsidR="008E0EC0" w:rsidRDefault="008E0EC0" w:rsidP="008E0EC0">
      <w:pPr>
        <w:pStyle w:val="PL"/>
      </w:pPr>
      <w:r>
        <w:t xml:space="preserve">      manager (directly or indirectly) over one or more management interfaces</w:t>
      </w:r>
    </w:p>
    <w:p w14:paraId="4C57DA86" w14:textId="77777777" w:rsidR="008E0EC0" w:rsidRDefault="008E0EC0" w:rsidP="008E0EC0">
      <w:pPr>
        <w:pStyle w:val="PL"/>
      </w:pPr>
      <w:r>
        <w:t xml:space="preserve">      for the purpose of being monitored and/or controlled. ManagedElement may</w:t>
      </w:r>
    </w:p>
    <w:p w14:paraId="61673187" w14:textId="77777777" w:rsidR="008E0EC0" w:rsidRDefault="008E0EC0" w:rsidP="008E0EC0">
      <w:pPr>
        <w:pStyle w:val="PL"/>
      </w:pPr>
      <w:r>
        <w:t xml:space="preserve">      or may not additionally perform element management functionality.</w:t>
      </w:r>
    </w:p>
    <w:p w14:paraId="4EE3E2A1" w14:textId="77777777" w:rsidR="008E0EC0" w:rsidRDefault="008E0EC0" w:rsidP="008E0EC0">
      <w:pPr>
        <w:pStyle w:val="PL"/>
      </w:pPr>
      <w:r>
        <w:t xml:space="preserve">      An ManagedElement contains equipment that may or may not be geographically</w:t>
      </w:r>
    </w:p>
    <w:p w14:paraId="177A2B7C" w14:textId="77777777" w:rsidR="008E0EC0" w:rsidRDefault="008E0EC0" w:rsidP="008E0EC0">
      <w:pPr>
        <w:pStyle w:val="PL"/>
      </w:pPr>
      <w:r>
        <w:t xml:space="preserve">      distributed.</w:t>
      </w:r>
    </w:p>
    <w:p w14:paraId="44E2E43A" w14:textId="77777777" w:rsidR="008E0EC0" w:rsidRDefault="008E0EC0" w:rsidP="008E0EC0">
      <w:pPr>
        <w:pStyle w:val="PL"/>
      </w:pPr>
    </w:p>
    <w:p w14:paraId="4F5A570B" w14:textId="77777777" w:rsidR="008E0EC0" w:rsidRDefault="008E0EC0" w:rsidP="008E0EC0">
      <w:pPr>
        <w:pStyle w:val="PL"/>
      </w:pPr>
      <w:r>
        <w:t xml:space="preserve">      A telecommunication equipment has software and hardware components. The</w:t>
      </w:r>
    </w:p>
    <w:p w14:paraId="57CA0FE5" w14:textId="77777777" w:rsidR="008E0EC0" w:rsidRDefault="008E0EC0" w:rsidP="008E0EC0">
      <w:pPr>
        <w:pStyle w:val="PL"/>
      </w:pPr>
      <w:r>
        <w:t xml:space="preserve">      ManagedElement IOC described above represents following two case:</w:t>
      </w:r>
    </w:p>
    <w:p w14:paraId="7DD0A84B" w14:textId="77777777" w:rsidR="008E0EC0" w:rsidRDefault="008E0EC0" w:rsidP="008E0EC0">
      <w:pPr>
        <w:pStyle w:val="PL"/>
      </w:pPr>
      <w:r>
        <w:t xml:space="preserve">      - In the case when the software component is designed to run on dedicated</w:t>
      </w:r>
    </w:p>
    <w:p w14:paraId="48D538DC" w14:textId="77777777" w:rsidR="008E0EC0" w:rsidRDefault="008E0EC0" w:rsidP="008E0EC0">
      <w:pPr>
        <w:pStyle w:val="PL"/>
      </w:pPr>
      <w:r>
        <w:t xml:space="preserve">        hardware component, the ManagedElement IOC description includes both</w:t>
      </w:r>
    </w:p>
    <w:p w14:paraId="36F33440" w14:textId="77777777" w:rsidR="008E0EC0" w:rsidRDefault="008E0EC0" w:rsidP="008E0EC0">
      <w:pPr>
        <w:pStyle w:val="PL"/>
      </w:pPr>
      <w:r>
        <w:t xml:space="preserve">        software and hardware components.</w:t>
      </w:r>
    </w:p>
    <w:p w14:paraId="2B285D68" w14:textId="77777777" w:rsidR="008E0EC0" w:rsidRDefault="008E0EC0" w:rsidP="008E0EC0">
      <w:pPr>
        <w:pStyle w:val="PL"/>
      </w:pPr>
      <w:r>
        <w:t xml:space="preserve">      - In the case when the software is designed to run on ETSI NFV defined</w:t>
      </w:r>
    </w:p>
    <w:p w14:paraId="469436AC" w14:textId="77777777" w:rsidR="008E0EC0" w:rsidRDefault="008E0EC0" w:rsidP="008E0EC0">
      <w:pPr>
        <w:pStyle w:val="PL"/>
      </w:pPr>
      <w:r>
        <w:t xml:space="preserve">        NFVI [15], the ManagedElement IOC description would exclude the NFVI</w:t>
      </w:r>
    </w:p>
    <w:p w14:paraId="3F0240CC" w14:textId="77777777" w:rsidR="008E0EC0" w:rsidRDefault="008E0EC0" w:rsidP="008E0EC0">
      <w:pPr>
        <w:pStyle w:val="PL"/>
      </w:pPr>
      <w:r>
        <w:t xml:space="preserve">        component supporting the above  mentioned subject software.</w:t>
      </w:r>
    </w:p>
    <w:p w14:paraId="547CA38E" w14:textId="77777777" w:rsidR="008E0EC0" w:rsidRDefault="008E0EC0" w:rsidP="008E0EC0">
      <w:pPr>
        <w:pStyle w:val="PL"/>
      </w:pPr>
    </w:p>
    <w:p w14:paraId="4C9B696F" w14:textId="77777777" w:rsidR="008E0EC0" w:rsidRDefault="008E0EC0" w:rsidP="008E0EC0">
      <w:pPr>
        <w:pStyle w:val="PL"/>
      </w:pPr>
      <w:r>
        <w:t xml:space="preserve">      A ManagedElement may be contained in either a SubNetwork or in a MeContext</w:t>
      </w:r>
    </w:p>
    <w:p w14:paraId="0128A1EB" w14:textId="77777777" w:rsidR="008E0EC0" w:rsidRDefault="008E0EC0" w:rsidP="008E0EC0">
      <w:pPr>
        <w:pStyle w:val="PL"/>
      </w:pPr>
      <w:r>
        <w:t xml:space="preserve">      instance. A single ManagedElement may also exist stand-alone with no</w:t>
      </w:r>
    </w:p>
    <w:p w14:paraId="0ED858A4" w14:textId="77777777" w:rsidR="008E0EC0" w:rsidRDefault="008E0EC0" w:rsidP="008E0EC0">
      <w:pPr>
        <w:pStyle w:val="PL"/>
      </w:pPr>
      <w:r>
        <w:t xml:space="preserve">      parent at all.</w:t>
      </w:r>
    </w:p>
    <w:p w14:paraId="1CCD3BC3" w14:textId="77777777" w:rsidR="008E0EC0" w:rsidRDefault="008E0EC0" w:rsidP="008E0EC0">
      <w:pPr>
        <w:pStyle w:val="PL"/>
      </w:pPr>
    </w:p>
    <w:p w14:paraId="087A5EF4" w14:textId="77777777" w:rsidR="008E0EC0" w:rsidRDefault="008E0EC0" w:rsidP="008E0EC0">
      <w:pPr>
        <w:pStyle w:val="PL"/>
      </w:pPr>
      <w:r>
        <w:t xml:space="preserve">      The relation of ManagedElement IOC and ManagedFunction IOC can be</w:t>
      </w:r>
    </w:p>
    <w:p w14:paraId="59996DD3" w14:textId="77777777" w:rsidR="008E0EC0" w:rsidRDefault="008E0EC0" w:rsidP="008E0EC0">
      <w:pPr>
        <w:pStyle w:val="PL"/>
      </w:pPr>
      <w:r>
        <w:t xml:space="preserve">      described as following:</w:t>
      </w:r>
    </w:p>
    <w:p w14:paraId="6E171C2B" w14:textId="77777777" w:rsidR="008E0EC0" w:rsidRDefault="008E0EC0" w:rsidP="008E0EC0">
      <w:pPr>
        <w:pStyle w:val="PL"/>
      </w:pPr>
      <w:r>
        <w:t xml:space="preserve">      - A ManaagedElement instance may have 1..1 containment relationship to a</w:t>
      </w:r>
    </w:p>
    <w:p w14:paraId="07A07DFC" w14:textId="77777777" w:rsidR="008E0EC0" w:rsidRDefault="008E0EC0" w:rsidP="008E0EC0">
      <w:pPr>
        <w:pStyle w:val="PL"/>
      </w:pPr>
      <w:r>
        <w:lastRenderedPageBreak/>
        <w:t xml:space="preserve">        ManagedFunction instance. In this case, the ManagedElement IOC may be</w:t>
      </w:r>
    </w:p>
    <w:p w14:paraId="330DD070" w14:textId="77777777" w:rsidR="008E0EC0" w:rsidRDefault="008E0EC0" w:rsidP="008E0EC0">
      <w:pPr>
        <w:pStyle w:val="PL"/>
      </w:pPr>
      <w:r>
        <w:t xml:space="preserve">        used to represent a NE with single functionality. For example, a</w:t>
      </w:r>
    </w:p>
    <w:p w14:paraId="340232C1" w14:textId="77777777" w:rsidR="008E0EC0" w:rsidRDefault="008E0EC0" w:rsidP="008E0EC0">
      <w:pPr>
        <w:pStyle w:val="PL"/>
      </w:pPr>
      <w:r>
        <w:t xml:space="preserve">        ManagedElement is used to represent the 3GPP defined RNC node;</w:t>
      </w:r>
    </w:p>
    <w:p w14:paraId="5361D653" w14:textId="77777777" w:rsidR="008E0EC0" w:rsidRDefault="008E0EC0" w:rsidP="008E0EC0">
      <w:pPr>
        <w:pStyle w:val="PL"/>
      </w:pPr>
      <w:r>
        <w:t xml:space="preserve">      - A ManagedElement instance may have 1..N containment relationship to</w:t>
      </w:r>
    </w:p>
    <w:p w14:paraId="6B68218A" w14:textId="77777777" w:rsidR="008E0EC0" w:rsidRDefault="008E0EC0" w:rsidP="008E0EC0">
      <w:pPr>
        <w:pStyle w:val="PL"/>
      </w:pPr>
      <w:r>
        <w:t xml:space="preserve">        multiple ManagedFunction IOC instances. In this case, the ManagedElement</w:t>
      </w:r>
    </w:p>
    <w:p w14:paraId="14DBA0D9" w14:textId="77777777" w:rsidR="008E0EC0" w:rsidRDefault="008E0EC0" w:rsidP="008E0EC0">
      <w:pPr>
        <w:pStyle w:val="PL"/>
      </w:pPr>
      <w:r>
        <w:t xml:space="preserve">        IOC may be used to represent a NE with combined ManagedFunction</w:t>
      </w:r>
    </w:p>
    <w:p w14:paraId="48B66618" w14:textId="77777777" w:rsidR="008E0EC0" w:rsidRDefault="008E0EC0" w:rsidP="008E0EC0">
      <w:pPr>
        <w:pStyle w:val="PL"/>
      </w:pPr>
      <w:r>
        <w:t xml:space="preserve">        funcationality (as indicated by the managedElementType attribute and the</w:t>
      </w:r>
    </w:p>
    <w:p w14:paraId="18778894" w14:textId="77777777" w:rsidR="008E0EC0" w:rsidRDefault="008E0EC0" w:rsidP="008E0EC0">
      <w:pPr>
        <w:pStyle w:val="PL"/>
      </w:pPr>
      <w:r>
        <w:t xml:space="preserve">        contained instances of different ManagedFunction IOCs).For example, a </w:t>
      </w:r>
    </w:p>
    <w:p w14:paraId="3CBF51C9" w14:textId="77777777" w:rsidR="008E0EC0" w:rsidRDefault="008E0EC0" w:rsidP="008E0EC0">
      <w:pPr>
        <w:pStyle w:val="PL"/>
      </w:pPr>
      <w:r>
        <w:t xml:space="preserve">        ManagedElement is used to represent the combined functionality of 3GPP</w:t>
      </w:r>
    </w:p>
    <w:p w14:paraId="12B15275" w14:textId="77777777" w:rsidR="008E0EC0" w:rsidRDefault="008E0EC0" w:rsidP="008E0EC0">
      <w:pPr>
        <w:pStyle w:val="PL"/>
      </w:pPr>
      <w:r>
        <w:t xml:space="preserve">        defined gNBCUCPFuntion, gNBCUUPFunction and gNBDUFunction";</w:t>
      </w:r>
    </w:p>
    <w:p w14:paraId="37B4FC17" w14:textId="77777777" w:rsidR="008E0EC0" w:rsidRDefault="008E0EC0" w:rsidP="008E0EC0">
      <w:pPr>
        <w:pStyle w:val="PL"/>
      </w:pPr>
    </w:p>
    <w:p w14:paraId="3537D0ED" w14:textId="77777777" w:rsidR="008E0EC0" w:rsidRDefault="008E0EC0" w:rsidP="008E0EC0">
      <w:pPr>
        <w:pStyle w:val="PL"/>
      </w:pPr>
      <w:r>
        <w:t xml:space="preserve">    key id;   </w:t>
      </w:r>
    </w:p>
    <w:p w14:paraId="3956F462" w14:textId="77777777" w:rsidR="008E0EC0" w:rsidRDefault="008E0EC0" w:rsidP="008E0EC0">
      <w:pPr>
        <w:pStyle w:val="PL"/>
      </w:pPr>
      <w:r>
        <w:t xml:space="preserve">    uses top3gpp:Top_Grp;</w:t>
      </w:r>
    </w:p>
    <w:p w14:paraId="57EA16BC" w14:textId="77777777" w:rsidR="008E0EC0" w:rsidRDefault="008E0EC0" w:rsidP="008E0EC0">
      <w:pPr>
        <w:pStyle w:val="PL"/>
      </w:pPr>
      <w:r>
        <w:t xml:space="preserve">    container attributes {</w:t>
      </w:r>
    </w:p>
    <w:p w14:paraId="4A7720E8" w14:textId="77777777" w:rsidR="008E0EC0" w:rsidRDefault="008E0EC0" w:rsidP="008E0EC0">
      <w:pPr>
        <w:pStyle w:val="PL"/>
      </w:pPr>
      <w:r>
        <w:t xml:space="preserve">      uses ManagedElementGrp;</w:t>
      </w:r>
    </w:p>
    <w:p w14:paraId="573652B9" w14:textId="77777777" w:rsidR="008E0EC0" w:rsidRDefault="008E0EC0" w:rsidP="008E0EC0">
      <w:pPr>
        <w:pStyle w:val="PL"/>
      </w:pPr>
      <w:r>
        <w:t xml:space="preserve">    }</w:t>
      </w:r>
    </w:p>
    <w:p w14:paraId="5A10795E" w14:textId="77777777" w:rsidR="008E0EC0" w:rsidRDefault="008E0EC0" w:rsidP="008E0EC0">
      <w:pPr>
        <w:pStyle w:val="PL"/>
      </w:pPr>
      <w:r>
        <w:t xml:space="preserve">    </w:t>
      </w:r>
    </w:p>
    <w:p w14:paraId="450CF625" w14:textId="77777777" w:rsidR="008E0EC0" w:rsidRDefault="008E0EC0" w:rsidP="008E0EC0">
      <w:pPr>
        <w:pStyle w:val="PL"/>
      </w:pPr>
      <w:r>
        <w:t xml:space="preserve">    uses meas3gpp:MeasurementSubtree {</w:t>
      </w:r>
    </w:p>
    <w:p w14:paraId="1D4BD1F8" w14:textId="77777777" w:rsidR="008E0EC0" w:rsidRDefault="008E0EC0" w:rsidP="008E0EC0">
      <w:pPr>
        <w:pStyle w:val="PL"/>
      </w:pPr>
      <w:r>
        <w:t xml:space="preserve">      if-feature MeasurementsUnderManagedElement;</w:t>
      </w:r>
    </w:p>
    <w:p w14:paraId="00C2D97C" w14:textId="77777777" w:rsidR="008E0EC0" w:rsidRDefault="008E0EC0" w:rsidP="008E0EC0">
      <w:pPr>
        <w:pStyle w:val="PL"/>
      </w:pPr>
      <w:r>
        <w:t xml:space="preserve">    }</w:t>
      </w:r>
    </w:p>
    <w:p w14:paraId="4E1E1AF9" w14:textId="77777777" w:rsidR="008E0EC0" w:rsidRDefault="008E0EC0" w:rsidP="008E0EC0">
      <w:pPr>
        <w:pStyle w:val="PL"/>
      </w:pPr>
      <w:r>
        <w:t xml:space="preserve">    </w:t>
      </w:r>
    </w:p>
    <w:p w14:paraId="73FDB3BF" w14:textId="77777777" w:rsidR="008E0EC0" w:rsidRDefault="008E0EC0" w:rsidP="008E0EC0">
      <w:pPr>
        <w:pStyle w:val="PL"/>
      </w:pPr>
      <w:r>
        <w:t xml:space="preserve">    uses subscr3gpp:SubscriptionControlSubtree {</w:t>
      </w:r>
    </w:p>
    <w:p w14:paraId="66E5A444" w14:textId="77777777" w:rsidR="008E0EC0" w:rsidRDefault="008E0EC0" w:rsidP="008E0EC0">
      <w:pPr>
        <w:pStyle w:val="PL"/>
      </w:pPr>
      <w:r>
        <w:t xml:space="preserve">      if-feature SubscriptionControlUnderManagedElement;</w:t>
      </w:r>
    </w:p>
    <w:p w14:paraId="12DBA48A" w14:textId="77777777" w:rsidR="008E0EC0" w:rsidRDefault="008E0EC0" w:rsidP="008E0EC0">
      <w:pPr>
        <w:pStyle w:val="PL"/>
      </w:pPr>
      <w:r>
        <w:t xml:space="preserve">    }</w:t>
      </w:r>
    </w:p>
    <w:p w14:paraId="0F4401D3" w14:textId="77777777" w:rsidR="008E0EC0" w:rsidRDefault="008E0EC0" w:rsidP="008E0EC0">
      <w:pPr>
        <w:pStyle w:val="PL"/>
      </w:pPr>
      <w:r>
        <w:t xml:space="preserve">    </w:t>
      </w:r>
    </w:p>
    <w:p w14:paraId="3F06BE44" w14:textId="77777777" w:rsidR="008E0EC0" w:rsidRDefault="008E0EC0" w:rsidP="008E0EC0">
      <w:pPr>
        <w:pStyle w:val="PL"/>
      </w:pPr>
      <w:r>
        <w:t xml:space="preserve">    uses subscr3gpp:SupportedNotificationsSubtree {</w:t>
      </w:r>
    </w:p>
    <w:p w14:paraId="00BDFC8A" w14:textId="77777777" w:rsidR="008E0EC0" w:rsidRDefault="008E0EC0" w:rsidP="008E0EC0">
      <w:pPr>
        <w:pStyle w:val="PL"/>
      </w:pPr>
      <w:r>
        <w:t xml:space="preserve">      if-feature SupportedNotificationsUnderManagedElement;</w:t>
      </w:r>
    </w:p>
    <w:p w14:paraId="138DF8B3" w14:textId="77777777" w:rsidR="008E0EC0" w:rsidRDefault="008E0EC0" w:rsidP="008E0EC0">
      <w:pPr>
        <w:pStyle w:val="PL"/>
      </w:pPr>
      <w:r>
        <w:t xml:space="preserve">    }    </w:t>
      </w:r>
    </w:p>
    <w:p w14:paraId="488AB834" w14:textId="77777777" w:rsidR="008E0EC0" w:rsidRDefault="008E0EC0" w:rsidP="008E0EC0">
      <w:pPr>
        <w:pStyle w:val="PL"/>
      </w:pPr>
      <w:r>
        <w:t xml:space="preserve">    </w:t>
      </w:r>
    </w:p>
    <w:p w14:paraId="0CC98BAE" w14:textId="77777777" w:rsidR="008E0EC0" w:rsidRDefault="008E0EC0" w:rsidP="008E0EC0">
      <w:pPr>
        <w:pStyle w:val="PL"/>
      </w:pPr>
      <w:r>
        <w:t xml:space="preserve">    uses fm3gpp:FmSubtree {</w:t>
      </w:r>
    </w:p>
    <w:p w14:paraId="2B0059D8" w14:textId="77777777" w:rsidR="008E0EC0" w:rsidRDefault="008E0EC0" w:rsidP="008E0EC0">
      <w:pPr>
        <w:pStyle w:val="PL"/>
      </w:pPr>
      <w:r>
        <w:t xml:space="preserve">      if-feature FmUnderManagedElement;</w:t>
      </w:r>
    </w:p>
    <w:p w14:paraId="47837FD2" w14:textId="77777777" w:rsidR="008E0EC0" w:rsidRDefault="008E0EC0" w:rsidP="008E0EC0">
      <w:pPr>
        <w:pStyle w:val="PL"/>
      </w:pPr>
      <w:r>
        <w:t xml:space="preserve">    }</w:t>
      </w:r>
    </w:p>
    <w:p w14:paraId="1ACB78A7" w14:textId="77777777" w:rsidR="008E0EC0" w:rsidRDefault="008E0EC0" w:rsidP="008E0EC0">
      <w:pPr>
        <w:pStyle w:val="PL"/>
      </w:pPr>
    </w:p>
    <w:p w14:paraId="0AE05E96" w14:textId="77777777" w:rsidR="008E0EC0" w:rsidRDefault="008E0EC0" w:rsidP="008E0EC0">
      <w:pPr>
        <w:pStyle w:val="PL"/>
      </w:pPr>
      <w:r>
        <w:t xml:space="preserve">    uses trace3gpp:TraceSubtree {</w:t>
      </w:r>
    </w:p>
    <w:p w14:paraId="5C9951A5" w14:textId="77777777" w:rsidR="008E0EC0" w:rsidRDefault="008E0EC0" w:rsidP="008E0EC0">
      <w:pPr>
        <w:pStyle w:val="PL"/>
      </w:pPr>
      <w:r>
        <w:t xml:space="preserve">      if-feature TraceUnderManagedElement;</w:t>
      </w:r>
    </w:p>
    <w:p w14:paraId="00DE06C7" w14:textId="77777777" w:rsidR="008E0EC0" w:rsidRDefault="008E0EC0" w:rsidP="008E0EC0">
      <w:pPr>
        <w:pStyle w:val="PL"/>
      </w:pPr>
      <w:r>
        <w:t xml:space="preserve">    }</w:t>
      </w:r>
    </w:p>
    <w:p w14:paraId="60B6BFFB" w14:textId="77777777" w:rsidR="008E0EC0" w:rsidRDefault="008E0EC0" w:rsidP="008E0EC0">
      <w:pPr>
        <w:pStyle w:val="PL"/>
      </w:pPr>
    </w:p>
    <w:p w14:paraId="5DEFE928" w14:textId="77777777" w:rsidR="008E0EC0" w:rsidRDefault="008E0EC0" w:rsidP="008E0EC0">
      <w:pPr>
        <w:pStyle w:val="PL"/>
      </w:pPr>
      <w:r>
        <w:t xml:space="preserve">    uses files3gpp:FilesSubtree {</w:t>
      </w:r>
    </w:p>
    <w:p w14:paraId="57D09B31" w14:textId="77777777" w:rsidR="008E0EC0" w:rsidRDefault="008E0EC0" w:rsidP="008E0EC0">
      <w:pPr>
        <w:pStyle w:val="PL"/>
      </w:pPr>
      <w:r>
        <w:t xml:space="preserve">      if-feature FilesUnderManagedElement;</w:t>
      </w:r>
    </w:p>
    <w:p w14:paraId="78DE83B5" w14:textId="77777777" w:rsidR="008E0EC0" w:rsidRDefault="008E0EC0" w:rsidP="008E0EC0">
      <w:pPr>
        <w:pStyle w:val="PL"/>
      </w:pPr>
      <w:r>
        <w:t xml:space="preserve">    }  </w:t>
      </w:r>
    </w:p>
    <w:p w14:paraId="0B6FBFF3" w14:textId="77777777" w:rsidR="008E0EC0" w:rsidRDefault="008E0EC0" w:rsidP="008E0EC0">
      <w:pPr>
        <w:pStyle w:val="PL"/>
      </w:pPr>
    </w:p>
    <w:p w14:paraId="5923973B" w14:textId="77777777" w:rsidR="008E0EC0" w:rsidRDefault="008E0EC0" w:rsidP="008E0EC0">
      <w:pPr>
        <w:pStyle w:val="PL"/>
      </w:pPr>
      <w:r>
        <w:t xml:space="preserve">    uses fiveqi3gpp:Configurable5QISetSubtree {</w:t>
      </w:r>
    </w:p>
    <w:p w14:paraId="456D96FD" w14:textId="77777777" w:rsidR="008E0EC0" w:rsidRDefault="008E0EC0" w:rsidP="008E0EC0">
      <w:pPr>
        <w:pStyle w:val="PL"/>
      </w:pPr>
      <w:r>
        <w:t xml:space="preserve">      if-feature Configurable5QISetUnderManagedElement;</w:t>
      </w:r>
    </w:p>
    <w:p w14:paraId="1846389C" w14:textId="77777777" w:rsidR="008E0EC0" w:rsidRDefault="008E0EC0" w:rsidP="008E0EC0">
      <w:pPr>
        <w:pStyle w:val="PL"/>
      </w:pPr>
      <w:r>
        <w:t xml:space="preserve">    }</w:t>
      </w:r>
    </w:p>
    <w:p w14:paraId="58F68433" w14:textId="77777777" w:rsidR="008E0EC0" w:rsidRDefault="008E0EC0" w:rsidP="008E0EC0">
      <w:pPr>
        <w:pStyle w:val="PL"/>
      </w:pPr>
      <w:r>
        <w:t xml:space="preserve">  }    </w:t>
      </w:r>
    </w:p>
    <w:p w14:paraId="043A75F8" w14:textId="77777777" w:rsidR="008E0EC0" w:rsidRDefault="008E0EC0" w:rsidP="008E0EC0">
      <w:pPr>
        <w:pStyle w:val="PL"/>
      </w:pPr>
      <w:r>
        <w:t>}</w:t>
      </w:r>
    </w:p>
    <w:p w14:paraId="51CC4B9D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57D996F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40 ***</w:t>
      </w:r>
    </w:p>
    <w:p w14:paraId="5E73F12B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F7E127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856989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2E9AD6" w14:textId="77777777" w:rsidR="008E0EC0" w:rsidRDefault="008E0EC0" w:rsidP="008E0EC0">
      <w:pPr>
        <w:pStyle w:val="PL"/>
      </w:pPr>
      <w:r>
        <w:t>module _3gpp-common-managed-function {</w:t>
      </w:r>
    </w:p>
    <w:p w14:paraId="0BF6FD6E" w14:textId="77777777" w:rsidR="008E0EC0" w:rsidRDefault="008E0EC0" w:rsidP="008E0EC0">
      <w:pPr>
        <w:pStyle w:val="PL"/>
      </w:pPr>
      <w:r>
        <w:t xml:space="preserve">  yang-version 1.1;</w:t>
      </w:r>
    </w:p>
    <w:p w14:paraId="1D6517D7" w14:textId="77777777" w:rsidR="008E0EC0" w:rsidRDefault="008E0EC0" w:rsidP="008E0EC0">
      <w:pPr>
        <w:pStyle w:val="PL"/>
      </w:pPr>
      <w:r>
        <w:t xml:space="preserve">  namespace urn:3gpp:sa5:_3gpp-common-managed-function;</w:t>
      </w:r>
    </w:p>
    <w:p w14:paraId="4A505365" w14:textId="77777777" w:rsidR="008E0EC0" w:rsidRDefault="008E0EC0" w:rsidP="008E0EC0">
      <w:pPr>
        <w:pStyle w:val="PL"/>
      </w:pPr>
      <w:r>
        <w:t xml:space="preserve">  prefix mf3gpp;</w:t>
      </w:r>
    </w:p>
    <w:p w14:paraId="069C1DB1" w14:textId="77777777" w:rsidR="008E0EC0" w:rsidRDefault="008E0EC0" w:rsidP="008E0EC0">
      <w:pPr>
        <w:pStyle w:val="PL"/>
      </w:pPr>
    </w:p>
    <w:p w14:paraId="2E2BB42B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5DAB972F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1AD3BD71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481769F2" w14:textId="77777777" w:rsidR="008E0EC0" w:rsidRDefault="008E0EC0" w:rsidP="008E0EC0">
      <w:pPr>
        <w:pStyle w:val="PL"/>
      </w:pPr>
      <w:r>
        <w:t xml:space="preserve">  import _3gpp-common-measurements { prefix meas3gpp; }</w:t>
      </w:r>
    </w:p>
    <w:p w14:paraId="45485735" w14:textId="77777777" w:rsidR="008E0EC0" w:rsidRDefault="008E0EC0" w:rsidP="008E0EC0">
      <w:pPr>
        <w:pStyle w:val="PL"/>
      </w:pPr>
      <w:r>
        <w:t xml:space="preserve">  import _3gpp-common-trace { prefix trace3gpp; }</w:t>
      </w:r>
    </w:p>
    <w:p w14:paraId="0346747C" w14:textId="77777777" w:rsidR="008E0EC0" w:rsidRDefault="008E0EC0" w:rsidP="008E0EC0">
      <w:pPr>
        <w:pStyle w:val="PL"/>
      </w:pPr>
      <w:r>
        <w:t xml:space="preserve">  </w:t>
      </w:r>
    </w:p>
    <w:p w14:paraId="40EF5F8F" w14:textId="77777777" w:rsidR="008E0EC0" w:rsidRDefault="008E0EC0" w:rsidP="008E0EC0">
      <w:pPr>
        <w:pStyle w:val="PL"/>
      </w:pPr>
      <w:r>
        <w:t xml:space="preserve">  organization "3GPP SA5";</w:t>
      </w:r>
    </w:p>
    <w:p w14:paraId="3A31D8BA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25543801" w14:textId="77777777" w:rsidR="008E0EC0" w:rsidRDefault="008E0EC0" w:rsidP="008E0EC0">
      <w:pPr>
        <w:pStyle w:val="PL"/>
      </w:pPr>
      <w:r>
        <w:t xml:space="preserve">  description "The module defines a base class/grouping for major 3GPP </w:t>
      </w:r>
    </w:p>
    <w:p w14:paraId="2AF54F70" w14:textId="77777777" w:rsidR="008E0EC0" w:rsidRDefault="008E0EC0" w:rsidP="008E0EC0">
      <w:pPr>
        <w:pStyle w:val="PL"/>
        <w:rPr>
          <w:ins w:id="90" w:author="lengyelb"/>
        </w:rPr>
      </w:pPr>
      <w:ins w:id="91" w:author="lengyelb">
        <w:r>
          <w:t xml:space="preserve">    functions.</w:t>
        </w:r>
      </w:ins>
    </w:p>
    <w:p w14:paraId="1FF543B2" w14:textId="77777777" w:rsidR="008E0EC0" w:rsidRDefault="008E0EC0" w:rsidP="008E0EC0">
      <w:pPr>
        <w:pStyle w:val="PL"/>
        <w:rPr>
          <w:ins w:id="92" w:author="lengyelb"/>
        </w:rPr>
      </w:pPr>
      <w:ins w:id="93" w:author="lengyelb">
        <w:r>
          <w:t xml:space="preserve">    Copyright 2023, 3GPP Organizational Partners (ARIB, ATIS, CCSA, ETSI, TSDSI, </w:t>
        </w:r>
      </w:ins>
    </w:p>
    <w:p w14:paraId="1F32CC7F" w14:textId="77777777" w:rsidR="008E0EC0" w:rsidRDefault="008E0EC0" w:rsidP="008E0EC0">
      <w:pPr>
        <w:pStyle w:val="PL"/>
        <w:rPr>
          <w:ins w:id="94" w:author="lengyelb"/>
        </w:rPr>
      </w:pPr>
      <w:ins w:id="95" w:author="lengyelb">
        <w:r>
          <w:t xml:space="preserve">    TTA, TTC). All rights reserved.";</w:t>
        </w:r>
      </w:ins>
    </w:p>
    <w:p w14:paraId="7ADBECE4" w14:textId="77777777" w:rsidR="008E0EC0" w:rsidRDefault="008E0EC0" w:rsidP="008E0EC0">
      <w:pPr>
        <w:pStyle w:val="PL"/>
        <w:rPr>
          <w:del w:id="96" w:author="lengyelb"/>
        </w:rPr>
      </w:pPr>
      <w:del w:id="97" w:author="lengyelb">
        <w:r>
          <w:delText xml:space="preserve">    functions.";</w:delText>
        </w:r>
      </w:del>
    </w:p>
    <w:p w14:paraId="621BCEFA" w14:textId="77777777" w:rsidR="008E0EC0" w:rsidRDefault="008E0EC0" w:rsidP="008E0EC0">
      <w:pPr>
        <w:pStyle w:val="PL"/>
      </w:pPr>
      <w:r>
        <w:t xml:space="preserve">  reference </w:t>
      </w:r>
    </w:p>
    <w:p w14:paraId="5FE0393D" w14:textId="77777777" w:rsidR="008E0EC0" w:rsidRDefault="008E0EC0" w:rsidP="008E0EC0">
      <w:pPr>
        <w:pStyle w:val="PL"/>
      </w:pPr>
      <w:r>
        <w:t xml:space="preserve">    "3GPP TS 28.622 </w:t>
      </w:r>
    </w:p>
    <w:p w14:paraId="3800D2FF" w14:textId="77777777" w:rsidR="008E0EC0" w:rsidRDefault="008E0EC0" w:rsidP="008E0EC0">
      <w:pPr>
        <w:pStyle w:val="PL"/>
      </w:pPr>
      <w:r>
        <w:t xml:space="preserve">    Generic Network Resource Model (NRM)</w:t>
      </w:r>
    </w:p>
    <w:p w14:paraId="12AB4174" w14:textId="77777777" w:rsidR="008E0EC0" w:rsidRDefault="008E0EC0" w:rsidP="008E0EC0">
      <w:pPr>
        <w:pStyle w:val="PL"/>
      </w:pPr>
      <w:r>
        <w:lastRenderedPageBreak/>
        <w:t xml:space="preserve">    Integration Reference Point (IRP);</w:t>
      </w:r>
    </w:p>
    <w:p w14:paraId="4EFAB730" w14:textId="77777777" w:rsidR="008E0EC0" w:rsidRDefault="008E0EC0" w:rsidP="008E0EC0">
      <w:pPr>
        <w:pStyle w:val="PL"/>
      </w:pPr>
      <w:r>
        <w:t xml:space="preserve">    Information Service (IS)</w:t>
      </w:r>
    </w:p>
    <w:p w14:paraId="0352812F" w14:textId="77777777" w:rsidR="008E0EC0" w:rsidRDefault="008E0EC0" w:rsidP="008E0EC0">
      <w:pPr>
        <w:pStyle w:val="PL"/>
      </w:pPr>
      <w:r>
        <w:t xml:space="preserve">    </w:t>
      </w:r>
    </w:p>
    <w:p w14:paraId="0F32AC43" w14:textId="77777777" w:rsidR="008E0EC0" w:rsidRDefault="008E0EC0" w:rsidP="008E0EC0">
      <w:pPr>
        <w:pStyle w:val="PL"/>
      </w:pPr>
      <w:r>
        <w:t xml:space="preserve">    3GPP TS 28.620 </w:t>
      </w:r>
    </w:p>
    <w:p w14:paraId="2607450F" w14:textId="77777777" w:rsidR="008E0EC0" w:rsidRDefault="008E0EC0" w:rsidP="008E0EC0">
      <w:pPr>
        <w:pStyle w:val="PL"/>
      </w:pPr>
      <w:r>
        <w:t xml:space="preserve">    Umbrella Information Model (UIM)";</w:t>
      </w:r>
    </w:p>
    <w:p w14:paraId="7FF11C33" w14:textId="77777777" w:rsidR="008E0EC0" w:rsidRDefault="008E0EC0" w:rsidP="008E0EC0">
      <w:pPr>
        <w:pStyle w:val="PL"/>
      </w:pPr>
    </w:p>
    <w:p w14:paraId="5FD3C2DE" w14:textId="77777777" w:rsidR="008E0EC0" w:rsidRDefault="008E0EC0" w:rsidP="008E0EC0">
      <w:pPr>
        <w:pStyle w:val="PL"/>
        <w:rPr>
          <w:ins w:id="98" w:author="lengyelb"/>
        </w:rPr>
      </w:pPr>
      <w:ins w:id="99" w:author="lengyelb">
        <w:r>
          <w:t xml:space="preserve">  revision 2023-09-18 { reference CR-0271 ; } </w:t>
        </w:r>
      </w:ins>
    </w:p>
    <w:p w14:paraId="59E79FAE" w14:textId="77777777" w:rsidR="008E0EC0" w:rsidRDefault="008E0EC0" w:rsidP="008E0EC0">
      <w:pPr>
        <w:pStyle w:val="PL"/>
      </w:pPr>
      <w:r>
        <w:t xml:space="preserve">  revision 2023-04-26 { reference CR-0250; }</w:t>
      </w:r>
    </w:p>
    <w:p w14:paraId="25E5B8AB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78EA4585" w14:textId="77777777" w:rsidR="008E0EC0" w:rsidRDefault="008E0EC0" w:rsidP="008E0EC0">
      <w:pPr>
        <w:pStyle w:val="PL"/>
      </w:pPr>
      <w:r>
        <w:t xml:space="preserve">  revision 2022-11-02 { reference "CR-0753"; }</w:t>
      </w:r>
    </w:p>
    <w:p w14:paraId="4E79F182" w14:textId="77777777" w:rsidR="008E0EC0" w:rsidRDefault="008E0EC0" w:rsidP="008E0EC0">
      <w:pPr>
        <w:pStyle w:val="PL"/>
      </w:pPr>
      <w:r>
        <w:t xml:space="preserve">  revision 2022-10-24 { reference CR-0196;   }</w:t>
      </w:r>
    </w:p>
    <w:p w14:paraId="3732DB2C" w14:textId="77777777" w:rsidR="008E0EC0" w:rsidRDefault="008E0EC0" w:rsidP="008E0EC0">
      <w:pPr>
        <w:pStyle w:val="PL"/>
      </w:pPr>
      <w:r>
        <w:t xml:space="preserve">  revision 2022-01-07 { reference "CR-0146"; }</w:t>
      </w:r>
    </w:p>
    <w:p w14:paraId="350F03BF" w14:textId="77777777" w:rsidR="008E0EC0" w:rsidRDefault="008E0EC0" w:rsidP="008E0EC0">
      <w:pPr>
        <w:pStyle w:val="PL"/>
      </w:pPr>
      <w:r>
        <w:t xml:space="preserve">  revision 2021-01-25 { reference "CR-0122"; }  </w:t>
      </w:r>
    </w:p>
    <w:p w14:paraId="1C0F8B48" w14:textId="77777777" w:rsidR="008E0EC0" w:rsidRDefault="008E0EC0" w:rsidP="008E0EC0">
      <w:pPr>
        <w:pStyle w:val="PL"/>
      </w:pPr>
      <w:r>
        <w:t xml:space="preserve">  revision 2020-09-30 { reference "CR-bbbb"; }  </w:t>
      </w:r>
    </w:p>
    <w:p w14:paraId="1B5F1B48" w14:textId="77777777" w:rsidR="008E0EC0" w:rsidRDefault="008E0EC0" w:rsidP="008E0EC0">
      <w:pPr>
        <w:pStyle w:val="PL"/>
      </w:pPr>
      <w:r>
        <w:t xml:space="preserve">  revision 2020-08-06 { reference "CR-0102"; }  </w:t>
      </w:r>
    </w:p>
    <w:p w14:paraId="2AA64FA1" w14:textId="77777777" w:rsidR="008E0EC0" w:rsidRDefault="008E0EC0" w:rsidP="008E0EC0">
      <w:pPr>
        <w:pStyle w:val="PL"/>
      </w:pPr>
      <w:r>
        <w:t xml:space="preserve">  revision 2020-08-03 { reference "CR-0095"; }  </w:t>
      </w:r>
    </w:p>
    <w:p w14:paraId="4949AF5A" w14:textId="77777777" w:rsidR="008E0EC0" w:rsidRDefault="008E0EC0" w:rsidP="008E0EC0">
      <w:pPr>
        <w:pStyle w:val="PL"/>
      </w:pPr>
      <w:r>
        <w:t xml:space="preserve">  revision 2020-06-23 { reference "CR-085"; }</w:t>
      </w:r>
    </w:p>
    <w:p w14:paraId="2AD8DDB3" w14:textId="77777777" w:rsidR="008E0EC0" w:rsidRDefault="008E0EC0" w:rsidP="008E0EC0">
      <w:pPr>
        <w:pStyle w:val="PL"/>
      </w:pPr>
      <w:r>
        <w:t xml:space="preserve">  revision 2020-06-08 { reference "CR-0092"; }  </w:t>
      </w:r>
    </w:p>
    <w:p w14:paraId="5CBDD2E0" w14:textId="77777777" w:rsidR="008E0EC0" w:rsidRDefault="008E0EC0" w:rsidP="008E0EC0">
      <w:pPr>
        <w:pStyle w:val="PL"/>
      </w:pPr>
      <w:r>
        <w:t xml:space="preserve">  revision 2019-11-21 { reference "S5-197275, S5-197735"; }</w:t>
      </w:r>
    </w:p>
    <w:p w14:paraId="794FB3B6" w14:textId="77777777" w:rsidR="008E0EC0" w:rsidRDefault="008E0EC0" w:rsidP="008E0EC0">
      <w:pPr>
        <w:pStyle w:val="PL"/>
      </w:pPr>
      <w:r>
        <w:t xml:space="preserve">  revision 2019-10-28 { reference S5-193518 ; }</w:t>
      </w:r>
    </w:p>
    <w:p w14:paraId="01AE533E" w14:textId="77777777" w:rsidR="008E0EC0" w:rsidRDefault="008E0EC0" w:rsidP="008E0EC0">
      <w:pPr>
        <w:pStyle w:val="PL"/>
      </w:pPr>
      <w:r>
        <w:t xml:space="preserve">  revision 2019-06-18 { reference  "Initial revision"; }</w:t>
      </w:r>
    </w:p>
    <w:p w14:paraId="17BC2A66" w14:textId="77777777" w:rsidR="008E0EC0" w:rsidRDefault="008E0EC0" w:rsidP="008E0EC0">
      <w:pPr>
        <w:pStyle w:val="PL"/>
      </w:pPr>
    </w:p>
    <w:p w14:paraId="28B3395D" w14:textId="77777777" w:rsidR="008E0EC0" w:rsidRDefault="008E0EC0" w:rsidP="008E0EC0">
      <w:pPr>
        <w:pStyle w:val="PL"/>
      </w:pPr>
      <w:r>
        <w:t xml:space="preserve">  feature MeasurementsUnderManagedFunction {</w:t>
      </w:r>
    </w:p>
    <w:p w14:paraId="7EAC7900" w14:textId="77777777" w:rsidR="008E0EC0" w:rsidRDefault="008E0EC0" w:rsidP="008E0EC0">
      <w:pPr>
        <w:pStyle w:val="PL"/>
      </w:pPr>
      <w:r>
        <w:t xml:space="preserve">    description "The MeasurementSubtree shall be contained under ManageElement";</w:t>
      </w:r>
    </w:p>
    <w:p w14:paraId="39AAFB7F" w14:textId="77777777" w:rsidR="008E0EC0" w:rsidRDefault="008E0EC0" w:rsidP="008E0EC0">
      <w:pPr>
        <w:pStyle w:val="PL"/>
      </w:pPr>
      <w:r>
        <w:t xml:space="preserve">  }</w:t>
      </w:r>
    </w:p>
    <w:p w14:paraId="6F7F12C5" w14:textId="77777777" w:rsidR="008E0EC0" w:rsidRDefault="008E0EC0" w:rsidP="008E0EC0">
      <w:pPr>
        <w:pStyle w:val="PL"/>
      </w:pPr>
    </w:p>
    <w:p w14:paraId="79001563" w14:textId="77777777" w:rsidR="008E0EC0" w:rsidRDefault="008E0EC0" w:rsidP="008E0EC0">
      <w:pPr>
        <w:pStyle w:val="PL"/>
      </w:pPr>
      <w:r>
        <w:t xml:space="preserve">  feature TraceUnderManagedFunction {</w:t>
      </w:r>
    </w:p>
    <w:p w14:paraId="134160B1" w14:textId="77777777" w:rsidR="008E0EC0" w:rsidRDefault="008E0EC0" w:rsidP="008E0EC0">
      <w:pPr>
        <w:pStyle w:val="PL"/>
      </w:pPr>
      <w:r>
        <w:t xml:space="preserve">    description "The TraceSubtree shall be contained under ManagedFunction";</w:t>
      </w:r>
    </w:p>
    <w:p w14:paraId="4E27252A" w14:textId="77777777" w:rsidR="008E0EC0" w:rsidRDefault="008E0EC0" w:rsidP="008E0EC0">
      <w:pPr>
        <w:pStyle w:val="PL"/>
      </w:pPr>
      <w:r>
        <w:t xml:space="preserve">  }</w:t>
      </w:r>
    </w:p>
    <w:p w14:paraId="4EC9A54F" w14:textId="77777777" w:rsidR="008E0EC0" w:rsidRDefault="008E0EC0" w:rsidP="008E0EC0">
      <w:pPr>
        <w:pStyle w:val="PL"/>
      </w:pPr>
      <w:r>
        <w:t xml:space="preserve">  </w:t>
      </w:r>
    </w:p>
    <w:p w14:paraId="28D79481" w14:textId="77777777" w:rsidR="008E0EC0" w:rsidRDefault="008E0EC0" w:rsidP="008E0EC0">
      <w:pPr>
        <w:pStyle w:val="PL"/>
      </w:pPr>
      <w:r>
        <w:t xml:space="preserve">  grouping OperationGrp {</w:t>
      </w:r>
    </w:p>
    <w:p w14:paraId="7168D34E" w14:textId="77777777" w:rsidR="008E0EC0" w:rsidRDefault="008E0EC0" w:rsidP="008E0EC0">
      <w:pPr>
        <w:pStyle w:val="PL"/>
      </w:pPr>
      <w:r>
        <w:t xml:space="preserve">    description "This data type represents an operation.";</w:t>
      </w:r>
    </w:p>
    <w:p w14:paraId="5D7F4B40" w14:textId="77777777" w:rsidR="008E0EC0" w:rsidRDefault="008E0EC0" w:rsidP="008E0EC0">
      <w:pPr>
        <w:pStyle w:val="PL"/>
      </w:pPr>
      <w:r>
        <w:t xml:space="preserve">    reference "3gpp TS 28.622";</w:t>
      </w:r>
    </w:p>
    <w:p w14:paraId="7776B016" w14:textId="77777777" w:rsidR="008E0EC0" w:rsidRDefault="008E0EC0" w:rsidP="008E0EC0">
      <w:pPr>
        <w:pStyle w:val="PL"/>
      </w:pPr>
      <w:r>
        <w:t xml:space="preserve">    </w:t>
      </w:r>
    </w:p>
    <w:p w14:paraId="1F4E3408" w14:textId="77777777" w:rsidR="008E0EC0" w:rsidRDefault="008E0EC0" w:rsidP="008E0EC0">
      <w:pPr>
        <w:pStyle w:val="PL"/>
      </w:pPr>
      <w:r>
        <w:t xml:space="preserve">    leaf name {</w:t>
      </w:r>
    </w:p>
    <w:p w14:paraId="162ECA16" w14:textId="77777777" w:rsidR="008E0EC0" w:rsidRDefault="008E0EC0" w:rsidP="008E0EC0">
      <w:pPr>
        <w:pStyle w:val="PL"/>
      </w:pPr>
      <w:r>
        <w:t xml:space="preserve">      type string;</w:t>
      </w:r>
    </w:p>
    <w:p w14:paraId="1C0B63CB" w14:textId="77777777" w:rsidR="008E0EC0" w:rsidRDefault="008E0EC0" w:rsidP="008E0EC0">
      <w:pPr>
        <w:pStyle w:val="PL"/>
      </w:pPr>
      <w:r>
        <w:t xml:space="preserve">      mandatory true;</w:t>
      </w:r>
    </w:p>
    <w:p w14:paraId="7C002641" w14:textId="77777777" w:rsidR="008E0EC0" w:rsidRDefault="008E0EC0" w:rsidP="008E0EC0">
      <w:pPr>
        <w:pStyle w:val="PL"/>
      </w:pPr>
      <w:r>
        <w:t xml:space="preserve">      yext3gpp:notNotifyable;</w:t>
      </w:r>
    </w:p>
    <w:p w14:paraId="2CC87EB4" w14:textId="77777777" w:rsidR="008E0EC0" w:rsidRDefault="008E0EC0" w:rsidP="008E0EC0">
      <w:pPr>
        <w:pStyle w:val="PL"/>
        <w:rPr>
          <w:ins w:id="100" w:author="lengyelb"/>
        </w:rPr>
      </w:pPr>
      <w:ins w:id="101" w:author="lengyelb">
        <w:r>
          <w:t xml:space="preserve">      yext3gpp:inVariant;</w:t>
        </w:r>
      </w:ins>
    </w:p>
    <w:p w14:paraId="22B1993B" w14:textId="77777777" w:rsidR="008E0EC0" w:rsidRDefault="008E0EC0" w:rsidP="008E0EC0">
      <w:pPr>
        <w:pStyle w:val="PL"/>
      </w:pPr>
      <w:r>
        <w:t xml:space="preserve">    }</w:t>
      </w:r>
    </w:p>
    <w:p w14:paraId="12503E1C" w14:textId="77777777" w:rsidR="008E0EC0" w:rsidRDefault="008E0EC0" w:rsidP="008E0EC0">
      <w:pPr>
        <w:pStyle w:val="PL"/>
      </w:pPr>
      <w:r>
        <w:t xml:space="preserve">    </w:t>
      </w:r>
    </w:p>
    <w:p w14:paraId="2B6B6B33" w14:textId="77777777" w:rsidR="008E0EC0" w:rsidRDefault="008E0EC0" w:rsidP="008E0EC0">
      <w:pPr>
        <w:pStyle w:val="PL"/>
      </w:pPr>
      <w:r>
        <w:t xml:space="preserve">    leaf-list allowedNFTypes {</w:t>
      </w:r>
    </w:p>
    <w:p w14:paraId="52FC51C0" w14:textId="77777777" w:rsidR="008E0EC0" w:rsidRDefault="008E0EC0" w:rsidP="008E0EC0">
      <w:pPr>
        <w:pStyle w:val="PL"/>
      </w:pPr>
      <w:r>
        <w:t xml:space="preserve">      type string; </w:t>
      </w:r>
    </w:p>
    <w:p w14:paraId="34D924DE" w14:textId="77777777" w:rsidR="008E0EC0" w:rsidRDefault="008E0EC0" w:rsidP="008E0EC0">
      <w:pPr>
        <w:pStyle w:val="PL"/>
      </w:pPr>
      <w:r>
        <w:t xml:space="preserve">      min-elements 1;</w:t>
      </w:r>
    </w:p>
    <w:p w14:paraId="096824A1" w14:textId="77777777" w:rsidR="008E0EC0" w:rsidRDefault="008E0EC0" w:rsidP="008E0EC0">
      <w:pPr>
        <w:pStyle w:val="PL"/>
      </w:pPr>
      <w:r>
        <w:t xml:space="preserve">      description "The type of the managed NF service instance</w:t>
      </w:r>
    </w:p>
    <w:p w14:paraId="7B51EF01" w14:textId="77777777" w:rsidR="008E0EC0" w:rsidRDefault="008E0EC0" w:rsidP="008E0EC0">
      <w:pPr>
        <w:pStyle w:val="PL"/>
      </w:pPr>
      <w:r>
        <w:t xml:space="preserve">        The specifc values allowed are described in TS 23.501";</w:t>
      </w:r>
    </w:p>
    <w:p w14:paraId="114AF440" w14:textId="77777777" w:rsidR="008E0EC0" w:rsidRDefault="008E0EC0" w:rsidP="008E0EC0">
      <w:pPr>
        <w:pStyle w:val="PL"/>
      </w:pPr>
      <w:r>
        <w:t xml:space="preserve">    }</w:t>
      </w:r>
    </w:p>
    <w:p w14:paraId="0388EA89" w14:textId="77777777" w:rsidR="008E0EC0" w:rsidRDefault="008E0EC0" w:rsidP="008E0EC0">
      <w:pPr>
        <w:pStyle w:val="PL"/>
      </w:pPr>
    </w:p>
    <w:p w14:paraId="369A2E7C" w14:textId="77777777" w:rsidR="008E0EC0" w:rsidRDefault="008E0EC0" w:rsidP="008E0EC0">
      <w:pPr>
        <w:pStyle w:val="PL"/>
      </w:pPr>
      <w:r>
        <w:t xml:space="preserve">    leaf operationSemantics {</w:t>
      </w:r>
    </w:p>
    <w:p w14:paraId="53F62509" w14:textId="77777777" w:rsidR="008E0EC0" w:rsidRDefault="008E0EC0" w:rsidP="008E0EC0">
      <w:pPr>
        <w:pStyle w:val="PL"/>
      </w:pPr>
      <w:r>
        <w:t xml:space="preserve">      type enumeration {</w:t>
      </w:r>
    </w:p>
    <w:p w14:paraId="24F7A9E1" w14:textId="77777777" w:rsidR="008E0EC0" w:rsidRDefault="008E0EC0" w:rsidP="008E0EC0">
      <w:pPr>
        <w:pStyle w:val="PL"/>
      </w:pPr>
      <w:r>
        <w:t xml:space="preserve">        enum REQUEST_RESPONSE;</w:t>
      </w:r>
    </w:p>
    <w:p w14:paraId="4C3CEDE3" w14:textId="77777777" w:rsidR="008E0EC0" w:rsidRDefault="008E0EC0" w:rsidP="008E0EC0">
      <w:pPr>
        <w:pStyle w:val="PL"/>
      </w:pPr>
      <w:r>
        <w:t xml:space="preserve">        enum SUBSCRIBE_NOTIFY;</w:t>
      </w:r>
    </w:p>
    <w:p w14:paraId="587EEC70" w14:textId="77777777" w:rsidR="008E0EC0" w:rsidRDefault="008E0EC0" w:rsidP="008E0EC0">
      <w:pPr>
        <w:pStyle w:val="PL"/>
      </w:pPr>
    </w:p>
    <w:p w14:paraId="18416FC3" w14:textId="77777777" w:rsidR="008E0EC0" w:rsidRDefault="008E0EC0" w:rsidP="008E0EC0">
      <w:pPr>
        <w:pStyle w:val="PL"/>
      </w:pPr>
      <w:r>
        <w:t xml:space="preserve">      }</w:t>
      </w:r>
    </w:p>
    <w:p w14:paraId="216954F9" w14:textId="77777777" w:rsidR="008E0EC0" w:rsidRDefault="008E0EC0" w:rsidP="008E0EC0">
      <w:pPr>
        <w:pStyle w:val="PL"/>
      </w:pPr>
      <w:r>
        <w:t xml:space="preserve">      config false;</w:t>
      </w:r>
    </w:p>
    <w:p w14:paraId="60ED92B9" w14:textId="77777777" w:rsidR="008E0EC0" w:rsidRDefault="008E0EC0" w:rsidP="008E0EC0">
      <w:pPr>
        <w:pStyle w:val="PL"/>
      </w:pPr>
      <w:r>
        <w:t xml:space="preserve">      mandatory true;</w:t>
      </w:r>
    </w:p>
    <w:p w14:paraId="15229AE0" w14:textId="77777777" w:rsidR="008E0EC0" w:rsidRDefault="008E0EC0" w:rsidP="008E0EC0">
      <w:pPr>
        <w:pStyle w:val="PL"/>
        <w:rPr>
          <w:ins w:id="102" w:author="lengyelb"/>
        </w:rPr>
      </w:pPr>
      <w:ins w:id="103" w:author="lengyelb">
        <w:r>
          <w:t xml:space="preserve">      yext3gpp:inVariant;</w:t>
        </w:r>
      </w:ins>
    </w:p>
    <w:p w14:paraId="6B9C4AC8" w14:textId="77777777" w:rsidR="008E0EC0" w:rsidRDefault="008E0EC0" w:rsidP="008E0EC0">
      <w:pPr>
        <w:pStyle w:val="PL"/>
      </w:pPr>
      <w:r>
        <w:t xml:space="preserve">      description "Semantics type of the operation.";</w:t>
      </w:r>
    </w:p>
    <w:p w14:paraId="65EDB877" w14:textId="77777777" w:rsidR="008E0EC0" w:rsidRDefault="008E0EC0" w:rsidP="008E0EC0">
      <w:pPr>
        <w:pStyle w:val="PL"/>
      </w:pPr>
      <w:r>
        <w:t xml:space="preserve">      reference "3GPP TS 23.502";</w:t>
      </w:r>
    </w:p>
    <w:p w14:paraId="6BCA96F4" w14:textId="77777777" w:rsidR="008E0EC0" w:rsidRDefault="008E0EC0" w:rsidP="008E0EC0">
      <w:pPr>
        <w:pStyle w:val="PL"/>
      </w:pPr>
      <w:r>
        <w:t xml:space="preserve">    }</w:t>
      </w:r>
    </w:p>
    <w:p w14:paraId="560DF3CB" w14:textId="77777777" w:rsidR="008E0EC0" w:rsidRDefault="008E0EC0" w:rsidP="008E0EC0">
      <w:pPr>
        <w:pStyle w:val="PL"/>
      </w:pPr>
      <w:r>
        <w:t xml:space="preserve">  }</w:t>
      </w:r>
    </w:p>
    <w:p w14:paraId="704E94F9" w14:textId="77777777" w:rsidR="008E0EC0" w:rsidRDefault="008E0EC0" w:rsidP="008E0EC0">
      <w:pPr>
        <w:pStyle w:val="PL"/>
      </w:pPr>
      <w:r>
        <w:t xml:space="preserve">  </w:t>
      </w:r>
    </w:p>
    <w:p w14:paraId="11B619AF" w14:textId="77777777" w:rsidR="008E0EC0" w:rsidRDefault="008E0EC0" w:rsidP="008E0EC0">
      <w:pPr>
        <w:pStyle w:val="PL"/>
      </w:pPr>
      <w:r>
        <w:t xml:space="preserve">  grouping ManagedNFServiceGrp {  </w:t>
      </w:r>
    </w:p>
    <w:p w14:paraId="1204008E" w14:textId="77777777" w:rsidR="008E0EC0" w:rsidRDefault="008E0EC0" w:rsidP="008E0EC0">
      <w:pPr>
        <w:pStyle w:val="PL"/>
      </w:pPr>
      <w:r>
        <w:t xml:space="preserve">    description "A ManagedNFService represents a Network Function (NF) service.";</w:t>
      </w:r>
    </w:p>
    <w:p w14:paraId="3E9600FB" w14:textId="77777777" w:rsidR="008E0EC0" w:rsidRDefault="008E0EC0" w:rsidP="008E0EC0">
      <w:pPr>
        <w:pStyle w:val="PL"/>
      </w:pPr>
      <w:r>
        <w:t xml:space="preserve">    reference "Clause 7 of 3GPP TS 23.501.";</w:t>
      </w:r>
    </w:p>
    <w:p w14:paraId="1BB07C45" w14:textId="77777777" w:rsidR="008E0EC0" w:rsidRDefault="008E0EC0" w:rsidP="008E0EC0">
      <w:pPr>
        <w:pStyle w:val="PL"/>
      </w:pPr>
    </w:p>
    <w:p w14:paraId="5C9C29CC" w14:textId="77777777" w:rsidR="008E0EC0" w:rsidRDefault="008E0EC0" w:rsidP="008E0EC0">
      <w:pPr>
        <w:pStyle w:val="PL"/>
      </w:pPr>
      <w:r>
        <w:t xml:space="preserve">    leaf userLabel {</w:t>
      </w:r>
    </w:p>
    <w:p w14:paraId="6DFC62EE" w14:textId="77777777" w:rsidR="008E0EC0" w:rsidRDefault="008E0EC0" w:rsidP="008E0EC0">
      <w:pPr>
        <w:pStyle w:val="PL"/>
      </w:pPr>
      <w:r>
        <w:t xml:space="preserve">        type string;</w:t>
      </w:r>
    </w:p>
    <w:p w14:paraId="066C2CEA" w14:textId="77777777" w:rsidR="008E0EC0" w:rsidRDefault="008E0EC0" w:rsidP="008E0EC0">
      <w:pPr>
        <w:pStyle w:val="PL"/>
      </w:pPr>
      <w:r>
        <w:t xml:space="preserve">        description "A user-friendly (and user assignable) name of this object.";</w:t>
      </w:r>
    </w:p>
    <w:p w14:paraId="7F03C893" w14:textId="77777777" w:rsidR="008E0EC0" w:rsidRDefault="008E0EC0" w:rsidP="008E0EC0">
      <w:pPr>
        <w:pStyle w:val="PL"/>
      </w:pPr>
      <w:r>
        <w:t xml:space="preserve">    }      </w:t>
      </w:r>
    </w:p>
    <w:p w14:paraId="4F3298C0" w14:textId="77777777" w:rsidR="008E0EC0" w:rsidRDefault="008E0EC0" w:rsidP="008E0EC0">
      <w:pPr>
        <w:pStyle w:val="PL"/>
      </w:pPr>
      <w:r>
        <w:t xml:space="preserve"> </w:t>
      </w:r>
    </w:p>
    <w:p w14:paraId="631AE693" w14:textId="77777777" w:rsidR="008E0EC0" w:rsidRDefault="008E0EC0" w:rsidP="008E0EC0">
      <w:pPr>
        <w:pStyle w:val="PL"/>
      </w:pPr>
      <w:r>
        <w:t xml:space="preserve">    leaf nFServiceType {</w:t>
      </w:r>
    </w:p>
    <w:p w14:paraId="1A0C73AA" w14:textId="77777777" w:rsidR="008E0EC0" w:rsidRDefault="008E0EC0" w:rsidP="008E0EC0">
      <w:pPr>
        <w:pStyle w:val="PL"/>
      </w:pPr>
      <w:r>
        <w:t xml:space="preserve">      config false;</w:t>
      </w:r>
    </w:p>
    <w:p w14:paraId="6ABE0790" w14:textId="77777777" w:rsidR="008E0EC0" w:rsidRDefault="008E0EC0" w:rsidP="008E0EC0">
      <w:pPr>
        <w:pStyle w:val="PL"/>
      </w:pPr>
      <w:r>
        <w:t xml:space="preserve">      mandatory true;</w:t>
      </w:r>
    </w:p>
    <w:p w14:paraId="1735121B" w14:textId="77777777" w:rsidR="008E0EC0" w:rsidRDefault="008E0EC0" w:rsidP="008E0EC0">
      <w:pPr>
        <w:pStyle w:val="PL"/>
      </w:pPr>
      <w:r>
        <w:t xml:space="preserve">      type string; </w:t>
      </w:r>
    </w:p>
    <w:p w14:paraId="6A0453C6" w14:textId="77777777" w:rsidR="008E0EC0" w:rsidRDefault="008E0EC0" w:rsidP="008E0EC0">
      <w:pPr>
        <w:pStyle w:val="PL"/>
      </w:pPr>
      <w:r>
        <w:t xml:space="preserve">      description "The type of the managed NF service instance</w:t>
      </w:r>
    </w:p>
    <w:p w14:paraId="430EB516" w14:textId="77777777" w:rsidR="008E0EC0" w:rsidRDefault="008E0EC0" w:rsidP="008E0EC0">
      <w:pPr>
        <w:pStyle w:val="PL"/>
      </w:pPr>
      <w:r>
        <w:t xml:space="preserve">        The specifc values allowed are described in clause 7.2 of TS 23.501";</w:t>
      </w:r>
    </w:p>
    <w:p w14:paraId="2645E4E3" w14:textId="77777777" w:rsidR="008E0EC0" w:rsidRDefault="008E0EC0" w:rsidP="008E0EC0">
      <w:pPr>
        <w:pStyle w:val="PL"/>
      </w:pPr>
      <w:r>
        <w:t xml:space="preserve">      yext3gpp:notNotifyable;</w:t>
      </w:r>
    </w:p>
    <w:p w14:paraId="626A8E69" w14:textId="77777777" w:rsidR="008E0EC0" w:rsidRDefault="008E0EC0" w:rsidP="008E0EC0">
      <w:pPr>
        <w:pStyle w:val="PL"/>
        <w:rPr>
          <w:ins w:id="104" w:author="lengyelb"/>
        </w:rPr>
      </w:pPr>
      <w:ins w:id="105" w:author="lengyelb">
        <w:r>
          <w:lastRenderedPageBreak/>
          <w:t xml:space="preserve">      yext3gpp:inVariant;</w:t>
        </w:r>
      </w:ins>
    </w:p>
    <w:p w14:paraId="2CE649F5" w14:textId="77777777" w:rsidR="008E0EC0" w:rsidRDefault="008E0EC0" w:rsidP="008E0EC0">
      <w:pPr>
        <w:pStyle w:val="PL"/>
      </w:pPr>
      <w:r>
        <w:t xml:space="preserve">    }</w:t>
      </w:r>
    </w:p>
    <w:p w14:paraId="19B0007E" w14:textId="77777777" w:rsidR="008E0EC0" w:rsidRDefault="008E0EC0" w:rsidP="008E0EC0">
      <w:pPr>
        <w:pStyle w:val="PL"/>
      </w:pPr>
      <w:r>
        <w:t xml:space="preserve"> </w:t>
      </w:r>
    </w:p>
    <w:p w14:paraId="100F9600" w14:textId="77777777" w:rsidR="008E0EC0" w:rsidRDefault="008E0EC0" w:rsidP="008E0EC0">
      <w:pPr>
        <w:pStyle w:val="PL"/>
      </w:pPr>
      <w:r>
        <w:t xml:space="preserve">    list sAP {</w:t>
      </w:r>
    </w:p>
    <w:p w14:paraId="40FA48A1" w14:textId="77777777" w:rsidR="008E0EC0" w:rsidRDefault="008E0EC0" w:rsidP="008E0EC0">
      <w:pPr>
        <w:pStyle w:val="PL"/>
      </w:pPr>
      <w:r>
        <w:t xml:space="preserve">      key "host port";  </w:t>
      </w:r>
    </w:p>
    <w:p w14:paraId="5CC11F07" w14:textId="77777777" w:rsidR="008E0EC0" w:rsidRDefault="008E0EC0" w:rsidP="008E0EC0">
      <w:pPr>
        <w:pStyle w:val="PL"/>
      </w:pPr>
      <w:r>
        <w:t xml:space="preserve">      min-elements 1;</w:t>
      </w:r>
    </w:p>
    <w:p w14:paraId="77D047E0" w14:textId="77777777" w:rsidR="008E0EC0" w:rsidRDefault="008E0EC0" w:rsidP="008E0EC0">
      <w:pPr>
        <w:pStyle w:val="PL"/>
      </w:pPr>
      <w:r>
        <w:t xml:space="preserve">      max-elements 1;</w:t>
      </w:r>
    </w:p>
    <w:p w14:paraId="0C6251A4" w14:textId="77777777" w:rsidR="008E0EC0" w:rsidRDefault="008E0EC0" w:rsidP="008E0EC0">
      <w:pPr>
        <w:pStyle w:val="PL"/>
      </w:pPr>
      <w:r>
        <w:t xml:space="preserve">      description "The service access point of the managed NF service instance";</w:t>
      </w:r>
    </w:p>
    <w:p w14:paraId="32E2BE65" w14:textId="77777777" w:rsidR="008E0EC0" w:rsidRDefault="008E0EC0" w:rsidP="008E0EC0">
      <w:pPr>
        <w:pStyle w:val="PL"/>
      </w:pPr>
      <w:r>
        <w:t xml:space="preserve">      uses types3gpp:SAPGrp;            </w:t>
      </w:r>
    </w:p>
    <w:p w14:paraId="3FAEFCE9" w14:textId="77777777" w:rsidR="008E0EC0" w:rsidRDefault="008E0EC0" w:rsidP="008E0EC0">
      <w:pPr>
        <w:pStyle w:val="PL"/>
      </w:pPr>
      <w:r>
        <w:t xml:space="preserve">    }</w:t>
      </w:r>
    </w:p>
    <w:p w14:paraId="372956C7" w14:textId="77777777" w:rsidR="008E0EC0" w:rsidRDefault="008E0EC0" w:rsidP="008E0EC0">
      <w:pPr>
        <w:pStyle w:val="PL"/>
      </w:pPr>
      <w:r>
        <w:t xml:space="preserve"> </w:t>
      </w:r>
    </w:p>
    <w:p w14:paraId="47F2EBDB" w14:textId="77777777" w:rsidR="008E0EC0" w:rsidRDefault="008E0EC0" w:rsidP="008E0EC0">
      <w:pPr>
        <w:pStyle w:val="PL"/>
      </w:pPr>
      <w:r>
        <w:t xml:space="preserve">    list operations {</w:t>
      </w:r>
    </w:p>
    <w:p w14:paraId="4D4F090C" w14:textId="77777777" w:rsidR="008E0EC0" w:rsidRDefault="008E0EC0" w:rsidP="008E0EC0">
      <w:pPr>
        <w:pStyle w:val="PL"/>
      </w:pPr>
      <w:r>
        <w:t xml:space="preserve">      key name;</w:t>
      </w:r>
    </w:p>
    <w:p w14:paraId="6C1AFF0D" w14:textId="77777777" w:rsidR="008E0EC0" w:rsidRDefault="008E0EC0" w:rsidP="008E0EC0">
      <w:pPr>
        <w:pStyle w:val="PL"/>
      </w:pPr>
      <w:r>
        <w:t xml:space="preserve">      min-elements 1;</w:t>
      </w:r>
    </w:p>
    <w:p w14:paraId="62B792ED" w14:textId="77777777" w:rsidR="008E0EC0" w:rsidRDefault="008E0EC0" w:rsidP="008E0EC0">
      <w:pPr>
        <w:pStyle w:val="PL"/>
      </w:pPr>
      <w:r>
        <w:t xml:space="preserve">      uses OperationGrp ;</w:t>
      </w:r>
    </w:p>
    <w:p w14:paraId="378C7C05" w14:textId="77777777" w:rsidR="008E0EC0" w:rsidRDefault="008E0EC0" w:rsidP="008E0EC0">
      <w:pPr>
        <w:pStyle w:val="PL"/>
      </w:pPr>
      <w:r>
        <w:t xml:space="preserve">      description "Set of operations supported by the managed NF </w:t>
      </w:r>
    </w:p>
    <w:p w14:paraId="237E9134" w14:textId="77777777" w:rsidR="008E0EC0" w:rsidRDefault="008E0EC0" w:rsidP="008E0EC0">
      <w:pPr>
        <w:pStyle w:val="PL"/>
      </w:pPr>
      <w:r>
        <w:t xml:space="preserve">        service instance";</w:t>
      </w:r>
    </w:p>
    <w:p w14:paraId="49953302" w14:textId="77777777" w:rsidR="008E0EC0" w:rsidRDefault="008E0EC0" w:rsidP="008E0EC0">
      <w:pPr>
        <w:pStyle w:val="PL"/>
      </w:pPr>
      <w:r>
        <w:t xml:space="preserve">    }</w:t>
      </w:r>
    </w:p>
    <w:p w14:paraId="7BD2B9A0" w14:textId="77777777" w:rsidR="008E0EC0" w:rsidRDefault="008E0EC0" w:rsidP="008E0EC0">
      <w:pPr>
        <w:pStyle w:val="PL"/>
      </w:pPr>
    </w:p>
    <w:p w14:paraId="5E283086" w14:textId="77777777" w:rsidR="008E0EC0" w:rsidRDefault="008E0EC0" w:rsidP="008E0EC0">
      <w:pPr>
        <w:pStyle w:val="PL"/>
      </w:pPr>
      <w:r>
        <w:t xml:space="preserve">    leaf administrativeState  {</w:t>
      </w:r>
    </w:p>
    <w:p w14:paraId="46DA7931" w14:textId="77777777" w:rsidR="008E0EC0" w:rsidRDefault="008E0EC0" w:rsidP="008E0EC0">
      <w:pPr>
        <w:pStyle w:val="PL"/>
      </w:pPr>
      <w:r>
        <w:t xml:space="preserve">      type types3gpp:AdministrativeState;</w:t>
      </w:r>
    </w:p>
    <w:p w14:paraId="466837F3" w14:textId="77777777" w:rsidR="008E0EC0" w:rsidRDefault="008E0EC0" w:rsidP="008E0EC0">
      <w:pPr>
        <w:pStyle w:val="PL"/>
      </w:pPr>
      <w:r>
        <w:t xml:space="preserve">      mandatory true;</w:t>
      </w:r>
    </w:p>
    <w:p w14:paraId="27373561" w14:textId="77777777" w:rsidR="008E0EC0" w:rsidRDefault="008E0EC0" w:rsidP="008E0EC0">
      <w:pPr>
        <w:pStyle w:val="PL"/>
      </w:pPr>
      <w:r>
        <w:t xml:space="preserve">      description "Permission to use or prohibition against using the instance";</w:t>
      </w:r>
    </w:p>
    <w:p w14:paraId="0C078463" w14:textId="77777777" w:rsidR="008E0EC0" w:rsidRDefault="008E0EC0" w:rsidP="008E0EC0">
      <w:pPr>
        <w:pStyle w:val="PL"/>
      </w:pPr>
      <w:r>
        <w:t xml:space="preserve">    }</w:t>
      </w:r>
    </w:p>
    <w:p w14:paraId="176E7BA5" w14:textId="77777777" w:rsidR="008E0EC0" w:rsidRDefault="008E0EC0" w:rsidP="008E0EC0">
      <w:pPr>
        <w:pStyle w:val="PL"/>
      </w:pPr>
    </w:p>
    <w:p w14:paraId="048A2CD5" w14:textId="77777777" w:rsidR="008E0EC0" w:rsidRDefault="008E0EC0" w:rsidP="008E0EC0">
      <w:pPr>
        <w:pStyle w:val="PL"/>
      </w:pPr>
      <w:r>
        <w:t xml:space="preserve">    leaf operationalState  {</w:t>
      </w:r>
    </w:p>
    <w:p w14:paraId="43E68A38" w14:textId="77777777" w:rsidR="008E0EC0" w:rsidRDefault="008E0EC0" w:rsidP="008E0EC0">
      <w:pPr>
        <w:pStyle w:val="PL"/>
      </w:pPr>
      <w:r>
        <w:t xml:space="preserve">      type types3gpp:OperationalState;</w:t>
      </w:r>
    </w:p>
    <w:p w14:paraId="7E5171F0" w14:textId="77777777" w:rsidR="008E0EC0" w:rsidRDefault="008E0EC0" w:rsidP="008E0EC0">
      <w:pPr>
        <w:pStyle w:val="PL"/>
      </w:pPr>
      <w:r>
        <w:t xml:space="preserve">      config false;</w:t>
      </w:r>
    </w:p>
    <w:p w14:paraId="158CFE19" w14:textId="77777777" w:rsidR="008E0EC0" w:rsidRDefault="008E0EC0" w:rsidP="008E0EC0">
      <w:pPr>
        <w:pStyle w:val="PL"/>
      </w:pPr>
      <w:r>
        <w:t xml:space="preserve">      mandatory true;</w:t>
      </w:r>
    </w:p>
    <w:p w14:paraId="5CFCCCF0" w14:textId="77777777" w:rsidR="008E0EC0" w:rsidRDefault="008E0EC0" w:rsidP="008E0EC0">
      <w:pPr>
        <w:pStyle w:val="PL"/>
      </w:pPr>
      <w:r>
        <w:t xml:space="preserve">      description "Describes whether the resource is installed and working";</w:t>
      </w:r>
    </w:p>
    <w:p w14:paraId="694EF471" w14:textId="77777777" w:rsidR="008E0EC0" w:rsidRDefault="008E0EC0" w:rsidP="008E0EC0">
      <w:pPr>
        <w:pStyle w:val="PL"/>
      </w:pPr>
      <w:r>
        <w:t xml:space="preserve">    }</w:t>
      </w:r>
    </w:p>
    <w:p w14:paraId="15048A6A" w14:textId="77777777" w:rsidR="008E0EC0" w:rsidRDefault="008E0EC0" w:rsidP="008E0EC0">
      <w:pPr>
        <w:pStyle w:val="PL"/>
      </w:pPr>
      <w:r>
        <w:t xml:space="preserve"> </w:t>
      </w:r>
    </w:p>
    <w:p w14:paraId="6A3EC58B" w14:textId="77777777" w:rsidR="008E0EC0" w:rsidRDefault="008E0EC0" w:rsidP="008E0EC0">
      <w:pPr>
        <w:pStyle w:val="PL"/>
      </w:pPr>
      <w:r>
        <w:t xml:space="preserve">    leaf usageState {</w:t>
      </w:r>
    </w:p>
    <w:p w14:paraId="052D58D1" w14:textId="77777777" w:rsidR="008E0EC0" w:rsidRDefault="008E0EC0" w:rsidP="008E0EC0">
      <w:pPr>
        <w:pStyle w:val="PL"/>
      </w:pPr>
      <w:r>
        <w:t xml:space="preserve">      type types3gpp:usageState ;</w:t>
      </w:r>
    </w:p>
    <w:p w14:paraId="37B4EBF2" w14:textId="77777777" w:rsidR="008E0EC0" w:rsidRDefault="008E0EC0" w:rsidP="008E0EC0">
      <w:pPr>
        <w:pStyle w:val="PL"/>
      </w:pPr>
      <w:r>
        <w:t xml:space="preserve">      config false;</w:t>
      </w:r>
    </w:p>
    <w:p w14:paraId="32CC6839" w14:textId="77777777" w:rsidR="008E0EC0" w:rsidRDefault="008E0EC0" w:rsidP="008E0EC0">
      <w:pPr>
        <w:pStyle w:val="PL"/>
      </w:pPr>
      <w:r>
        <w:t xml:space="preserve">      mandatory true;</w:t>
      </w:r>
    </w:p>
    <w:p w14:paraId="66C72D38" w14:textId="77777777" w:rsidR="008E0EC0" w:rsidRDefault="008E0EC0" w:rsidP="008E0EC0">
      <w:pPr>
        <w:pStyle w:val="PL"/>
      </w:pPr>
      <w:r>
        <w:t xml:space="preserve">      description "Describes whether the resource is actively in use at a </w:t>
      </w:r>
    </w:p>
    <w:p w14:paraId="021EA75F" w14:textId="77777777" w:rsidR="008E0EC0" w:rsidRDefault="008E0EC0" w:rsidP="008E0EC0">
      <w:pPr>
        <w:pStyle w:val="PL"/>
      </w:pPr>
      <w:r>
        <w:t xml:space="preserve">        specific instant, and if so, whether or not it has spare </w:t>
      </w:r>
    </w:p>
    <w:p w14:paraId="6D079BCF" w14:textId="77777777" w:rsidR="008E0EC0" w:rsidRDefault="008E0EC0" w:rsidP="008E0EC0">
      <w:pPr>
        <w:pStyle w:val="PL"/>
      </w:pPr>
      <w:r>
        <w:t xml:space="preserve">        capacity for additional users.";</w:t>
      </w:r>
    </w:p>
    <w:p w14:paraId="57F14C29" w14:textId="77777777" w:rsidR="008E0EC0" w:rsidRDefault="008E0EC0" w:rsidP="008E0EC0">
      <w:pPr>
        <w:pStyle w:val="PL"/>
      </w:pPr>
      <w:r>
        <w:t xml:space="preserve">    }</w:t>
      </w:r>
    </w:p>
    <w:p w14:paraId="5F03AA51" w14:textId="77777777" w:rsidR="008E0EC0" w:rsidRDefault="008E0EC0" w:rsidP="008E0EC0">
      <w:pPr>
        <w:pStyle w:val="PL"/>
      </w:pPr>
      <w:r>
        <w:t xml:space="preserve"> </w:t>
      </w:r>
    </w:p>
    <w:p w14:paraId="2AA9D512" w14:textId="77777777" w:rsidR="008E0EC0" w:rsidRDefault="008E0EC0" w:rsidP="008E0EC0">
      <w:pPr>
        <w:pStyle w:val="PL"/>
      </w:pPr>
      <w:r>
        <w:t xml:space="preserve">    leaf registrationState {</w:t>
      </w:r>
    </w:p>
    <w:p w14:paraId="505FDFBE" w14:textId="77777777" w:rsidR="008E0EC0" w:rsidRDefault="008E0EC0" w:rsidP="008E0EC0">
      <w:pPr>
        <w:pStyle w:val="PL"/>
      </w:pPr>
      <w:r>
        <w:t xml:space="preserve">      type enumeration {</w:t>
      </w:r>
    </w:p>
    <w:p w14:paraId="09174B73" w14:textId="77777777" w:rsidR="008E0EC0" w:rsidRDefault="008E0EC0" w:rsidP="008E0EC0">
      <w:pPr>
        <w:pStyle w:val="PL"/>
      </w:pPr>
      <w:r>
        <w:t xml:space="preserve">        enum REGISTERED;</w:t>
      </w:r>
    </w:p>
    <w:p w14:paraId="5DB642EF" w14:textId="77777777" w:rsidR="008E0EC0" w:rsidRDefault="008E0EC0" w:rsidP="008E0EC0">
      <w:pPr>
        <w:pStyle w:val="PL"/>
      </w:pPr>
      <w:r>
        <w:t xml:space="preserve">        enum DEREGISTERED;</w:t>
      </w:r>
    </w:p>
    <w:p w14:paraId="3432A198" w14:textId="77777777" w:rsidR="008E0EC0" w:rsidRDefault="008E0EC0" w:rsidP="008E0EC0">
      <w:pPr>
        <w:pStyle w:val="PL"/>
      </w:pPr>
      <w:r>
        <w:t xml:space="preserve">      }</w:t>
      </w:r>
    </w:p>
    <w:p w14:paraId="156E04BC" w14:textId="77777777" w:rsidR="008E0EC0" w:rsidRDefault="008E0EC0" w:rsidP="008E0EC0">
      <w:pPr>
        <w:pStyle w:val="PL"/>
      </w:pPr>
      <w:r>
        <w:t xml:space="preserve">      config false;</w:t>
      </w:r>
    </w:p>
    <w:p w14:paraId="38B862D5" w14:textId="77777777" w:rsidR="008E0EC0" w:rsidRDefault="008E0EC0" w:rsidP="008E0EC0">
      <w:pPr>
        <w:pStyle w:val="PL"/>
      </w:pPr>
      <w:r>
        <w:t>}</w:t>
      </w:r>
    </w:p>
    <w:p w14:paraId="14B46A9C" w14:textId="77777777" w:rsidR="008E0EC0" w:rsidRDefault="008E0EC0" w:rsidP="008E0EC0">
      <w:pPr>
        <w:pStyle w:val="PL"/>
      </w:pPr>
      <w:r>
        <w:t xml:space="preserve">  }</w:t>
      </w:r>
    </w:p>
    <w:p w14:paraId="686AA55B" w14:textId="77777777" w:rsidR="008E0EC0" w:rsidRDefault="008E0EC0" w:rsidP="008E0EC0">
      <w:pPr>
        <w:pStyle w:val="PL"/>
      </w:pPr>
      <w:r>
        <w:t xml:space="preserve">  </w:t>
      </w:r>
    </w:p>
    <w:p w14:paraId="5E568739" w14:textId="77777777" w:rsidR="008E0EC0" w:rsidRDefault="008E0EC0" w:rsidP="008E0EC0">
      <w:pPr>
        <w:pStyle w:val="PL"/>
      </w:pPr>
      <w:r>
        <w:t xml:space="preserve">  grouping Function_Grp {    </w:t>
      </w:r>
    </w:p>
    <w:p w14:paraId="388E7684" w14:textId="77777777" w:rsidR="008E0EC0" w:rsidRDefault="008E0EC0" w:rsidP="008E0EC0">
      <w:pPr>
        <w:pStyle w:val="PL"/>
      </w:pPr>
      <w:r>
        <w:t xml:space="preserve">    description "A base grouping for 3GPP functions.";</w:t>
      </w:r>
    </w:p>
    <w:p w14:paraId="4C657381" w14:textId="77777777" w:rsidR="008E0EC0" w:rsidRDefault="008E0EC0" w:rsidP="008E0EC0">
      <w:pPr>
        <w:pStyle w:val="PL"/>
      </w:pPr>
    </w:p>
    <w:p w14:paraId="6B0CF5A0" w14:textId="77777777" w:rsidR="008E0EC0" w:rsidRDefault="008E0EC0" w:rsidP="008E0EC0">
      <w:pPr>
        <w:pStyle w:val="PL"/>
      </w:pPr>
      <w:r>
        <w:t xml:space="preserve">    leaf userLabel {</w:t>
      </w:r>
    </w:p>
    <w:p w14:paraId="6B37EC31" w14:textId="77777777" w:rsidR="008E0EC0" w:rsidRDefault="008E0EC0" w:rsidP="008E0EC0">
      <w:pPr>
        <w:pStyle w:val="PL"/>
      </w:pPr>
      <w:r>
        <w:t xml:space="preserve">        type string;</w:t>
      </w:r>
    </w:p>
    <w:p w14:paraId="5B6CF163" w14:textId="77777777" w:rsidR="008E0EC0" w:rsidRDefault="008E0EC0" w:rsidP="008E0EC0">
      <w:pPr>
        <w:pStyle w:val="PL"/>
      </w:pPr>
      <w:r>
        <w:t xml:space="preserve">        description "A user-friendly (and user assignable) name of this object.";</w:t>
      </w:r>
    </w:p>
    <w:p w14:paraId="7D7537DB" w14:textId="77777777" w:rsidR="008E0EC0" w:rsidRDefault="008E0EC0" w:rsidP="008E0EC0">
      <w:pPr>
        <w:pStyle w:val="PL"/>
      </w:pPr>
      <w:r>
        <w:t xml:space="preserve">    }      </w:t>
      </w:r>
    </w:p>
    <w:p w14:paraId="14ECC50C" w14:textId="77777777" w:rsidR="008E0EC0" w:rsidRDefault="008E0EC0" w:rsidP="008E0EC0">
      <w:pPr>
        <w:pStyle w:val="PL"/>
      </w:pPr>
      <w:r>
        <w:t xml:space="preserve">  }</w:t>
      </w:r>
    </w:p>
    <w:p w14:paraId="5A5013D5" w14:textId="77777777" w:rsidR="008E0EC0" w:rsidRDefault="008E0EC0" w:rsidP="008E0EC0">
      <w:pPr>
        <w:pStyle w:val="PL"/>
      </w:pPr>
      <w:r>
        <w:t xml:space="preserve">  </w:t>
      </w:r>
    </w:p>
    <w:p w14:paraId="4D15AE3E" w14:textId="77777777" w:rsidR="008E0EC0" w:rsidRDefault="008E0EC0" w:rsidP="008E0EC0">
      <w:pPr>
        <w:pStyle w:val="PL"/>
      </w:pPr>
      <w:r>
        <w:t xml:space="preserve">  grouping ManagedFunctionGrp {</w:t>
      </w:r>
    </w:p>
    <w:p w14:paraId="53CA4E86" w14:textId="77777777" w:rsidR="008E0EC0" w:rsidRDefault="008E0EC0" w:rsidP="008E0EC0">
      <w:pPr>
        <w:pStyle w:val="PL"/>
      </w:pPr>
      <w:r>
        <w:t xml:space="preserve">    description "Abstract root class to be inherited/reused by classes </w:t>
      </w:r>
    </w:p>
    <w:p w14:paraId="133347E5" w14:textId="77777777" w:rsidR="008E0EC0" w:rsidRDefault="008E0EC0" w:rsidP="008E0EC0">
      <w:pPr>
        <w:pStyle w:val="PL"/>
      </w:pPr>
      <w:r>
        <w:t xml:space="preserve">      representing 3GPP functions.</w:t>
      </w:r>
    </w:p>
    <w:p w14:paraId="3159CE2B" w14:textId="77777777" w:rsidR="008E0EC0" w:rsidRDefault="008E0EC0" w:rsidP="008E0EC0">
      <w:pPr>
        <w:pStyle w:val="PL"/>
      </w:pPr>
      <w:r>
        <w:t xml:space="preserve">          </w:t>
      </w:r>
    </w:p>
    <w:p w14:paraId="5D472761" w14:textId="77777777" w:rsidR="008E0EC0" w:rsidRDefault="008E0EC0" w:rsidP="008E0EC0">
      <w:pPr>
        <w:pStyle w:val="PL"/>
      </w:pPr>
      <w:r>
        <w:t xml:space="preserve">      Anywhere this grouping is used by classes inheriting from ManagedFunction</w:t>
      </w:r>
    </w:p>
    <w:p w14:paraId="0DBE9353" w14:textId="77777777" w:rsidR="008E0EC0" w:rsidRDefault="008E0EC0" w:rsidP="008E0EC0">
      <w:pPr>
        <w:pStyle w:val="PL"/>
      </w:pPr>
      <w:r>
        <w:t xml:space="preserve">      the list representing the inheriting class needs to include all </w:t>
      </w:r>
    </w:p>
    <w:p w14:paraId="63269DE2" w14:textId="77777777" w:rsidR="008E0EC0" w:rsidRDefault="008E0EC0" w:rsidP="008E0EC0">
      <w:pPr>
        <w:pStyle w:val="PL"/>
      </w:pPr>
      <w:r>
        <w:t xml:space="preserve">      contained classes of ManagedFunction too. Contained classes are </w:t>
      </w:r>
    </w:p>
    <w:p w14:paraId="5B83D2EC" w14:textId="77777777" w:rsidR="008E0EC0" w:rsidRDefault="008E0EC0" w:rsidP="008E0EC0">
      <w:pPr>
        <w:pStyle w:val="PL"/>
      </w:pPr>
      <w:r>
        <w:t xml:space="preserve">      either </w:t>
      </w:r>
    </w:p>
    <w:p w14:paraId="6B3F902F" w14:textId="77777777" w:rsidR="008E0EC0" w:rsidRDefault="008E0EC0" w:rsidP="008E0EC0">
      <w:pPr>
        <w:pStyle w:val="PL"/>
      </w:pPr>
      <w:r>
        <w:t xml:space="preserve">      - augmented into the Function class or </w:t>
      </w:r>
    </w:p>
    <w:p w14:paraId="008B3CDC" w14:textId="77777777" w:rsidR="008E0EC0" w:rsidRDefault="008E0EC0" w:rsidP="008E0EC0">
      <w:pPr>
        <w:pStyle w:val="PL"/>
      </w:pPr>
      <w:r>
        <w:t xml:space="preserve">      - shall be included in the list representing the inheriting class </w:t>
      </w:r>
    </w:p>
    <w:p w14:paraId="78AA790B" w14:textId="77777777" w:rsidR="008E0EC0" w:rsidRDefault="008E0EC0" w:rsidP="008E0EC0">
      <w:pPr>
        <w:pStyle w:val="PL"/>
      </w:pPr>
      <w:r>
        <w:t xml:space="preserve">      using the grouping  ManagedFunctionContainedClasses:</w:t>
      </w:r>
    </w:p>
    <w:p w14:paraId="3EF292E2" w14:textId="77777777" w:rsidR="008E0EC0" w:rsidRDefault="008E0EC0" w:rsidP="008E0EC0">
      <w:pPr>
        <w:pStyle w:val="PL"/>
      </w:pPr>
      <w:r>
        <w:t xml:space="preserve">        1) EP_RP solved using augment</w:t>
      </w:r>
    </w:p>
    <w:p w14:paraId="7AF9BF17" w14:textId="77777777" w:rsidR="008E0EC0" w:rsidRDefault="008E0EC0" w:rsidP="008E0EC0">
      <w:pPr>
        <w:pStyle w:val="PL"/>
      </w:pPr>
      <w:r>
        <w:t xml:space="preserve">        2) uses mf3gpp:ManagedFunctionContainedClasses; </w:t>
      </w:r>
    </w:p>
    <w:p w14:paraId="5A24D123" w14:textId="77777777" w:rsidR="008E0EC0" w:rsidRDefault="008E0EC0" w:rsidP="008E0EC0">
      <w:pPr>
        <w:pStyle w:val="PL"/>
      </w:pPr>
      <w:r>
        <w:t xml:space="preserve">      ";</w:t>
      </w:r>
    </w:p>
    <w:p w14:paraId="51780840" w14:textId="77777777" w:rsidR="008E0EC0" w:rsidRDefault="008E0EC0" w:rsidP="008E0EC0">
      <w:pPr>
        <w:pStyle w:val="PL"/>
      </w:pPr>
    </w:p>
    <w:p w14:paraId="04E1659B" w14:textId="77777777" w:rsidR="008E0EC0" w:rsidRDefault="008E0EC0" w:rsidP="008E0EC0">
      <w:pPr>
        <w:pStyle w:val="PL"/>
      </w:pPr>
      <w:r>
        <w:t xml:space="preserve">    uses Function_Grp;</w:t>
      </w:r>
    </w:p>
    <w:p w14:paraId="5603A36E" w14:textId="77777777" w:rsidR="008E0EC0" w:rsidRDefault="008E0EC0" w:rsidP="008E0EC0">
      <w:pPr>
        <w:pStyle w:val="PL"/>
      </w:pPr>
      <w:r>
        <w:t xml:space="preserve">    </w:t>
      </w:r>
    </w:p>
    <w:p w14:paraId="64A18EAC" w14:textId="77777777" w:rsidR="008E0EC0" w:rsidRDefault="008E0EC0" w:rsidP="008E0EC0">
      <w:pPr>
        <w:pStyle w:val="PL"/>
      </w:pPr>
      <w:r>
        <w:t xml:space="preserve">    list vnfParametersList {</w:t>
      </w:r>
    </w:p>
    <w:p w14:paraId="24EB42EA" w14:textId="77777777" w:rsidR="008E0EC0" w:rsidRDefault="008E0EC0" w:rsidP="008E0EC0">
      <w:pPr>
        <w:pStyle w:val="PL"/>
      </w:pPr>
      <w:r>
        <w:t xml:space="preserve">      key vnfInstanceId;</w:t>
      </w:r>
    </w:p>
    <w:p w14:paraId="7072CA18" w14:textId="77777777" w:rsidR="008E0EC0" w:rsidRDefault="008E0EC0" w:rsidP="008E0EC0">
      <w:pPr>
        <w:pStyle w:val="PL"/>
      </w:pPr>
      <w:r>
        <w:lastRenderedPageBreak/>
        <w:t xml:space="preserve">      description "Contains the parameter set of the VNF </w:t>
      </w:r>
    </w:p>
    <w:p w14:paraId="7EBFF8AB" w14:textId="77777777" w:rsidR="008E0EC0" w:rsidRDefault="008E0EC0" w:rsidP="008E0EC0">
      <w:pPr>
        <w:pStyle w:val="PL"/>
      </w:pPr>
      <w:r>
        <w:t xml:space="preserve">        instance(s) corresponding to an NE.</w:t>
      </w:r>
    </w:p>
    <w:p w14:paraId="25B3C55D" w14:textId="77777777" w:rsidR="008E0EC0" w:rsidRDefault="008E0EC0" w:rsidP="008E0EC0">
      <w:pPr>
        <w:pStyle w:val="PL"/>
      </w:pPr>
      <w:r>
        <w:t xml:space="preserve">        The presence of this list indicates that the ManagedFunction</w:t>
      </w:r>
    </w:p>
    <w:p w14:paraId="7CA74365" w14:textId="77777777" w:rsidR="008E0EC0" w:rsidRDefault="008E0EC0" w:rsidP="008E0EC0">
      <w:pPr>
        <w:pStyle w:val="PL"/>
      </w:pPr>
      <w:r>
        <w:t xml:space="preserve">        represented is realized by one or more VNF instance(s). Otherwise it  </w:t>
      </w:r>
    </w:p>
    <w:p w14:paraId="37D165E4" w14:textId="77777777" w:rsidR="008E0EC0" w:rsidRDefault="008E0EC0" w:rsidP="008E0EC0">
      <w:pPr>
        <w:pStyle w:val="PL"/>
      </w:pPr>
      <w:r>
        <w:t xml:space="preserve">        shall be absent. </w:t>
      </w:r>
    </w:p>
    <w:p w14:paraId="773E9A64" w14:textId="77777777" w:rsidR="008E0EC0" w:rsidRDefault="008E0EC0" w:rsidP="008E0EC0">
      <w:pPr>
        <w:pStyle w:val="PL"/>
      </w:pPr>
      <w:r>
        <w:t xml:space="preserve">        The presence of a vnfParametersList entry, whose vnfInstanceId with a </w:t>
      </w:r>
    </w:p>
    <w:p w14:paraId="37B5E1DE" w14:textId="77777777" w:rsidR="008E0EC0" w:rsidRDefault="008E0EC0" w:rsidP="008E0EC0">
      <w:pPr>
        <w:pStyle w:val="PL"/>
      </w:pPr>
      <w:r>
        <w:t xml:space="preserve">        string length of zero, in createMO operation can trigger the </w:t>
      </w:r>
    </w:p>
    <w:p w14:paraId="57A6DF15" w14:textId="77777777" w:rsidR="008E0EC0" w:rsidRDefault="008E0EC0" w:rsidP="008E0EC0">
      <w:pPr>
        <w:pStyle w:val="PL"/>
      </w:pPr>
      <w:r>
        <w:t xml:space="preserve">        instantiation of the related VNF/VNFC instances.";        </w:t>
      </w:r>
    </w:p>
    <w:p w14:paraId="37C915E0" w14:textId="77777777" w:rsidR="008E0EC0" w:rsidRDefault="008E0EC0" w:rsidP="008E0EC0">
      <w:pPr>
        <w:pStyle w:val="PL"/>
      </w:pPr>
      <w:r>
        <w:t xml:space="preserve">        </w:t>
      </w:r>
    </w:p>
    <w:p w14:paraId="385905C5" w14:textId="77777777" w:rsidR="008E0EC0" w:rsidRDefault="008E0EC0" w:rsidP="008E0EC0">
      <w:pPr>
        <w:pStyle w:val="PL"/>
      </w:pPr>
      <w:r>
        <w:t xml:space="preserve">      leaf vnfInstanceId {</w:t>
      </w:r>
    </w:p>
    <w:p w14:paraId="4A3F36C6" w14:textId="77777777" w:rsidR="008E0EC0" w:rsidRDefault="008E0EC0" w:rsidP="008E0EC0">
      <w:pPr>
        <w:pStyle w:val="PL"/>
      </w:pPr>
      <w:r>
        <w:t xml:space="preserve">        type string ;</w:t>
      </w:r>
    </w:p>
    <w:p w14:paraId="76252C75" w14:textId="77777777" w:rsidR="008E0EC0" w:rsidRDefault="008E0EC0" w:rsidP="008E0EC0">
      <w:pPr>
        <w:pStyle w:val="PL"/>
      </w:pPr>
      <w:r>
        <w:t xml:space="preserve">        description "VNF instance identifier";</w:t>
      </w:r>
    </w:p>
    <w:p w14:paraId="0B277F3D" w14:textId="77777777" w:rsidR="008E0EC0" w:rsidRDefault="008E0EC0" w:rsidP="008E0EC0">
      <w:pPr>
        <w:pStyle w:val="PL"/>
      </w:pPr>
      <w:r>
        <w:t xml:space="preserve">        reference "ETSI GS NFV-IFA 008 v2.1.1: </w:t>
      </w:r>
    </w:p>
    <w:p w14:paraId="05490F05" w14:textId="77777777" w:rsidR="008E0EC0" w:rsidRDefault="008E0EC0" w:rsidP="008E0EC0">
      <w:pPr>
        <w:pStyle w:val="PL"/>
      </w:pPr>
      <w:r>
        <w:t xml:space="preserve">          Network Functions Virtualisation (NFV); Management and Orchestration; </w:t>
      </w:r>
    </w:p>
    <w:p w14:paraId="5ED1EDB5" w14:textId="77777777" w:rsidR="008E0EC0" w:rsidRDefault="008E0EC0" w:rsidP="008E0EC0">
      <w:pPr>
        <w:pStyle w:val="PL"/>
      </w:pPr>
      <w:r>
        <w:t xml:space="preserve">          Ve-Vnfm reference point - Interface and Information Model Specification</w:t>
      </w:r>
    </w:p>
    <w:p w14:paraId="3699301E" w14:textId="77777777" w:rsidR="008E0EC0" w:rsidRDefault="008E0EC0" w:rsidP="008E0EC0">
      <w:pPr>
        <w:pStyle w:val="PL"/>
      </w:pPr>
      <w:r>
        <w:t xml:space="preserve">          section 9.4.2 </w:t>
      </w:r>
    </w:p>
    <w:p w14:paraId="2DD7AFF0" w14:textId="77777777" w:rsidR="008E0EC0" w:rsidRDefault="008E0EC0" w:rsidP="008E0EC0">
      <w:pPr>
        <w:pStyle w:val="PL"/>
      </w:pPr>
      <w:r>
        <w:t xml:space="preserve">          </w:t>
      </w:r>
    </w:p>
    <w:p w14:paraId="46855724" w14:textId="77777777" w:rsidR="008E0EC0" w:rsidRDefault="008E0EC0" w:rsidP="008E0EC0">
      <w:pPr>
        <w:pStyle w:val="PL"/>
      </w:pPr>
      <w:r>
        <w:t xml:space="preserve">          ETSI GS NFV-IFA 015 v2.1.2: Network Functions Virtualisation (NFV); </w:t>
      </w:r>
    </w:p>
    <w:p w14:paraId="046CC876" w14:textId="77777777" w:rsidR="008E0EC0" w:rsidRDefault="008E0EC0" w:rsidP="008E0EC0">
      <w:pPr>
        <w:pStyle w:val="PL"/>
      </w:pPr>
      <w:r>
        <w:t xml:space="preserve">          Management and Orchestration; Report on NFV Information Model</w:t>
      </w:r>
    </w:p>
    <w:p w14:paraId="5C531C2D" w14:textId="77777777" w:rsidR="008E0EC0" w:rsidRDefault="008E0EC0" w:rsidP="008E0EC0">
      <w:pPr>
        <w:pStyle w:val="PL"/>
      </w:pPr>
      <w:r>
        <w:t xml:space="preserve">          section B2.4.2.1.2.3";</w:t>
      </w:r>
    </w:p>
    <w:p w14:paraId="7B6CC4DC" w14:textId="77777777" w:rsidR="008E0EC0" w:rsidRDefault="008E0EC0" w:rsidP="008E0EC0">
      <w:pPr>
        <w:pStyle w:val="PL"/>
      </w:pPr>
      <w:r>
        <w:t xml:space="preserve">      }</w:t>
      </w:r>
    </w:p>
    <w:p w14:paraId="16C915F3" w14:textId="77777777" w:rsidR="008E0EC0" w:rsidRDefault="008E0EC0" w:rsidP="008E0EC0">
      <w:pPr>
        <w:pStyle w:val="PL"/>
      </w:pPr>
      <w:r>
        <w:t xml:space="preserve">      </w:t>
      </w:r>
    </w:p>
    <w:p w14:paraId="3B5BBFA7" w14:textId="77777777" w:rsidR="008E0EC0" w:rsidRDefault="008E0EC0" w:rsidP="008E0EC0">
      <w:pPr>
        <w:pStyle w:val="PL"/>
      </w:pPr>
      <w:r>
        <w:t xml:space="preserve">      leaf vnfdId {</w:t>
      </w:r>
    </w:p>
    <w:p w14:paraId="49D4423C" w14:textId="77777777" w:rsidR="008E0EC0" w:rsidRDefault="008E0EC0" w:rsidP="008E0EC0">
      <w:pPr>
        <w:pStyle w:val="PL"/>
      </w:pPr>
      <w:r>
        <w:t xml:space="preserve">        type string ;</w:t>
      </w:r>
    </w:p>
    <w:p w14:paraId="6EFDC618" w14:textId="77777777" w:rsidR="008E0EC0" w:rsidRDefault="008E0EC0" w:rsidP="008E0EC0">
      <w:pPr>
        <w:pStyle w:val="PL"/>
      </w:pPr>
      <w:r>
        <w:t xml:space="preserve">        description "Identifier of the VNFD on which the VNF instance is based.</w:t>
      </w:r>
    </w:p>
    <w:p w14:paraId="18A57FCE" w14:textId="77777777" w:rsidR="008E0EC0" w:rsidRDefault="008E0EC0" w:rsidP="008E0EC0">
      <w:pPr>
        <w:pStyle w:val="PL"/>
      </w:pPr>
      <w:r>
        <w:t xml:space="preserve">          The absence of the leaf or a string length of zero for vnfInstanceId </w:t>
      </w:r>
    </w:p>
    <w:p w14:paraId="2024C9B2" w14:textId="77777777" w:rsidR="008E0EC0" w:rsidRDefault="008E0EC0" w:rsidP="008E0EC0">
      <w:pPr>
        <w:pStyle w:val="PL"/>
      </w:pPr>
      <w:r>
        <w:t xml:space="preserve">          means the VNF instance(s) does not exist (e.g. has not been </w:t>
      </w:r>
    </w:p>
    <w:p w14:paraId="3E5A6C8F" w14:textId="77777777" w:rsidR="008E0EC0" w:rsidRDefault="008E0EC0" w:rsidP="008E0EC0">
      <w:pPr>
        <w:pStyle w:val="PL"/>
      </w:pPr>
      <w:r>
        <w:t xml:space="preserve">          instantiated yet, has already been terminated).";</w:t>
      </w:r>
    </w:p>
    <w:p w14:paraId="2E037AF3" w14:textId="77777777" w:rsidR="008E0EC0" w:rsidRDefault="008E0EC0" w:rsidP="008E0EC0">
      <w:pPr>
        <w:pStyle w:val="PL"/>
      </w:pPr>
      <w:r>
        <w:t xml:space="preserve">        reference "ETSI GS NFV-IFA 008 v2.1.1: </w:t>
      </w:r>
    </w:p>
    <w:p w14:paraId="56907D50" w14:textId="77777777" w:rsidR="008E0EC0" w:rsidRDefault="008E0EC0" w:rsidP="008E0EC0">
      <w:pPr>
        <w:pStyle w:val="PL"/>
      </w:pPr>
      <w:r>
        <w:t xml:space="preserve">          Network Functions Virtualisation (NFV); Management and Orchestration; </w:t>
      </w:r>
    </w:p>
    <w:p w14:paraId="00245962" w14:textId="77777777" w:rsidR="008E0EC0" w:rsidRDefault="008E0EC0" w:rsidP="008E0EC0">
      <w:pPr>
        <w:pStyle w:val="PL"/>
      </w:pPr>
      <w:r>
        <w:t xml:space="preserve">          Ve-Vnfm reference point - Interface and Information Model Specification</w:t>
      </w:r>
    </w:p>
    <w:p w14:paraId="0D85A69F" w14:textId="77777777" w:rsidR="008E0EC0" w:rsidRDefault="008E0EC0" w:rsidP="008E0EC0">
      <w:pPr>
        <w:pStyle w:val="PL"/>
      </w:pPr>
      <w:r>
        <w:t xml:space="preserve">          section 9.4.2"; </w:t>
      </w:r>
    </w:p>
    <w:p w14:paraId="5B55E712" w14:textId="77777777" w:rsidR="008E0EC0" w:rsidRDefault="008E0EC0" w:rsidP="008E0EC0">
      <w:pPr>
        <w:pStyle w:val="PL"/>
      </w:pPr>
      <w:r>
        <w:t xml:space="preserve">      }</w:t>
      </w:r>
    </w:p>
    <w:p w14:paraId="098E866C" w14:textId="77777777" w:rsidR="008E0EC0" w:rsidRDefault="008E0EC0" w:rsidP="008E0EC0">
      <w:pPr>
        <w:pStyle w:val="PL"/>
      </w:pPr>
      <w:r>
        <w:t xml:space="preserve">      </w:t>
      </w:r>
    </w:p>
    <w:p w14:paraId="3BC7A3F8" w14:textId="77777777" w:rsidR="008E0EC0" w:rsidRDefault="008E0EC0" w:rsidP="008E0EC0">
      <w:pPr>
        <w:pStyle w:val="PL"/>
      </w:pPr>
      <w:r>
        <w:t xml:space="preserve">      leaf flavourId {</w:t>
      </w:r>
    </w:p>
    <w:p w14:paraId="74EA268D" w14:textId="77777777" w:rsidR="008E0EC0" w:rsidRDefault="008E0EC0" w:rsidP="008E0EC0">
      <w:pPr>
        <w:pStyle w:val="PL"/>
      </w:pPr>
      <w:r>
        <w:t xml:space="preserve">        type string ;</w:t>
      </w:r>
    </w:p>
    <w:p w14:paraId="55D5D7AC" w14:textId="77777777" w:rsidR="008E0EC0" w:rsidRDefault="008E0EC0" w:rsidP="008E0EC0">
      <w:pPr>
        <w:pStyle w:val="PL"/>
      </w:pPr>
      <w:r>
        <w:t xml:space="preserve">        description "Identifier of the VNF Deployment Flavour applied to this </w:t>
      </w:r>
    </w:p>
    <w:p w14:paraId="07BFC36B" w14:textId="77777777" w:rsidR="008E0EC0" w:rsidRDefault="008E0EC0" w:rsidP="008E0EC0">
      <w:pPr>
        <w:pStyle w:val="PL"/>
      </w:pPr>
      <w:r>
        <w:t xml:space="preserve">          VNF instance.";</w:t>
      </w:r>
    </w:p>
    <w:p w14:paraId="62B8A2DB" w14:textId="77777777" w:rsidR="008E0EC0" w:rsidRDefault="008E0EC0" w:rsidP="008E0EC0">
      <w:pPr>
        <w:pStyle w:val="PL"/>
      </w:pPr>
      <w:r>
        <w:t xml:space="preserve">        reference "ETSI GS NFV-IFA 008 v2.1.1: </w:t>
      </w:r>
    </w:p>
    <w:p w14:paraId="604C943B" w14:textId="77777777" w:rsidR="008E0EC0" w:rsidRDefault="008E0EC0" w:rsidP="008E0EC0">
      <w:pPr>
        <w:pStyle w:val="PL"/>
      </w:pPr>
      <w:r>
        <w:t xml:space="preserve">          Network Functions Virtualisation (NFV) Management and Orchestration";</w:t>
      </w:r>
    </w:p>
    <w:p w14:paraId="74DF921E" w14:textId="77777777" w:rsidR="008E0EC0" w:rsidRDefault="008E0EC0" w:rsidP="008E0EC0">
      <w:pPr>
        <w:pStyle w:val="PL"/>
      </w:pPr>
      <w:r>
        <w:t xml:space="preserve">      }</w:t>
      </w:r>
    </w:p>
    <w:p w14:paraId="3FF57E50" w14:textId="77777777" w:rsidR="008E0EC0" w:rsidRDefault="008E0EC0" w:rsidP="008E0EC0">
      <w:pPr>
        <w:pStyle w:val="PL"/>
      </w:pPr>
    </w:p>
    <w:p w14:paraId="47FB8ED1" w14:textId="77777777" w:rsidR="008E0EC0" w:rsidRDefault="008E0EC0" w:rsidP="008E0EC0">
      <w:pPr>
        <w:pStyle w:val="PL"/>
      </w:pPr>
      <w:r>
        <w:t xml:space="preserve">      leaf autoScalable {</w:t>
      </w:r>
    </w:p>
    <w:p w14:paraId="18A2B3E8" w14:textId="77777777" w:rsidR="008E0EC0" w:rsidRDefault="008E0EC0" w:rsidP="008E0EC0">
      <w:pPr>
        <w:pStyle w:val="PL"/>
      </w:pPr>
      <w:r>
        <w:t xml:space="preserve">        type boolean ;</w:t>
      </w:r>
    </w:p>
    <w:p w14:paraId="34DC85CD" w14:textId="77777777" w:rsidR="008E0EC0" w:rsidRDefault="008E0EC0" w:rsidP="008E0EC0">
      <w:pPr>
        <w:pStyle w:val="PL"/>
      </w:pPr>
      <w:r>
        <w:t xml:space="preserve">        mandatory true;</w:t>
      </w:r>
    </w:p>
    <w:p w14:paraId="0B05DDFF" w14:textId="77777777" w:rsidR="008E0EC0" w:rsidRDefault="008E0EC0" w:rsidP="008E0EC0">
      <w:pPr>
        <w:pStyle w:val="PL"/>
      </w:pPr>
      <w:r>
        <w:t xml:space="preserve">        description "Indicator of whether the auto-scaling of this </w:t>
      </w:r>
    </w:p>
    <w:p w14:paraId="7B222EEA" w14:textId="77777777" w:rsidR="008E0EC0" w:rsidRDefault="008E0EC0" w:rsidP="008E0EC0">
      <w:pPr>
        <w:pStyle w:val="PL"/>
      </w:pPr>
      <w:r>
        <w:t xml:space="preserve">          VNF instance is enabled or disabled.";</w:t>
      </w:r>
    </w:p>
    <w:p w14:paraId="696EB872" w14:textId="77777777" w:rsidR="008E0EC0" w:rsidRDefault="008E0EC0" w:rsidP="008E0EC0">
      <w:pPr>
        <w:pStyle w:val="PL"/>
      </w:pPr>
      <w:r>
        <w:t xml:space="preserve">      } </w:t>
      </w:r>
    </w:p>
    <w:p w14:paraId="57A6EDEA" w14:textId="77777777" w:rsidR="008E0EC0" w:rsidRDefault="008E0EC0" w:rsidP="008E0EC0">
      <w:pPr>
        <w:pStyle w:val="PL"/>
      </w:pPr>
      <w:r>
        <w:t xml:space="preserve">    }</w:t>
      </w:r>
    </w:p>
    <w:p w14:paraId="3A02178E" w14:textId="77777777" w:rsidR="008E0EC0" w:rsidRDefault="008E0EC0" w:rsidP="008E0EC0">
      <w:pPr>
        <w:pStyle w:val="PL"/>
      </w:pPr>
      <w:r>
        <w:t xml:space="preserve">    </w:t>
      </w:r>
    </w:p>
    <w:p w14:paraId="7D4E6B7D" w14:textId="77777777" w:rsidR="008E0EC0" w:rsidRDefault="008E0EC0" w:rsidP="008E0EC0">
      <w:pPr>
        <w:pStyle w:val="PL"/>
      </w:pPr>
      <w:r>
        <w:t xml:space="preserve">    list peeParametersList {</w:t>
      </w:r>
    </w:p>
    <w:p w14:paraId="447E907F" w14:textId="77777777" w:rsidR="008E0EC0" w:rsidRDefault="008E0EC0" w:rsidP="008E0EC0">
      <w:pPr>
        <w:pStyle w:val="PL"/>
      </w:pPr>
      <w:r>
        <w:t xml:space="preserve">      key idx;</w:t>
      </w:r>
    </w:p>
    <w:p w14:paraId="467A3C2A" w14:textId="77777777" w:rsidR="008E0EC0" w:rsidRDefault="008E0EC0" w:rsidP="008E0EC0">
      <w:pPr>
        <w:pStyle w:val="PL"/>
      </w:pPr>
      <w:r>
        <w:t xml:space="preserve">      description "Contains the parameter set for the control </w:t>
      </w:r>
    </w:p>
    <w:p w14:paraId="5A6303E7" w14:textId="77777777" w:rsidR="008E0EC0" w:rsidRDefault="008E0EC0" w:rsidP="008E0EC0">
      <w:pPr>
        <w:pStyle w:val="PL"/>
      </w:pPr>
      <w:r>
        <w:t xml:space="preserve">        and monitoring of power, energy and environmental parameters of </w:t>
      </w:r>
    </w:p>
    <w:p w14:paraId="23999D4C" w14:textId="77777777" w:rsidR="008E0EC0" w:rsidRDefault="008E0EC0" w:rsidP="008E0EC0">
      <w:pPr>
        <w:pStyle w:val="PL"/>
      </w:pPr>
      <w:r>
        <w:t xml:space="preserve">        ManagedFunction instance(s).";</w:t>
      </w:r>
    </w:p>
    <w:p w14:paraId="5734210F" w14:textId="77777777" w:rsidR="008E0EC0" w:rsidRDefault="008E0EC0" w:rsidP="008E0EC0">
      <w:pPr>
        <w:pStyle w:val="PL"/>
      </w:pPr>
    </w:p>
    <w:p w14:paraId="05E51BFD" w14:textId="77777777" w:rsidR="008E0EC0" w:rsidRDefault="008E0EC0" w:rsidP="008E0EC0">
      <w:pPr>
        <w:pStyle w:val="PL"/>
      </w:pPr>
      <w:r>
        <w:t xml:space="preserve">      leaf idx { type uint32; }  </w:t>
      </w:r>
    </w:p>
    <w:p w14:paraId="416F5CBA" w14:textId="77777777" w:rsidR="008E0EC0" w:rsidRDefault="008E0EC0" w:rsidP="008E0EC0">
      <w:pPr>
        <w:pStyle w:val="PL"/>
      </w:pPr>
    </w:p>
    <w:p w14:paraId="68451EAA" w14:textId="77777777" w:rsidR="008E0EC0" w:rsidRDefault="008E0EC0" w:rsidP="008E0EC0">
      <w:pPr>
        <w:pStyle w:val="PL"/>
      </w:pPr>
      <w:r>
        <w:t xml:space="preserve">      leaf siteIdentification {</w:t>
      </w:r>
    </w:p>
    <w:p w14:paraId="3EB64A75" w14:textId="77777777" w:rsidR="008E0EC0" w:rsidRDefault="008E0EC0" w:rsidP="008E0EC0">
      <w:pPr>
        <w:pStyle w:val="PL"/>
      </w:pPr>
      <w:r>
        <w:t xml:space="preserve">        type string;</w:t>
      </w:r>
    </w:p>
    <w:p w14:paraId="72533727" w14:textId="77777777" w:rsidR="008E0EC0" w:rsidRDefault="008E0EC0" w:rsidP="008E0EC0">
      <w:pPr>
        <w:pStyle w:val="PL"/>
      </w:pPr>
      <w:r>
        <w:t xml:space="preserve">        mandatory true;</w:t>
      </w:r>
    </w:p>
    <w:p w14:paraId="7D77CC66" w14:textId="77777777" w:rsidR="008E0EC0" w:rsidRDefault="008E0EC0" w:rsidP="008E0EC0">
      <w:pPr>
        <w:pStyle w:val="PL"/>
      </w:pPr>
      <w:r>
        <w:t xml:space="preserve">        description "The identification of the site where the </w:t>
      </w:r>
    </w:p>
    <w:p w14:paraId="77E9615C" w14:textId="77777777" w:rsidR="008E0EC0" w:rsidRDefault="008E0EC0" w:rsidP="008E0EC0">
      <w:pPr>
        <w:pStyle w:val="PL"/>
      </w:pPr>
      <w:r>
        <w:t xml:space="preserve">          ManagedFunction resides.";</w:t>
      </w:r>
    </w:p>
    <w:p w14:paraId="4F48ED73" w14:textId="77777777" w:rsidR="008E0EC0" w:rsidRDefault="008E0EC0" w:rsidP="008E0EC0">
      <w:pPr>
        <w:pStyle w:val="PL"/>
      </w:pPr>
      <w:r>
        <w:t xml:space="preserve">      }</w:t>
      </w:r>
    </w:p>
    <w:p w14:paraId="3BCA2553" w14:textId="77777777" w:rsidR="008E0EC0" w:rsidRDefault="008E0EC0" w:rsidP="008E0EC0">
      <w:pPr>
        <w:pStyle w:val="PL"/>
      </w:pPr>
      <w:r>
        <w:t xml:space="preserve">      </w:t>
      </w:r>
    </w:p>
    <w:p w14:paraId="5506C51B" w14:textId="77777777" w:rsidR="008E0EC0" w:rsidRDefault="008E0EC0" w:rsidP="008E0EC0">
      <w:pPr>
        <w:pStyle w:val="PL"/>
      </w:pPr>
      <w:r>
        <w:t xml:space="preserve">      leaf siteLatitude {</w:t>
      </w:r>
    </w:p>
    <w:p w14:paraId="7FC4827C" w14:textId="77777777" w:rsidR="008E0EC0" w:rsidRDefault="008E0EC0" w:rsidP="008E0EC0">
      <w:pPr>
        <w:pStyle w:val="PL"/>
      </w:pPr>
      <w:r>
        <w:t xml:space="preserve">        type decimal64 {</w:t>
      </w:r>
    </w:p>
    <w:p w14:paraId="30CEBB8B" w14:textId="77777777" w:rsidR="008E0EC0" w:rsidRDefault="008E0EC0" w:rsidP="008E0EC0">
      <w:pPr>
        <w:pStyle w:val="PL"/>
      </w:pPr>
      <w:r>
        <w:t xml:space="preserve">          fraction-digits 4;</w:t>
      </w:r>
    </w:p>
    <w:p w14:paraId="05FD9DF0" w14:textId="77777777" w:rsidR="008E0EC0" w:rsidRDefault="008E0EC0" w:rsidP="008E0EC0">
      <w:pPr>
        <w:pStyle w:val="PL"/>
      </w:pPr>
      <w:r>
        <w:t xml:space="preserve">          range "-90.0000..+90.0000";        </w:t>
      </w:r>
    </w:p>
    <w:p w14:paraId="6DA0BCE1" w14:textId="77777777" w:rsidR="008E0EC0" w:rsidRDefault="008E0EC0" w:rsidP="008E0EC0">
      <w:pPr>
        <w:pStyle w:val="PL"/>
      </w:pPr>
      <w:r>
        <w:t xml:space="preserve">        }</w:t>
      </w:r>
    </w:p>
    <w:p w14:paraId="4A7AE286" w14:textId="77777777" w:rsidR="008E0EC0" w:rsidRDefault="008E0EC0" w:rsidP="008E0EC0">
      <w:pPr>
        <w:pStyle w:val="PL"/>
      </w:pPr>
      <w:r>
        <w:t xml:space="preserve">        description "The latitude of the site where the ManagedFunction </w:t>
      </w:r>
    </w:p>
    <w:p w14:paraId="6750FFFA" w14:textId="77777777" w:rsidR="008E0EC0" w:rsidRDefault="008E0EC0" w:rsidP="008E0EC0">
      <w:pPr>
        <w:pStyle w:val="PL"/>
      </w:pPr>
      <w:r>
        <w:t xml:space="preserve">          instance resides, based on World Geodetic System (1984 version) </w:t>
      </w:r>
    </w:p>
    <w:p w14:paraId="2978F6BC" w14:textId="77777777" w:rsidR="008E0EC0" w:rsidRDefault="008E0EC0" w:rsidP="008E0EC0">
      <w:pPr>
        <w:pStyle w:val="PL"/>
      </w:pPr>
      <w:r>
        <w:t xml:space="preserve">          global reference frame (WGS 84). Positive values correspond to </w:t>
      </w:r>
    </w:p>
    <w:p w14:paraId="209E46C4" w14:textId="77777777" w:rsidR="008E0EC0" w:rsidRDefault="008E0EC0" w:rsidP="008E0EC0">
      <w:pPr>
        <w:pStyle w:val="PL"/>
      </w:pPr>
      <w:r>
        <w:t xml:space="preserve">          the northern hemisphere. This attribute is optional </w:t>
      </w:r>
    </w:p>
    <w:p w14:paraId="730D9714" w14:textId="77777777" w:rsidR="008E0EC0" w:rsidRDefault="008E0EC0" w:rsidP="008E0EC0">
      <w:pPr>
        <w:pStyle w:val="PL"/>
      </w:pPr>
      <w:r>
        <w:t xml:space="preserve">          for BTSFunction, RNCFunction, GNBDUFunction and </w:t>
      </w:r>
    </w:p>
    <w:p w14:paraId="6B69DE36" w14:textId="77777777" w:rsidR="008E0EC0" w:rsidRDefault="008E0EC0" w:rsidP="008E0EC0">
      <w:pPr>
        <w:pStyle w:val="PL"/>
      </w:pPr>
      <w:r>
        <w:t xml:space="preserve">          NRSectorCarrier instance(s).";</w:t>
      </w:r>
    </w:p>
    <w:p w14:paraId="577EB8E0" w14:textId="77777777" w:rsidR="008E0EC0" w:rsidRDefault="008E0EC0" w:rsidP="008E0EC0">
      <w:pPr>
        <w:pStyle w:val="PL"/>
      </w:pPr>
      <w:r>
        <w:t xml:space="preserve">      }</w:t>
      </w:r>
    </w:p>
    <w:p w14:paraId="33873B93" w14:textId="77777777" w:rsidR="008E0EC0" w:rsidRDefault="008E0EC0" w:rsidP="008E0EC0">
      <w:pPr>
        <w:pStyle w:val="PL"/>
      </w:pPr>
      <w:r>
        <w:t xml:space="preserve">      </w:t>
      </w:r>
    </w:p>
    <w:p w14:paraId="660533D7" w14:textId="77777777" w:rsidR="008E0EC0" w:rsidRDefault="008E0EC0" w:rsidP="008E0EC0">
      <w:pPr>
        <w:pStyle w:val="PL"/>
      </w:pPr>
      <w:r>
        <w:lastRenderedPageBreak/>
        <w:t xml:space="preserve">      leaf siteLongitude {</w:t>
      </w:r>
    </w:p>
    <w:p w14:paraId="70A2BD35" w14:textId="77777777" w:rsidR="008E0EC0" w:rsidRDefault="008E0EC0" w:rsidP="008E0EC0">
      <w:pPr>
        <w:pStyle w:val="PL"/>
      </w:pPr>
      <w:r>
        <w:t xml:space="preserve">        type decimal64 {</w:t>
      </w:r>
    </w:p>
    <w:p w14:paraId="2E418EFE" w14:textId="77777777" w:rsidR="008E0EC0" w:rsidRDefault="008E0EC0" w:rsidP="008E0EC0">
      <w:pPr>
        <w:pStyle w:val="PL"/>
      </w:pPr>
      <w:r>
        <w:t xml:space="preserve">          fraction-digits 4;</w:t>
      </w:r>
    </w:p>
    <w:p w14:paraId="2417801D" w14:textId="77777777" w:rsidR="008E0EC0" w:rsidRDefault="008E0EC0" w:rsidP="008E0EC0">
      <w:pPr>
        <w:pStyle w:val="PL"/>
      </w:pPr>
      <w:r>
        <w:t xml:space="preserve">          range "-180.0000..+180.0000";        </w:t>
      </w:r>
    </w:p>
    <w:p w14:paraId="349AAA35" w14:textId="77777777" w:rsidR="008E0EC0" w:rsidRDefault="008E0EC0" w:rsidP="008E0EC0">
      <w:pPr>
        <w:pStyle w:val="PL"/>
      </w:pPr>
      <w:r>
        <w:t xml:space="preserve">        }</w:t>
      </w:r>
    </w:p>
    <w:p w14:paraId="2C808CA5" w14:textId="77777777" w:rsidR="008E0EC0" w:rsidRDefault="008E0EC0" w:rsidP="008E0EC0">
      <w:pPr>
        <w:pStyle w:val="PL"/>
      </w:pPr>
      <w:r>
        <w:t xml:space="preserve">        description "The longitude of the site where the ManagedFunction </w:t>
      </w:r>
    </w:p>
    <w:p w14:paraId="5AA0642A" w14:textId="77777777" w:rsidR="008E0EC0" w:rsidRDefault="008E0EC0" w:rsidP="008E0EC0">
      <w:pPr>
        <w:pStyle w:val="PL"/>
      </w:pPr>
      <w:r>
        <w:t xml:space="preserve">          instance resides, based on World Geodetic System (1984 version) </w:t>
      </w:r>
    </w:p>
    <w:p w14:paraId="562F915F" w14:textId="77777777" w:rsidR="008E0EC0" w:rsidRDefault="008E0EC0" w:rsidP="008E0EC0">
      <w:pPr>
        <w:pStyle w:val="PL"/>
      </w:pPr>
      <w:r>
        <w:t xml:space="preserve">          global reference frame (WGS 84). Positive values correspond to </w:t>
      </w:r>
    </w:p>
    <w:p w14:paraId="79E8DBD9" w14:textId="77777777" w:rsidR="008E0EC0" w:rsidRDefault="008E0EC0" w:rsidP="008E0EC0">
      <w:pPr>
        <w:pStyle w:val="PL"/>
      </w:pPr>
      <w:r>
        <w:t xml:space="preserve">          degrees east of 0 degrees longitude. This attribute is optional </w:t>
      </w:r>
    </w:p>
    <w:p w14:paraId="75471B13" w14:textId="77777777" w:rsidR="008E0EC0" w:rsidRDefault="008E0EC0" w:rsidP="008E0EC0">
      <w:pPr>
        <w:pStyle w:val="PL"/>
      </w:pPr>
      <w:r>
        <w:t xml:space="preserve">          for BTSFunction, RNCFunction, GNBDUFunction and </w:t>
      </w:r>
    </w:p>
    <w:p w14:paraId="43E6A2DC" w14:textId="77777777" w:rsidR="008E0EC0" w:rsidRDefault="008E0EC0" w:rsidP="008E0EC0">
      <w:pPr>
        <w:pStyle w:val="PL"/>
      </w:pPr>
      <w:r>
        <w:t xml:space="preserve">         NRSectorCarrier</w:t>
      </w:r>
    </w:p>
    <w:p w14:paraId="0202AE9D" w14:textId="77777777" w:rsidR="008E0EC0" w:rsidRDefault="008E0EC0" w:rsidP="008E0EC0">
      <w:pPr>
        <w:pStyle w:val="PL"/>
      </w:pPr>
      <w:r>
        <w:t xml:space="preserve">          instance(s).";</w:t>
      </w:r>
    </w:p>
    <w:p w14:paraId="3BF16499" w14:textId="77777777" w:rsidR="008E0EC0" w:rsidRDefault="008E0EC0" w:rsidP="008E0EC0">
      <w:pPr>
        <w:pStyle w:val="PL"/>
      </w:pPr>
      <w:r>
        <w:t xml:space="preserve">      }</w:t>
      </w:r>
    </w:p>
    <w:p w14:paraId="36AD17D4" w14:textId="77777777" w:rsidR="008E0EC0" w:rsidRDefault="008E0EC0" w:rsidP="008E0EC0">
      <w:pPr>
        <w:pStyle w:val="PL"/>
      </w:pPr>
    </w:p>
    <w:p w14:paraId="2977ED1E" w14:textId="77777777" w:rsidR="008E0EC0" w:rsidRDefault="008E0EC0" w:rsidP="008E0EC0">
      <w:pPr>
        <w:pStyle w:val="PL"/>
      </w:pPr>
      <w:r>
        <w:t xml:space="preserve">      leaf siteAltitude {</w:t>
      </w:r>
    </w:p>
    <w:p w14:paraId="78D06E36" w14:textId="77777777" w:rsidR="008E0EC0" w:rsidRDefault="008E0EC0" w:rsidP="008E0EC0">
      <w:pPr>
        <w:pStyle w:val="PL"/>
      </w:pPr>
      <w:r>
        <w:t xml:space="preserve">        type decimal64 {</w:t>
      </w:r>
    </w:p>
    <w:p w14:paraId="6F211768" w14:textId="77777777" w:rsidR="008E0EC0" w:rsidRDefault="008E0EC0" w:rsidP="008E0EC0">
      <w:pPr>
        <w:pStyle w:val="PL"/>
      </w:pPr>
      <w:r>
        <w:t xml:space="preserve">          fraction-digits 4;</w:t>
      </w:r>
    </w:p>
    <w:p w14:paraId="638BF27B" w14:textId="77777777" w:rsidR="008E0EC0" w:rsidRDefault="008E0EC0" w:rsidP="008E0EC0">
      <w:pPr>
        <w:pStyle w:val="PL"/>
      </w:pPr>
      <w:r>
        <w:t xml:space="preserve">        }</w:t>
      </w:r>
    </w:p>
    <w:p w14:paraId="0AE242B6" w14:textId="77777777" w:rsidR="008E0EC0" w:rsidRDefault="008E0EC0" w:rsidP="008E0EC0">
      <w:pPr>
        <w:pStyle w:val="PL"/>
      </w:pPr>
      <w:r>
        <w:t xml:space="preserve">        description "The altitude of the site where the ManagedFunction</w:t>
      </w:r>
    </w:p>
    <w:p w14:paraId="2525F46B" w14:textId="77777777" w:rsidR="008E0EC0" w:rsidRDefault="008E0EC0" w:rsidP="008E0EC0">
      <w:pPr>
        <w:pStyle w:val="PL"/>
      </w:pPr>
      <w:r>
        <w:t xml:space="preserve">          instance resides, in the unit of meter. This attribute is </w:t>
      </w:r>
    </w:p>
    <w:p w14:paraId="3C1E7E78" w14:textId="77777777" w:rsidR="008E0EC0" w:rsidRDefault="008E0EC0" w:rsidP="008E0EC0">
      <w:pPr>
        <w:pStyle w:val="PL"/>
      </w:pPr>
      <w:r>
        <w:t xml:space="preserve">          optional for BTSFunction, RNCFunction, GNBDUFunction and </w:t>
      </w:r>
    </w:p>
    <w:p w14:paraId="78E69403" w14:textId="77777777" w:rsidR="008E0EC0" w:rsidRDefault="008E0EC0" w:rsidP="008E0EC0">
      <w:pPr>
        <w:pStyle w:val="PL"/>
      </w:pPr>
      <w:r>
        <w:t xml:space="preserve">          NRSectorCarrier instance(s).";</w:t>
      </w:r>
    </w:p>
    <w:p w14:paraId="40C92FCD" w14:textId="77777777" w:rsidR="008E0EC0" w:rsidRDefault="008E0EC0" w:rsidP="008E0EC0">
      <w:pPr>
        <w:pStyle w:val="PL"/>
      </w:pPr>
      <w:r>
        <w:t xml:space="preserve">      }</w:t>
      </w:r>
    </w:p>
    <w:p w14:paraId="013B96EE" w14:textId="77777777" w:rsidR="008E0EC0" w:rsidRDefault="008E0EC0" w:rsidP="008E0EC0">
      <w:pPr>
        <w:pStyle w:val="PL"/>
      </w:pPr>
    </w:p>
    <w:p w14:paraId="6619D890" w14:textId="77777777" w:rsidR="008E0EC0" w:rsidRDefault="008E0EC0" w:rsidP="008E0EC0">
      <w:pPr>
        <w:pStyle w:val="PL"/>
      </w:pPr>
      <w:r>
        <w:t xml:space="preserve">      </w:t>
      </w:r>
    </w:p>
    <w:p w14:paraId="0895FDAF" w14:textId="77777777" w:rsidR="008E0EC0" w:rsidRDefault="008E0EC0" w:rsidP="008E0EC0">
      <w:pPr>
        <w:pStyle w:val="PL"/>
      </w:pPr>
      <w:r>
        <w:t xml:space="preserve">      leaf siteDescription {</w:t>
      </w:r>
    </w:p>
    <w:p w14:paraId="7D31DAB1" w14:textId="77777777" w:rsidR="008E0EC0" w:rsidRDefault="008E0EC0" w:rsidP="008E0EC0">
      <w:pPr>
        <w:pStyle w:val="PL"/>
      </w:pPr>
      <w:r>
        <w:t xml:space="preserve">        type string;</w:t>
      </w:r>
    </w:p>
    <w:p w14:paraId="7C9FBA5F" w14:textId="77777777" w:rsidR="008E0EC0" w:rsidRDefault="008E0EC0" w:rsidP="008E0EC0">
      <w:pPr>
        <w:pStyle w:val="PL"/>
      </w:pPr>
      <w:r>
        <w:t xml:space="preserve">        mandatory true;</w:t>
      </w:r>
    </w:p>
    <w:p w14:paraId="16BDDB4E" w14:textId="77777777" w:rsidR="008E0EC0" w:rsidRDefault="008E0EC0" w:rsidP="008E0EC0">
      <w:pPr>
        <w:pStyle w:val="PL"/>
      </w:pPr>
      <w:r>
        <w:t xml:space="preserve">        description "An operator defined description of the site where </w:t>
      </w:r>
    </w:p>
    <w:p w14:paraId="0C92FE81" w14:textId="77777777" w:rsidR="008E0EC0" w:rsidRDefault="008E0EC0" w:rsidP="008E0EC0">
      <w:pPr>
        <w:pStyle w:val="PL"/>
      </w:pPr>
      <w:r>
        <w:t xml:space="preserve">          the ManagedFunction instance resides.";</w:t>
      </w:r>
    </w:p>
    <w:p w14:paraId="7E3A530E" w14:textId="77777777" w:rsidR="008E0EC0" w:rsidRDefault="008E0EC0" w:rsidP="008E0EC0">
      <w:pPr>
        <w:pStyle w:val="PL"/>
      </w:pPr>
      <w:r>
        <w:t xml:space="preserve">      }</w:t>
      </w:r>
    </w:p>
    <w:p w14:paraId="1E914922" w14:textId="77777777" w:rsidR="008E0EC0" w:rsidRDefault="008E0EC0" w:rsidP="008E0EC0">
      <w:pPr>
        <w:pStyle w:val="PL"/>
      </w:pPr>
      <w:r>
        <w:t xml:space="preserve">      </w:t>
      </w:r>
    </w:p>
    <w:p w14:paraId="46AF595E" w14:textId="77777777" w:rsidR="008E0EC0" w:rsidRDefault="008E0EC0" w:rsidP="008E0EC0">
      <w:pPr>
        <w:pStyle w:val="PL"/>
      </w:pPr>
      <w:r>
        <w:t xml:space="preserve">      leaf equipmentType {</w:t>
      </w:r>
    </w:p>
    <w:p w14:paraId="500457F2" w14:textId="77777777" w:rsidR="008E0EC0" w:rsidRDefault="008E0EC0" w:rsidP="008E0EC0">
      <w:pPr>
        <w:pStyle w:val="PL"/>
      </w:pPr>
      <w:r>
        <w:t xml:space="preserve">        type string;</w:t>
      </w:r>
    </w:p>
    <w:p w14:paraId="51AEAEDD" w14:textId="77777777" w:rsidR="008E0EC0" w:rsidRDefault="008E0EC0" w:rsidP="008E0EC0">
      <w:pPr>
        <w:pStyle w:val="PL"/>
      </w:pPr>
      <w:r>
        <w:t xml:space="preserve">        mandatory true;</w:t>
      </w:r>
    </w:p>
    <w:p w14:paraId="357726DB" w14:textId="77777777" w:rsidR="008E0EC0" w:rsidRDefault="008E0EC0" w:rsidP="008E0EC0">
      <w:pPr>
        <w:pStyle w:val="PL"/>
      </w:pPr>
      <w:r>
        <w:t xml:space="preserve">        description "The type of equipment where the managedFunction </w:t>
      </w:r>
    </w:p>
    <w:p w14:paraId="371A7FD8" w14:textId="77777777" w:rsidR="008E0EC0" w:rsidRDefault="008E0EC0" w:rsidP="008E0EC0">
      <w:pPr>
        <w:pStyle w:val="PL"/>
      </w:pPr>
      <w:r>
        <w:t xml:space="preserve">          instance resides.";</w:t>
      </w:r>
    </w:p>
    <w:p w14:paraId="0EA7449C" w14:textId="77777777" w:rsidR="008E0EC0" w:rsidRDefault="008E0EC0" w:rsidP="008E0EC0">
      <w:pPr>
        <w:pStyle w:val="PL"/>
      </w:pPr>
      <w:r>
        <w:t xml:space="preserve">        reference "clause 4.4.1 of ETSI ES 202 336-12";</w:t>
      </w:r>
    </w:p>
    <w:p w14:paraId="41FFBE8F" w14:textId="77777777" w:rsidR="008E0EC0" w:rsidRDefault="008E0EC0" w:rsidP="008E0EC0">
      <w:pPr>
        <w:pStyle w:val="PL"/>
      </w:pPr>
      <w:r>
        <w:t xml:space="preserve">      }</w:t>
      </w:r>
    </w:p>
    <w:p w14:paraId="0B3E3C09" w14:textId="77777777" w:rsidR="008E0EC0" w:rsidRDefault="008E0EC0" w:rsidP="008E0EC0">
      <w:pPr>
        <w:pStyle w:val="PL"/>
      </w:pPr>
      <w:r>
        <w:t xml:space="preserve">      </w:t>
      </w:r>
    </w:p>
    <w:p w14:paraId="6D91CEB4" w14:textId="77777777" w:rsidR="008E0EC0" w:rsidRDefault="008E0EC0" w:rsidP="008E0EC0">
      <w:pPr>
        <w:pStyle w:val="PL"/>
      </w:pPr>
      <w:r>
        <w:t xml:space="preserve">      leaf environmentType {</w:t>
      </w:r>
    </w:p>
    <w:p w14:paraId="0DB3BA64" w14:textId="77777777" w:rsidR="008E0EC0" w:rsidRDefault="008E0EC0" w:rsidP="008E0EC0">
      <w:pPr>
        <w:pStyle w:val="PL"/>
      </w:pPr>
      <w:r>
        <w:t xml:space="preserve">        type string;</w:t>
      </w:r>
    </w:p>
    <w:p w14:paraId="4302507D" w14:textId="77777777" w:rsidR="008E0EC0" w:rsidRDefault="008E0EC0" w:rsidP="008E0EC0">
      <w:pPr>
        <w:pStyle w:val="PL"/>
      </w:pPr>
      <w:r>
        <w:t xml:space="preserve">        mandatory true;</w:t>
      </w:r>
    </w:p>
    <w:p w14:paraId="4AD6B429" w14:textId="77777777" w:rsidR="008E0EC0" w:rsidRDefault="008E0EC0" w:rsidP="008E0EC0">
      <w:pPr>
        <w:pStyle w:val="PL"/>
      </w:pPr>
      <w:r>
        <w:t xml:space="preserve">        description "The type of environment where the managedFunction </w:t>
      </w:r>
    </w:p>
    <w:p w14:paraId="29CA6030" w14:textId="77777777" w:rsidR="008E0EC0" w:rsidRDefault="008E0EC0" w:rsidP="008E0EC0">
      <w:pPr>
        <w:pStyle w:val="PL"/>
      </w:pPr>
      <w:r>
        <w:t xml:space="preserve">          instance resides.";</w:t>
      </w:r>
    </w:p>
    <w:p w14:paraId="53D8DC5D" w14:textId="77777777" w:rsidR="008E0EC0" w:rsidRDefault="008E0EC0" w:rsidP="008E0EC0">
      <w:pPr>
        <w:pStyle w:val="PL"/>
      </w:pPr>
      <w:r>
        <w:t xml:space="preserve">        reference "clause 4.4.1 of ETSI ES 202 336-12";</w:t>
      </w:r>
    </w:p>
    <w:p w14:paraId="418ACE33" w14:textId="77777777" w:rsidR="008E0EC0" w:rsidRDefault="008E0EC0" w:rsidP="008E0EC0">
      <w:pPr>
        <w:pStyle w:val="PL"/>
      </w:pPr>
      <w:r>
        <w:t xml:space="preserve">      }</w:t>
      </w:r>
    </w:p>
    <w:p w14:paraId="05156262" w14:textId="77777777" w:rsidR="008E0EC0" w:rsidRDefault="008E0EC0" w:rsidP="008E0EC0">
      <w:pPr>
        <w:pStyle w:val="PL"/>
      </w:pPr>
      <w:r>
        <w:t xml:space="preserve">      </w:t>
      </w:r>
    </w:p>
    <w:p w14:paraId="206BF3A3" w14:textId="77777777" w:rsidR="008E0EC0" w:rsidRDefault="008E0EC0" w:rsidP="008E0EC0">
      <w:pPr>
        <w:pStyle w:val="PL"/>
      </w:pPr>
      <w:r>
        <w:t xml:space="preserve">      leaf powerInterface {</w:t>
      </w:r>
    </w:p>
    <w:p w14:paraId="686E8A3B" w14:textId="77777777" w:rsidR="008E0EC0" w:rsidRDefault="008E0EC0" w:rsidP="008E0EC0">
      <w:pPr>
        <w:pStyle w:val="PL"/>
      </w:pPr>
      <w:r>
        <w:t xml:space="preserve">        type string;</w:t>
      </w:r>
    </w:p>
    <w:p w14:paraId="73B9E75A" w14:textId="77777777" w:rsidR="008E0EC0" w:rsidRDefault="008E0EC0" w:rsidP="008E0EC0">
      <w:pPr>
        <w:pStyle w:val="PL"/>
      </w:pPr>
      <w:r>
        <w:t xml:space="preserve">        mandatory true;</w:t>
      </w:r>
    </w:p>
    <w:p w14:paraId="3DED5371" w14:textId="77777777" w:rsidR="008E0EC0" w:rsidRDefault="008E0EC0" w:rsidP="008E0EC0">
      <w:pPr>
        <w:pStyle w:val="PL"/>
      </w:pPr>
      <w:r>
        <w:t xml:space="preserve">        description "The type of power.";</w:t>
      </w:r>
    </w:p>
    <w:p w14:paraId="54A6F7AE" w14:textId="77777777" w:rsidR="008E0EC0" w:rsidRDefault="008E0EC0" w:rsidP="008E0EC0">
      <w:pPr>
        <w:pStyle w:val="PL"/>
      </w:pPr>
      <w:r>
        <w:t xml:space="preserve">        reference "clause 4.4.1 of ETSI ES 202 336-12";</w:t>
      </w:r>
    </w:p>
    <w:p w14:paraId="2478C20D" w14:textId="77777777" w:rsidR="008E0EC0" w:rsidRDefault="008E0EC0" w:rsidP="008E0EC0">
      <w:pPr>
        <w:pStyle w:val="PL"/>
      </w:pPr>
      <w:r>
        <w:t xml:space="preserve">      } </w:t>
      </w:r>
    </w:p>
    <w:p w14:paraId="47B93F85" w14:textId="77777777" w:rsidR="008E0EC0" w:rsidRDefault="008E0EC0" w:rsidP="008E0EC0">
      <w:pPr>
        <w:pStyle w:val="PL"/>
      </w:pPr>
      <w:r>
        <w:t xml:space="preserve">    }</w:t>
      </w:r>
    </w:p>
    <w:p w14:paraId="28C6A025" w14:textId="77777777" w:rsidR="008E0EC0" w:rsidRDefault="008E0EC0" w:rsidP="008E0EC0">
      <w:pPr>
        <w:pStyle w:val="PL"/>
      </w:pPr>
      <w:r>
        <w:t xml:space="preserve">    </w:t>
      </w:r>
    </w:p>
    <w:p w14:paraId="66FA6236" w14:textId="77777777" w:rsidR="008E0EC0" w:rsidRDefault="008E0EC0" w:rsidP="008E0EC0">
      <w:pPr>
        <w:pStyle w:val="PL"/>
      </w:pPr>
      <w:r>
        <w:t xml:space="preserve">    leaf priorityLabel {</w:t>
      </w:r>
    </w:p>
    <w:p w14:paraId="2E96A95B" w14:textId="77777777" w:rsidR="008E0EC0" w:rsidRDefault="008E0EC0" w:rsidP="008E0EC0">
      <w:pPr>
        <w:pStyle w:val="PL"/>
      </w:pPr>
      <w:r>
        <w:t xml:space="preserve">      mandatory true;</w:t>
      </w:r>
    </w:p>
    <w:p w14:paraId="64EBC593" w14:textId="77777777" w:rsidR="008E0EC0" w:rsidRDefault="008E0EC0" w:rsidP="008E0EC0">
      <w:pPr>
        <w:pStyle w:val="PL"/>
      </w:pPr>
      <w:r>
        <w:t xml:space="preserve">      type uint32;</w:t>
      </w:r>
    </w:p>
    <w:p w14:paraId="4407771D" w14:textId="77777777" w:rsidR="008E0EC0" w:rsidRDefault="008E0EC0" w:rsidP="008E0EC0">
      <w:pPr>
        <w:pStyle w:val="PL"/>
      </w:pPr>
      <w:r>
        <w:t xml:space="preserve">    }</w:t>
      </w:r>
    </w:p>
    <w:p w14:paraId="6D715DC9" w14:textId="77777777" w:rsidR="008E0EC0" w:rsidRDefault="008E0EC0" w:rsidP="008E0EC0">
      <w:pPr>
        <w:pStyle w:val="PL"/>
      </w:pPr>
    </w:p>
    <w:p w14:paraId="3127E873" w14:textId="77777777" w:rsidR="008E0EC0" w:rsidRDefault="008E0EC0" w:rsidP="008E0EC0">
      <w:pPr>
        <w:pStyle w:val="PL"/>
      </w:pPr>
      <w:r>
        <w:t xml:space="preserve">    uses meas3gpp:SupportedPerfMetricGroupGrp;</w:t>
      </w:r>
    </w:p>
    <w:p w14:paraId="630D4424" w14:textId="77777777" w:rsidR="008E0EC0" w:rsidRDefault="008E0EC0" w:rsidP="008E0EC0">
      <w:pPr>
        <w:pStyle w:val="PL"/>
      </w:pPr>
      <w:r>
        <w:t xml:space="preserve">    </w:t>
      </w:r>
    </w:p>
    <w:p w14:paraId="0EFBF40B" w14:textId="77777777" w:rsidR="008E0EC0" w:rsidRDefault="008E0EC0" w:rsidP="008E0EC0">
      <w:pPr>
        <w:pStyle w:val="PL"/>
      </w:pPr>
      <w:r>
        <w:t xml:space="preserve">    leaf-list supportedTraceMetrics {</w:t>
      </w:r>
    </w:p>
    <w:p w14:paraId="72CE111A" w14:textId="77777777" w:rsidR="008E0EC0" w:rsidRDefault="008E0EC0" w:rsidP="008E0EC0">
      <w:pPr>
        <w:pStyle w:val="PL"/>
      </w:pPr>
      <w:r>
        <w:t xml:space="preserve">      type string;</w:t>
      </w:r>
    </w:p>
    <w:p w14:paraId="6672FABE" w14:textId="77777777" w:rsidR="008E0EC0" w:rsidRDefault="008E0EC0" w:rsidP="008E0EC0">
      <w:pPr>
        <w:pStyle w:val="PL"/>
      </w:pPr>
      <w:r>
        <w:t xml:space="preserve">      config false;</w:t>
      </w:r>
    </w:p>
    <w:p w14:paraId="640A453B" w14:textId="77777777" w:rsidR="008E0EC0" w:rsidRDefault="008E0EC0" w:rsidP="008E0EC0">
      <w:pPr>
        <w:pStyle w:val="PL"/>
      </w:pPr>
      <w:r>
        <w:t xml:space="preserve">      description "List of trace metrics. When this attribute is contained in </w:t>
      </w:r>
    </w:p>
    <w:p w14:paraId="790ECC16" w14:textId="77777777" w:rsidR="008E0EC0" w:rsidRDefault="008E0EC0" w:rsidP="008E0EC0">
      <w:pPr>
        <w:pStyle w:val="PL"/>
      </w:pPr>
      <w:r>
        <w:t xml:space="preserve">        a managed object it defines the trace metrics supported for this </w:t>
      </w:r>
    </w:p>
    <w:p w14:paraId="47B85829" w14:textId="77777777" w:rsidR="008E0EC0" w:rsidRDefault="008E0EC0" w:rsidP="008E0EC0">
      <w:pPr>
        <w:pStyle w:val="PL"/>
      </w:pPr>
      <w:r>
        <w:t xml:space="preserve">        object and all descendant objects.</w:t>
      </w:r>
    </w:p>
    <w:p w14:paraId="061AF397" w14:textId="77777777" w:rsidR="008E0EC0" w:rsidRDefault="008E0EC0" w:rsidP="008E0EC0">
      <w:pPr>
        <w:pStyle w:val="PL"/>
      </w:pPr>
    </w:p>
    <w:p w14:paraId="52FFA166" w14:textId="77777777" w:rsidR="008E0EC0" w:rsidRDefault="008E0EC0" w:rsidP="008E0EC0">
      <w:pPr>
        <w:pStyle w:val="PL"/>
      </w:pPr>
      <w:r>
        <w:t xml:space="preserve">        Trace metrics include trace messages, MDT measurements </w:t>
      </w:r>
    </w:p>
    <w:p w14:paraId="33DFB314" w14:textId="77777777" w:rsidR="008E0EC0" w:rsidRDefault="008E0EC0" w:rsidP="008E0EC0">
      <w:pPr>
        <w:pStyle w:val="PL"/>
      </w:pPr>
      <w:r>
        <w:t xml:space="preserve">        (Immediate MDT, Logged MDT, Logged MBSFN MDT), RLF and RCEF reports, </w:t>
      </w:r>
    </w:p>
    <w:p w14:paraId="27E5C4C2" w14:textId="77777777" w:rsidR="008E0EC0" w:rsidRDefault="008E0EC0" w:rsidP="008E0EC0">
      <w:pPr>
        <w:pStyle w:val="PL"/>
      </w:pPr>
      <w:r>
        <w:t xml:space="preserve">        see TS 32.422. Trace metrics are identified with their metric </w:t>
      </w:r>
    </w:p>
    <w:p w14:paraId="34BA0CAF" w14:textId="77777777" w:rsidR="008E0EC0" w:rsidRDefault="008E0EC0" w:rsidP="008E0EC0">
      <w:pPr>
        <w:pStyle w:val="PL"/>
      </w:pPr>
      <w:r>
        <w:t xml:space="preserve">        identifier. The metric identifier is constructed as defined </w:t>
      </w:r>
    </w:p>
    <w:p w14:paraId="608576FB" w14:textId="77777777" w:rsidR="008E0EC0" w:rsidRDefault="008E0EC0" w:rsidP="008E0EC0">
      <w:pPr>
        <w:pStyle w:val="PL"/>
      </w:pPr>
      <w:r>
        <w:t xml:space="preserve">        in clause 10 of TS 32.422.";</w:t>
      </w:r>
    </w:p>
    <w:p w14:paraId="7B325A1D" w14:textId="77777777" w:rsidR="008E0EC0" w:rsidRDefault="008E0EC0" w:rsidP="008E0EC0">
      <w:pPr>
        <w:pStyle w:val="PL"/>
      </w:pPr>
      <w:r>
        <w:t xml:space="preserve">    }    </w:t>
      </w:r>
    </w:p>
    <w:p w14:paraId="55B8100E" w14:textId="77777777" w:rsidR="008E0EC0" w:rsidRDefault="008E0EC0" w:rsidP="008E0EC0">
      <w:pPr>
        <w:pStyle w:val="PL"/>
      </w:pPr>
      <w:r>
        <w:t xml:space="preserve">  }</w:t>
      </w:r>
    </w:p>
    <w:p w14:paraId="114CDD4E" w14:textId="77777777" w:rsidR="008E0EC0" w:rsidRDefault="008E0EC0" w:rsidP="008E0EC0">
      <w:pPr>
        <w:pStyle w:val="PL"/>
      </w:pPr>
    </w:p>
    <w:p w14:paraId="4CD2A23F" w14:textId="77777777" w:rsidR="008E0EC0" w:rsidRDefault="008E0EC0" w:rsidP="008E0EC0">
      <w:pPr>
        <w:pStyle w:val="PL"/>
      </w:pPr>
      <w:r>
        <w:lastRenderedPageBreak/>
        <w:t xml:space="preserve">  grouping ManagedFunctionContainedClasses {</w:t>
      </w:r>
    </w:p>
    <w:p w14:paraId="47A72B78" w14:textId="77777777" w:rsidR="008E0EC0" w:rsidRDefault="008E0EC0" w:rsidP="008E0EC0">
      <w:pPr>
        <w:pStyle w:val="PL"/>
      </w:pPr>
      <w:r>
        <w:t xml:space="preserve">    description "A grouping used to containe classes (lists) contained by </w:t>
      </w:r>
    </w:p>
    <w:p w14:paraId="733B799A" w14:textId="77777777" w:rsidR="008E0EC0" w:rsidRDefault="008E0EC0" w:rsidP="008E0EC0">
      <w:pPr>
        <w:pStyle w:val="PL"/>
      </w:pPr>
      <w:r>
        <w:t xml:space="preserve">      the abstract IOC ManagedFunction";</w:t>
      </w:r>
    </w:p>
    <w:p w14:paraId="4BB4EF12" w14:textId="77777777" w:rsidR="008E0EC0" w:rsidRDefault="008E0EC0" w:rsidP="008E0EC0">
      <w:pPr>
        <w:pStyle w:val="PL"/>
      </w:pPr>
      <w:r>
        <w:t xml:space="preserve">    list ManagedNFService {</w:t>
      </w:r>
    </w:p>
    <w:p w14:paraId="7744758E" w14:textId="77777777" w:rsidR="008E0EC0" w:rsidRDefault="008E0EC0" w:rsidP="008E0EC0">
      <w:pPr>
        <w:pStyle w:val="PL"/>
      </w:pPr>
      <w:r>
        <w:t xml:space="preserve">      description "Represents a Network Function (NF)";</w:t>
      </w:r>
    </w:p>
    <w:p w14:paraId="185EB7A2" w14:textId="77777777" w:rsidR="008E0EC0" w:rsidRDefault="008E0EC0" w:rsidP="008E0EC0">
      <w:pPr>
        <w:pStyle w:val="PL"/>
      </w:pPr>
      <w:r>
        <w:t xml:space="preserve">      reference "3GPP TS 23.501";</w:t>
      </w:r>
    </w:p>
    <w:p w14:paraId="04B77CD3" w14:textId="77777777" w:rsidR="008E0EC0" w:rsidRDefault="008E0EC0" w:rsidP="008E0EC0">
      <w:pPr>
        <w:pStyle w:val="PL"/>
      </w:pPr>
      <w:r>
        <w:t xml:space="preserve">      key id;</w:t>
      </w:r>
    </w:p>
    <w:p w14:paraId="0E3C5C42" w14:textId="77777777" w:rsidR="008E0EC0" w:rsidRDefault="008E0EC0" w:rsidP="008E0EC0">
      <w:pPr>
        <w:pStyle w:val="PL"/>
      </w:pPr>
      <w:r>
        <w:t xml:space="preserve">      uses top3gpp:Top_Grp;</w:t>
      </w:r>
    </w:p>
    <w:p w14:paraId="3CAC0CE5" w14:textId="77777777" w:rsidR="008E0EC0" w:rsidRDefault="008E0EC0" w:rsidP="008E0EC0">
      <w:pPr>
        <w:pStyle w:val="PL"/>
      </w:pPr>
      <w:r>
        <w:t xml:space="preserve">      container attributes {</w:t>
      </w:r>
    </w:p>
    <w:p w14:paraId="2F777A85" w14:textId="77777777" w:rsidR="008E0EC0" w:rsidRDefault="008E0EC0" w:rsidP="008E0EC0">
      <w:pPr>
        <w:pStyle w:val="PL"/>
      </w:pPr>
      <w:r>
        <w:t xml:space="preserve">        uses ManagedNFServiceGrp;</w:t>
      </w:r>
    </w:p>
    <w:p w14:paraId="15A4052E" w14:textId="77777777" w:rsidR="008E0EC0" w:rsidRDefault="008E0EC0" w:rsidP="008E0EC0">
      <w:pPr>
        <w:pStyle w:val="PL"/>
      </w:pPr>
      <w:r>
        <w:t xml:space="preserve">      }</w:t>
      </w:r>
    </w:p>
    <w:p w14:paraId="5067666A" w14:textId="77777777" w:rsidR="008E0EC0" w:rsidRDefault="008E0EC0" w:rsidP="008E0EC0">
      <w:pPr>
        <w:pStyle w:val="PL"/>
      </w:pPr>
      <w:r>
        <w:t xml:space="preserve">    }</w:t>
      </w:r>
    </w:p>
    <w:p w14:paraId="29D0CCE5" w14:textId="77777777" w:rsidR="008E0EC0" w:rsidRDefault="008E0EC0" w:rsidP="008E0EC0">
      <w:pPr>
        <w:pStyle w:val="PL"/>
      </w:pPr>
      <w:r>
        <w:t xml:space="preserve">    </w:t>
      </w:r>
    </w:p>
    <w:p w14:paraId="4A51459B" w14:textId="77777777" w:rsidR="008E0EC0" w:rsidRDefault="008E0EC0" w:rsidP="008E0EC0">
      <w:pPr>
        <w:pStyle w:val="PL"/>
      </w:pPr>
      <w:r>
        <w:t xml:space="preserve">    uses meas3gpp:MeasurementSubtree {</w:t>
      </w:r>
    </w:p>
    <w:p w14:paraId="2AE83209" w14:textId="77777777" w:rsidR="008E0EC0" w:rsidRDefault="008E0EC0" w:rsidP="008E0EC0">
      <w:pPr>
        <w:pStyle w:val="PL"/>
      </w:pPr>
      <w:r>
        <w:t xml:space="preserve">      if-feature MeasurementsUnderManagedFunction ;</w:t>
      </w:r>
    </w:p>
    <w:p w14:paraId="28D45E3C" w14:textId="77777777" w:rsidR="008E0EC0" w:rsidRDefault="008E0EC0" w:rsidP="008E0EC0">
      <w:pPr>
        <w:pStyle w:val="PL"/>
      </w:pPr>
      <w:r>
        <w:t xml:space="preserve">    }    </w:t>
      </w:r>
    </w:p>
    <w:p w14:paraId="762FEAE7" w14:textId="77777777" w:rsidR="008E0EC0" w:rsidRDefault="008E0EC0" w:rsidP="008E0EC0">
      <w:pPr>
        <w:pStyle w:val="PL"/>
      </w:pPr>
      <w:r>
        <w:t xml:space="preserve">    </w:t>
      </w:r>
    </w:p>
    <w:p w14:paraId="27538838" w14:textId="77777777" w:rsidR="008E0EC0" w:rsidRDefault="008E0EC0" w:rsidP="008E0EC0">
      <w:pPr>
        <w:pStyle w:val="PL"/>
      </w:pPr>
      <w:r>
        <w:t xml:space="preserve">    uses trace3gpp:TraceSubtree {</w:t>
      </w:r>
    </w:p>
    <w:p w14:paraId="4A9DA030" w14:textId="77777777" w:rsidR="008E0EC0" w:rsidRDefault="008E0EC0" w:rsidP="008E0EC0">
      <w:pPr>
        <w:pStyle w:val="PL"/>
      </w:pPr>
      <w:r>
        <w:t xml:space="preserve">      if-feature TraceUnderManagedFunction ;</w:t>
      </w:r>
    </w:p>
    <w:p w14:paraId="1C173518" w14:textId="77777777" w:rsidR="008E0EC0" w:rsidRDefault="008E0EC0" w:rsidP="008E0EC0">
      <w:pPr>
        <w:pStyle w:val="PL"/>
      </w:pPr>
      <w:r>
        <w:t xml:space="preserve">    }</w:t>
      </w:r>
    </w:p>
    <w:p w14:paraId="415CA386" w14:textId="77777777" w:rsidR="008E0EC0" w:rsidRDefault="008E0EC0" w:rsidP="008E0EC0">
      <w:pPr>
        <w:pStyle w:val="PL"/>
      </w:pPr>
      <w:r>
        <w:t xml:space="preserve">  }</w:t>
      </w:r>
    </w:p>
    <w:p w14:paraId="19FA224D" w14:textId="77777777" w:rsidR="008E0EC0" w:rsidRDefault="008E0EC0" w:rsidP="008E0EC0">
      <w:pPr>
        <w:pStyle w:val="PL"/>
      </w:pPr>
      <w:r>
        <w:t>}</w:t>
      </w:r>
    </w:p>
    <w:p w14:paraId="2C02968D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A5669FF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41 ***</w:t>
      </w:r>
    </w:p>
    <w:p w14:paraId="602D667A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C1467D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yang-models/_3gpp-common-management-node.yang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BA0007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9FE57C" w14:textId="77777777" w:rsidR="008E0EC0" w:rsidRDefault="008E0EC0" w:rsidP="008E0EC0">
      <w:pPr>
        <w:pStyle w:val="PL"/>
      </w:pPr>
      <w:r>
        <w:t>module _3gpp-common-management-node {</w:t>
      </w:r>
    </w:p>
    <w:p w14:paraId="243390D4" w14:textId="77777777" w:rsidR="008E0EC0" w:rsidRDefault="008E0EC0" w:rsidP="008E0EC0">
      <w:pPr>
        <w:pStyle w:val="PL"/>
      </w:pPr>
      <w:r>
        <w:t xml:space="preserve">  yang-version 1.1;  </w:t>
      </w:r>
    </w:p>
    <w:p w14:paraId="6947D321" w14:textId="77777777" w:rsidR="008E0EC0" w:rsidRDefault="008E0EC0" w:rsidP="008E0EC0">
      <w:pPr>
        <w:pStyle w:val="PL"/>
      </w:pPr>
      <w:r>
        <w:t xml:space="preserve">  namespace urn:3gpp:sa5:_3gpp-common-management-node;</w:t>
      </w:r>
    </w:p>
    <w:p w14:paraId="037B8916" w14:textId="77777777" w:rsidR="008E0EC0" w:rsidRDefault="008E0EC0" w:rsidP="008E0EC0">
      <w:pPr>
        <w:pStyle w:val="PL"/>
      </w:pPr>
      <w:r>
        <w:t xml:space="preserve">  prefix "mmgmtnode3gpp";</w:t>
      </w:r>
    </w:p>
    <w:p w14:paraId="3546BA47" w14:textId="77777777" w:rsidR="008E0EC0" w:rsidRDefault="008E0EC0" w:rsidP="008E0EC0">
      <w:pPr>
        <w:pStyle w:val="PL"/>
      </w:pPr>
      <w:r>
        <w:t xml:space="preserve">  </w:t>
      </w:r>
    </w:p>
    <w:p w14:paraId="756512DA" w14:textId="77777777" w:rsidR="008E0EC0" w:rsidRDefault="008E0EC0" w:rsidP="008E0EC0">
      <w:pPr>
        <w:pStyle w:val="PL"/>
      </w:pPr>
      <w:r>
        <w:t xml:space="preserve">  import _3gpp-common-top { prefix top3gpp; }  </w:t>
      </w:r>
    </w:p>
    <w:p w14:paraId="419125F6" w14:textId="77777777" w:rsidR="008E0EC0" w:rsidRDefault="008E0EC0" w:rsidP="008E0EC0">
      <w:pPr>
        <w:pStyle w:val="PL"/>
      </w:pPr>
      <w:r>
        <w:t xml:space="preserve">  import _3gpp-common-yang-types { prefix types3gpp ; }</w:t>
      </w:r>
    </w:p>
    <w:p w14:paraId="786A3671" w14:textId="77777777" w:rsidR="008E0EC0" w:rsidRDefault="008E0EC0" w:rsidP="008E0EC0">
      <w:pPr>
        <w:pStyle w:val="PL"/>
      </w:pPr>
      <w:r>
        <w:t xml:space="preserve">  import _3gpp-common-subnetwork { prefix subnet3gpp ; }</w:t>
      </w:r>
    </w:p>
    <w:p w14:paraId="1DB7725B" w14:textId="77777777" w:rsidR="008E0EC0" w:rsidRDefault="008E0EC0" w:rsidP="008E0EC0">
      <w:pPr>
        <w:pStyle w:val="PL"/>
      </w:pPr>
    </w:p>
    <w:p w14:paraId="21AAD6B7" w14:textId="77777777" w:rsidR="008E0EC0" w:rsidRDefault="008E0EC0" w:rsidP="008E0EC0">
      <w:pPr>
        <w:pStyle w:val="PL"/>
      </w:pPr>
      <w:r>
        <w:t xml:space="preserve">  organization "3GPP SA5";</w:t>
      </w:r>
    </w:p>
    <w:p w14:paraId="31FBF329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29AC4D14" w14:textId="77777777" w:rsidR="008E0EC0" w:rsidRDefault="008E0EC0" w:rsidP="008E0EC0">
      <w:pPr>
        <w:pStyle w:val="PL"/>
      </w:pPr>
    </w:p>
    <w:p w14:paraId="5215C24B" w14:textId="77777777" w:rsidR="008E0EC0" w:rsidRDefault="008E0EC0" w:rsidP="008E0EC0">
      <w:pPr>
        <w:pStyle w:val="PL"/>
        <w:rPr>
          <w:ins w:id="106" w:author="lengyelb"/>
        </w:rPr>
      </w:pPr>
      <w:ins w:id="107" w:author="lengyelb">
        <w:r>
          <w:t xml:space="preserve">  description "Defines ManagementNode IOCs</w:t>
        </w:r>
      </w:ins>
    </w:p>
    <w:p w14:paraId="27CBA2C5" w14:textId="77777777" w:rsidR="008E0EC0" w:rsidRDefault="008E0EC0" w:rsidP="008E0EC0">
      <w:pPr>
        <w:pStyle w:val="PL"/>
        <w:rPr>
          <w:ins w:id="108" w:author="lengyelb"/>
        </w:rPr>
      </w:pPr>
      <w:ins w:id="109" w:author="lengyelb">
        <w:r>
          <w:t xml:space="preserve">    Copyright 2023, 3GPP Organizational Partners (ARIB, ATIS, CCSA, ETSI, TSDSI, </w:t>
        </w:r>
      </w:ins>
    </w:p>
    <w:p w14:paraId="4A302C25" w14:textId="77777777" w:rsidR="008E0EC0" w:rsidRDefault="008E0EC0" w:rsidP="008E0EC0">
      <w:pPr>
        <w:pStyle w:val="PL"/>
        <w:rPr>
          <w:ins w:id="110" w:author="lengyelb"/>
        </w:rPr>
      </w:pPr>
      <w:ins w:id="111" w:author="lengyelb">
        <w:r>
          <w:t xml:space="preserve">    TTA, TTC). All rights reserved.";</w:t>
        </w:r>
      </w:ins>
    </w:p>
    <w:p w14:paraId="351A5358" w14:textId="77777777" w:rsidR="008E0EC0" w:rsidRDefault="008E0EC0" w:rsidP="008E0EC0">
      <w:pPr>
        <w:pStyle w:val="PL"/>
        <w:rPr>
          <w:del w:id="112" w:author="lengyelb"/>
        </w:rPr>
      </w:pPr>
      <w:del w:id="113" w:author="lengyelb">
        <w:r>
          <w:delText xml:space="preserve">  description "Defines ManagementNode IOCs";</w:delText>
        </w:r>
      </w:del>
    </w:p>
    <w:p w14:paraId="4DFC30E2" w14:textId="77777777" w:rsidR="008E0EC0" w:rsidRDefault="008E0EC0" w:rsidP="008E0EC0">
      <w:pPr>
        <w:pStyle w:val="PL"/>
      </w:pPr>
      <w:r>
        <w:t xml:space="preserve">  reference "3GPP TS 28.623</w:t>
      </w:r>
    </w:p>
    <w:p w14:paraId="5EEC26BD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24971C4B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542537D8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32DC4810" w14:textId="77777777" w:rsidR="008E0EC0" w:rsidRDefault="008E0EC0" w:rsidP="008E0EC0">
      <w:pPr>
        <w:pStyle w:val="PL"/>
      </w:pPr>
      <w:r>
        <w:t xml:space="preserve">      </w:t>
      </w:r>
    </w:p>
    <w:p w14:paraId="47C56B8C" w14:textId="77777777" w:rsidR="008E0EC0" w:rsidRDefault="008E0EC0" w:rsidP="008E0EC0">
      <w:pPr>
        <w:pStyle w:val="PL"/>
      </w:pPr>
      <w:r>
        <w:t xml:space="preserve">      3GPP TS 28.622</w:t>
      </w:r>
    </w:p>
    <w:p w14:paraId="7BBBBC9D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6C3FBC4F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6428047B" w14:textId="77777777" w:rsidR="008E0EC0" w:rsidRDefault="008E0EC0" w:rsidP="008E0EC0">
      <w:pPr>
        <w:pStyle w:val="PL"/>
      </w:pPr>
      <w:r>
        <w:t xml:space="preserve">      Information Service (IS)</w:t>
      </w:r>
    </w:p>
    <w:p w14:paraId="6E40BE2B" w14:textId="77777777" w:rsidR="008E0EC0" w:rsidRDefault="008E0EC0" w:rsidP="008E0EC0">
      <w:pPr>
        <w:pStyle w:val="PL"/>
      </w:pPr>
      <w:r>
        <w:t xml:space="preserve">      </w:t>
      </w:r>
    </w:p>
    <w:p w14:paraId="44CC6F82" w14:textId="77777777" w:rsidR="008E0EC0" w:rsidRDefault="008E0EC0" w:rsidP="008E0EC0">
      <w:pPr>
        <w:pStyle w:val="PL"/>
      </w:pPr>
      <w:r>
        <w:t xml:space="preserve">      3GPP TS 28.620 </w:t>
      </w:r>
    </w:p>
    <w:p w14:paraId="71DE99AD" w14:textId="77777777" w:rsidR="008E0EC0" w:rsidRDefault="008E0EC0" w:rsidP="008E0EC0">
      <w:pPr>
        <w:pStyle w:val="PL"/>
      </w:pPr>
      <w:r>
        <w:t xml:space="preserve">      Umbrella Information Model (UIM)";</w:t>
      </w:r>
    </w:p>
    <w:p w14:paraId="03BA7EAF" w14:textId="77777777" w:rsidR="008E0EC0" w:rsidRDefault="008E0EC0" w:rsidP="008E0EC0">
      <w:pPr>
        <w:pStyle w:val="PL"/>
      </w:pPr>
    </w:p>
    <w:p w14:paraId="249AA45E" w14:textId="77777777" w:rsidR="008E0EC0" w:rsidRDefault="008E0EC0" w:rsidP="008E0EC0">
      <w:pPr>
        <w:pStyle w:val="PL"/>
        <w:rPr>
          <w:ins w:id="114" w:author="lengyelb"/>
        </w:rPr>
      </w:pPr>
      <w:ins w:id="115" w:author="lengyelb">
        <w:r>
          <w:t xml:space="preserve">  revision 2023-09-18 { reference CR-0271 ; } </w:t>
        </w:r>
      </w:ins>
    </w:p>
    <w:p w14:paraId="5BA064BE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3345A883" w14:textId="77777777" w:rsidR="008E0EC0" w:rsidRDefault="008E0EC0" w:rsidP="008E0EC0">
      <w:pPr>
        <w:pStyle w:val="PL"/>
      </w:pPr>
    </w:p>
    <w:p w14:paraId="125E7B1D" w14:textId="77777777" w:rsidR="008E0EC0" w:rsidRDefault="008E0EC0" w:rsidP="008E0EC0">
      <w:pPr>
        <w:pStyle w:val="PL"/>
      </w:pPr>
      <w:r>
        <w:t xml:space="preserve">  grouping ManagementSystem_Grp {</w:t>
      </w:r>
    </w:p>
    <w:p w14:paraId="4DA5D2FD" w14:textId="77777777" w:rsidR="008E0EC0" w:rsidRDefault="008E0EC0" w:rsidP="008E0EC0">
      <w:pPr>
        <w:pStyle w:val="PL"/>
      </w:pPr>
      <w:r>
        <w:t xml:space="preserve">    description "Represents the ManagementSystem_ IOC.";</w:t>
      </w:r>
    </w:p>
    <w:p w14:paraId="6D9C0A60" w14:textId="77777777" w:rsidR="008E0EC0" w:rsidRDefault="008E0EC0" w:rsidP="008E0EC0">
      <w:pPr>
        <w:pStyle w:val="PL"/>
      </w:pPr>
    </w:p>
    <w:p w14:paraId="1646F63F" w14:textId="77777777" w:rsidR="008E0EC0" w:rsidRDefault="008E0EC0" w:rsidP="008E0EC0">
      <w:pPr>
        <w:pStyle w:val="PL"/>
      </w:pPr>
      <w:r>
        <w:t xml:space="preserve">    leaf userLabel {</w:t>
      </w:r>
    </w:p>
    <w:p w14:paraId="3B617B9F" w14:textId="77777777" w:rsidR="008E0EC0" w:rsidRDefault="008E0EC0" w:rsidP="008E0EC0">
      <w:pPr>
        <w:pStyle w:val="PL"/>
      </w:pPr>
      <w:r>
        <w:t xml:space="preserve">      type string;</w:t>
      </w:r>
    </w:p>
    <w:p w14:paraId="25D04719" w14:textId="77777777" w:rsidR="008E0EC0" w:rsidRDefault="008E0EC0" w:rsidP="008E0EC0">
      <w:pPr>
        <w:pStyle w:val="PL"/>
      </w:pPr>
      <w:r>
        <w:t xml:space="preserve">      description "A user-friendly (and user assignable) name of this object.";</w:t>
      </w:r>
    </w:p>
    <w:p w14:paraId="424456BC" w14:textId="77777777" w:rsidR="008E0EC0" w:rsidRDefault="008E0EC0" w:rsidP="008E0EC0">
      <w:pPr>
        <w:pStyle w:val="PL"/>
      </w:pPr>
      <w:r>
        <w:t xml:space="preserve">    }</w:t>
      </w:r>
    </w:p>
    <w:p w14:paraId="52C03D2B" w14:textId="77777777" w:rsidR="008E0EC0" w:rsidRDefault="008E0EC0" w:rsidP="008E0EC0">
      <w:pPr>
        <w:pStyle w:val="PL"/>
      </w:pPr>
      <w:r>
        <w:t xml:space="preserve">    </w:t>
      </w:r>
    </w:p>
    <w:p w14:paraId="33F7706A" w14:textId="77777777" w:rsidR="008E0EC0" w:rsidRDefault="008E0EC0" w:rsidP="008E0EC0">
      <w:pPr>
        <w:pStyle w:val="PL"/>
      </w:pPr>
      <w:r>
        <w:t xml:space="preserve">    leaf-list managedElements {</w:t>
      </w:r>
    </w:p>
    <w:p w14:paraId="36A06B86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4349C56D" w14:textId="77777777" w:rsidR="008E0EC0" w:rsidRDefault="008E0EC0" w:rsidP="008E0EC0">
      <w:pPr>
        <w:pStyle w:val="PL"/>
      </w:pPr>
      <w:r>
        <w:t xml:space="preserve">      config false;</w:t>
      </w:r>
    </w:p>
    <w:p w14:paraId="0027C6F6" w14:textId="77777777" w:rsidR="008E0EC0" w:rsidRDefault="008E0EC0" w:rsidP="008E0EC0">
      <w:pPr>
        <w:pStyle w:val="PL"/>
      </w:pPr>
      <w:r>
        <w:t xml:space="preserve">      description "Contains a list of the DN(s) of the related subclasses of </w:t>
      </w:r>
    </w:p>
    <w:p w14:paraId="11086F1C" w14:textId="77777777" w:rsidR="008E0EC0" w:rsidRDefault="008E0EC0" w:rsidP="008E0EC0">
      <w:pPr>
        <w:pStyle w:val="PL"/>
      </w:pPr>
      <w:r>
        <w:t xml:space="preserve">        ManagedElement_ instance(s).";</w:t>
      </w:r>
    </w:p>
    <w:p w14:paraId="0B9B514E" w14:textId="77777777" w:rsidR="008E0EC0" w:rsidRDefault="008E0EC0" w:rsidP="008E0EC0">
      <w:pPr>
        <w:pStyle w:val="PL"/>
      </w:pPr>
      <w:r>
        <w:lastRenderedPageBreak/>
        <w:t xml:space="preserve">    }</w:t>
      </w:r>
    </w:p>
    <w:p w14:paraId="608ACDCB" w14:textId="77777777" w:rsidR="008E0EC0" w:rsidRDefault="008E0EC0" w:rsidP="008E0EC0">
      <w:pPr>
        <w:pStyle w:val="PL"/>
      </w:pPr>
      <w:r>
        <w:t xml:space="preserve">  }</w:t>
      </w:r>
    </w:p>
    <w:p w14:paraId="4805DA71" w14:textId="77777777" w:rsidR="008E0EC0" w:rsidRDefault="008E0EC0" w:rsidP="008E0EC0">
      <w:pPr>
        <w:pStyle w:val="PL"/>
      </w:pPr>
      <w:r>
        <w:t xml:space="preserve">  </w:t>
      </w:r>
    </w:p>
    <w:p w14:paraId="2399EA1C" w14:textId="77777777" w:rsidR="008E0EC0" w:rsidRDefault="008E0EC0" w:rsidP="008E0EC0">
      <w:pPr>
        <w:pStyle w:val="PL"/>
      </w:pPr>
      <w:r>
        <w:t xml:space="preserve">  grouping ManagementNodeGrp {</w:t>
      </w:r>
    </w:p>
    <w:p w14:paraId="62B6EB78" w14:textId="77777777" w:rsidR="008E0EC0" w:rsidRDefault="008E0EC0" w:rsidP="008E0EC0">
      <w:pPr>
        <w:pStyle w:val="PL"/>
      </w:pPr>
      <w:r>
        <w:t xml:space="preserve">    uses ManagementSystem_Grp;</w:t>
      </w:r>
    </w:p>
    <w:p w14:paraId="1E743662" w14:textId="77777777" w:rsidR="008E0EC0" w:rsidRDefault="008E0EC0" w:rsidP="008E0EC0">
      <w:pPr>
        <w:pStyle w:val="PL"/>
      </w:pPr>
      <w:r>
        <w:t xml:space="preserve">    </w:t>
      </w:r>
    </w:p>
    <w:p w14:paraId="6B5714A2" w14:textId="77777777" w:rsidR="008E0EC0" w:rsidRDefault="008E0EC0" w:rsidP="008E0EC0">
      <w:pPr>
        <w:pStyle w:val="PL"/>
      </w:pPr>
      <w:r>
        <w:t xml:space="preserve">    leaf vendorName {</w:t>
      </w:r>
    </w:p>
    <w:p w14:paraId="06BF6C30" w14:textId="77777777" w:rsidR="008E0EC0" w:rsidRDefault="008E0EC0" w:rsidP="008E0EC0">
      <w:pPr>
        <w:pStyle w:val="PL"/>
      </w:pPr>
      <w:r>
        <w:t xml:space="preserve">      type string;</w:t>
      </w:r>
    </w:p>
    <w:p w14:paraId="78A61F1D" w14:textId="77777777" w:rsidR="008E0EC0" w:rsidRDefault="008E0EC0" w:rsidP="008E0EC0">
      <w:pPr>
        <w:pStyle w:val="PL"/>
      </w:pPr>
      <w:r>
        <w:t xml:space="preserve">      config false;</w:t>
      </w:r>
    </w:p>
    <w:p w14:paraId="180485C9" w14:textId="77777777" w:rsidR="008E0EC0" w:rsidRDefault="008E0EC0" w:rsidP="008E0EC0">
      <w:pPr>
        <w:pStyle w:val="PL"/>
      </w:pPr>
      <w:r>
        <w:t xml:space="preserve">    }</w:t>
      </w:r>
    </w:p>
    <w:p w14:paraId="008D3961" w14:textId="77777777" w:rsidR="008E0EC0" w:rsidRDefault="008E0EC0" w:rsidP="008E0EC0">
      <w:pPr>
        <w:pStyle w:val="PL"/>
      </w:pPr>
      <w:r>
        <w:t xml:space="preserve">    </w:t>
      </w:r>
    </w:p>
    <w:p w14:paraId="44DEEB0C" w14:textId="77777777" w:rsidR="008E0EC0" w:rsidRDefault="008E0EC0" w:rsidP="008E0EC0">
      <w:pPr>
        <w:pStyle w:val="PL"/>
      </w:pPr>
      <w:r>
        <w:t xml:space="preserve">    leaf userDefinedState {</w:t>
      </w:r>
    </w:p>
    <w:p w14:paraId="36EBF6AA" w14:textId="77777777" w:rsidR="008E0EC0" w:rsidRDefault="008E0EC0" w:rsidP="008E0EC0">
      <w:pPr>
        <w:pStyle w:val="PL"/>
      </w:pPr>
      <w:r>
        <w:t xml:space="preserve">      type string;</w:t>
      </w:r>
    </w:p>
    <w:p w14:paraId="1562ABC1" w14:textId="77777777" w:rsidR="008E0EC0" w:rsidRDefault="008E0EC0" w:rsidP="008E0EC0">
      <w:pPr>
        <w:pStyle w:val="PL"/>
      </w:pPr>
      <w:r>
        <w:t xml:space="preserve">      description "An operator defined state for operator specific usage";</w:t>
      </w:r>
    </w:p>
    <w:p w14:paraId="0563D658" w14:textId="77777777" w:rsidR="008E0EC0" w:rsidRDefault="008E0EC0" w:rsidP="008E0EC0">
      <w:pPr>
        <w:pStyle w:val="PL"/>
      </w:pPr>
      <w:r>
        <w:t xml:space="preserve">    }</w:t>
      </w:r>
    </w:p>
    <w:p w14:paraId="6222AF87" w14:textId="77777777" w:rsidR="008E0EC0" w:rsidRDefault="008E0EC0" w:rsidP="008E0EC0">
      <w:pPr>
        <w:pStyle w:val="PL"/>
      </w:pPr>
      <w:r>
        <w:t xml:space="preserve">    </w:t>
      </w:r>
    </w:p>
    <w:p w14:paraId="67B4CBC5" w14:textId="77777777" w:rsidR="008E0EC0" w:rsidRDefault="008E0EC0" w:rsidP="008E0EC0">
      <w:pPr>
        <w:pStyle w:val="PL"/>
      </w:pPr>
      <w:r>
        <w:t xml:space="preserve">    leaf locationName {</w:t>
      </w:r>
    </w:p>
    <w:p w14:paraId="1DFA3CD4" w14:textId="77777777" w:rsidR="008E0EC0" w:rsidRDefault="008E0EC0" w:rsidP="008E0EC0">
      <w:pPr>
        <w:pStyle w:val="PL"/>
      </w:pPr>
      <w:r>
        <w:t xml:space="preserve">      type string;</w:t>
      </w:r>
    </w:p>
    <w:p w14:paraId="23FC58F3" w14:textId="77777777" w:rsidR="008E0EC0" w:rsidRDefault="008E0EC0" w:rsidP="008E0EC0">
      <w:pPr>
        <w:pStyle w:val="PL"/>
      </w:pPr>
      <w:r>
        <w:t xml:space="preserve">      config false;</w:t>
      </w:r>
    </w:p>
    <w:p w14:paraId="22ED2424" w14:textId="77777777" w:rsidR="008E0EC0" w:rsidRDefault="008E0EC0" w:rsidP="008E0EC0">
      <w:pPr>
        <w:pStyle w:val="PL"/>
      </w:pPr>
      <w:r>
        <w:t xml:space="preserve">      description "The physical location of this entity (e.g. an address).";</w:t>
      </w:r>
    </w:p>
    <w:p w14:paraId="7E9045F3" w14:textId="77777777" w:rsidR="008E0EC0" w:rsidRDefault="008E0EC0" w:rsidP="008E0EC0">
      <w:pPr>
        <w:pStyle w:val="PL"/>
      </w:pPr>
      <w:r>
        <w:t xml:space="preserve">    }</w:t>
      </w:r>
    </w:p>
    <w:p w14:paraId="7FD8896A" w14:textId="77777777" w:rsidR="008E0EC0" w:rsidRDefault="008E0EC0" w:rsidP="008E0EC0">
      <w:pPr>
        <w:pStyle w:val="PL"/>
      </w:pPr>
      <w:r>
        <w:t xml:space="preserve">    </w:t>
      </w:r>
    </w:p>
    <w:p w14:paraId="311C9761" w14:textId="77777777" w:rsidR="008E0EC0" w:rsidRDefault="008E0EC0" w:rsidP="008E0EC0">
      <w:pPr>
        <w:pStyle w:val="PL"/>
      </w:pPr>
      <w:r>
        <w:t xml:space="preserve">    leaf swVersion {</w:t>
      </w:r>
    </w:p>
    <w:p w14:paraId="30E81F0F" w14:textId="77777777" w:rsidR="008E0EC0" w:rsidRDefault="008E0EC0" w:rsidP="008E0EC0">
      <w:pPr>
        <w:pStyle w:val="PL"/>
      </w:pPr>
      <w:r>
        <w:t xml:space="preserve">      type string;</w:t>
      </w:r>
    </w:p>
    <w:p w14:paraId="53FC4C7A" w14:textId="77777777" w:rsidR="008E0EC0" w:rsidRDefault="008E0EC0" w:rsidP="008E0EC0">
      <w:pPr>
        <w:pStyle w:val="PL"/>
      </w:pPr>
      <w:r>
        <w:t xml:space="preserve">      config false;</w:t>
      </w:r>
    </w:p>
    <w:p w14:paraId="110ECFD8" w14:textId="77777777" w:rsidR="008E0EC0" w:rsidRDefault="008E0EC0" w:rsidP="008E0EC0">
      <w:pPr>
        <w:pStyle w:val="PL"/>
      </w:pPr>
      <w:r>
        <w:t xml:space="preserve">    }</w:t>
      </w:r>
    </w:p>
    <w:p w14:paraId="00485E0D" w14:textId="77777777" w:rsidR="008E0EC0" w:rsidRDefault="008E0EC0" w:rsidP="008E0EC0">
      <w:pPr>
        <w:pStyle w:val="PL"/>
      </w:pPr>
      <w:r>
        <w:t xml:space="preserve">  }</w:t>
      </w:r>
    </w:p>
    <w:p w14:paraId="734CBE42" w14:textId="77777777" w:rsidR="008E0EC0" w:rsidRDefault="008E0EC0" w:rsidP="008E0EC0">
      <w:pPr>
        <w:pStyle w:val="PL"/>
      </w:pPr>
    </w:p>
    <w:p w14:paraId="622BEA41" w14:textId="77777777" w:rsidR="008E0EC0" w:rsidRDefault="008E0EC0" w:rsidP="008E0EC0">
      <w:pPr>
        <w:pStyle w:val="PL"/>
      </w:pPr>
      <w:r>
        <w:t xml:space="preserve">  augment /subnet3gpp:SubNetwork {  </w:t>
      </w:r>
    </w:p>
    <w:p w14:paraId="49C6A6A4" w14:textId="77777777" w:rsidR="008E0EC0" w:rsidRDefault="008E0EC0" w:rsidP="008E0EC0">
      <w:pPr>
        <w:pStyle w:val="PL"/>
      </w:pPr>
      <w:r>
        <w:t xml:space="preserve">    list ManagementNode {</w:t>
      </w:r>
    </w:p>
    <w:p w14:paraId="64F3B20D" w14:textId="77777777" w:rsidR="008E0EC0" w:rsidRDefault="008E0EC0" w:rsidP="008E0EC0">
      <w:pPr>
        <w:pStyle w:val="PL"/>
      </w:pPr>
      <w:r>
        <w:t xml:space="preserve">      description "Represents a telecommunications management system (EM) within </w:t>
      </w:r>
    </w:p>
    <w:p w14:paraId="740279B5" w14:textId="77777777" w:rsidR="008E0EC0" w:rsidRDefault="008E0EC0" w:rsidP="008E0EC0">
      <w:pPr>
        <w:pStyle w:val="PL"/>
      </w:pPr>
      <w:r>
        <w:t xml:space="preserve">        the TMN that contains functionality for managing a number of </w:t>
      </w:r>
    </w:p>
    <w:p w14:paraId="1E03FE8E" w14:textId="77777777" w:rsidR="008E0EC0" w:rsidRDefault="008E0EC0" w:rsidP="008E0EC0">
      <w:pPr>
        <w:pStyle w:val="PL"/>
      </w:pPr>
      <w:r>
        <w:t xml:space="preserve">        ManagedElements (MEs). The management system communicates with the MEs </w:t>
      </w:r>
    </w:p>
    <w:p w14:paraId="1A495359" w14:textId="77777777" w:rsidR="008E0EC0" w:rsidRDefault="008E0EC0" w:rsidP="008E0EC0">
      <w:pPr>
        <w:pStyle w:val="PL"/>
      </w:pPr>
      <w:r>
        <w:t xml:space="preserve">        directly or indirectly over one or more interfaces for the purpose </w:t>
      </w:r>
    </w:p>
    <w:p w14:paraId="0A0F34EF" w14:textId="77777777" w:rsidR="008E0EC0" w:rsidRDefault="008E0EC0" w:rsidP="008E0EC0">
      <w:pPr>
        <w:pStyle w:val="PL"/>
      </w:pPr>
      <w:r>
        <w:t xml:space="preserve">        of monitoring and/or controlling these MEs.</w:t>
      </w:r>
    </w:p>
    <w:p w14:paraId="046E5FC3" w14:textId="77777777" w:rsidR="008E0EC0" w:rsidRDefault="008E0EC0" w:rsidP="008E0EC0">
      <w:pPr>
        <w:pStyle w:val="PL"/>
      </w:pPr>
      <w:r>
        <w:t xml:space="preserve">        </w:t>
      </w:r>
    </w:p>
    <w:p w14:paraId="195C7264" w14:textId="77777777" w:rsidR="008E0EC0" w:rsidRDefault="008E0EC0" w:rsidP="008E0EC0">
      <w:pPr>
        <w:pStyle w:val="PL"/>
      </w:pPr>
      <w:r>
        <w:t xml:space="preserve">        This class has similar characteristics as the ManagedElement. The </w:t>
      </w:r>
    </w:p>
    <w:p w14:paraId="0A9D22CD" w14:textId="77777777" w:rsidR="008E0EC0" w:rsidRDefault="008E0EC0" w:rsidP="008E0EC0">
      <w:pPr>
        <w:pStyle w:val="PL"/>
      </w:pPr>
      <w:r>
        <w:t xml:space="preserve">        main difference between these two classes is that the ManagementNode </w:t>
      </w:r>
    </w:p>
    <w:p w14:paraId="494CB5FD" w14:textId="77777777" w:rsidR="008E0EC0" w:rsidRDefault="008E0EC0" w:rsidP="008E0EC0">
      <w:pPr>
        <w:pStyle w:val="PL"/>
      </w:pPr>
      <w:r>
        <w:t xml:space="preserve">        has a special association to the managed elements that it is </w:t>
      </w:r>
    </w:p>
    <w:p w14:paraId="1EEE887F" w14:textId="77777777" w:rsidR="008E0EC0" w:rsidRDefault="008E0EC0" w:rsidP="008E0EC0">
      <w:pPr>
        <w:pStyle w:val="PL"/>
      </w:pPr>
      <w:r>
        <w:t xml:space="preserve">        responsible for managing.";</w:t>
      </w:r>
    </w:p>
    <w:p w14:paraId="3FF744F5" w14:textId="77777777" w:rsidR="008E0EC0" w:rsidRDefault="008E0EC0" w:rsidP="008E0EC0">
      <w:pPr>
        <w:pStyle w:val="PL"/>
      </w:pPr>
      <w:r>
        <w:t xml:space="preserve">      </w:t>
      </w:r>
    </w:p>
    <w:p w14:paraId="0C1D3629" w14:textId="77777777" w:rsidR="008E0EC0" w:rsidRDefault="008E0EC0" w:rsidP="008E0EC0">
      <w:pPr>
        <w:pStyle w:val="PL"/>
      </w:pPr>
      <w:r>
        <w:t xml:space="preserve">      key id;   </w:t>
      </w:r>
    </w:p>
    <w:p w14:paraId="57B37D7D" w14:textId="77777777" w:rsidR="008E0EC0" w:rsidRDefault="008E0EC0" w:rsidP="008E0EC0">
      <w:pPr>
        <w:pStyle w:val="PL"/>
      </w:pPr>
      <w:r>
        <w:t xml:space="preserve">      uses top3gpp:Top_Grp;</w:t>
      </w:r>
    </w:p>
    <w:p w14:paraId="1BE1FFE6" w14:textId="77777777" w:rsidR="008E0EC0" w:rsidRDefault="008E0EC0" w:rsidP="008E0EC0">
      <w:pPr>
        <w:pStyle w:val="PL"/>
      </w:pPr>
      <w:r>
        <w:t xml:space="preserve">      container attributes {</w:t>
      </w:r>
    </w:p>
    <w:p w14:paraId="4822EC14" w14:textId="77777777" w:rsidR="008E0EC0" w:rsidRDefault="008E0EC0" w:rsidP="008E0EC0">
      <w:pPr>
        <w:pStyle w:val="PL"/>
      </w:pPr>
      <w:r>
        <w:t xml:space="preserve">        uses ManagementNodeGrp;</w:t>
      </w:r>
    </w:p>
    <w:p w14:paraId="7EC786B7" w14:textId="77777777" w:rsidR="008E0EC0" w:rsidRDefault="008E0EC0" w:rsidP="008E0EC0">
      <w:pPr>
        <w:pStyle w:val="PL"/>
      </w:pPr>
      <w:r>
        <w:t xml:space="preserve">      }      </w:t>
      </w:r>
    </w:p>
    <w:p w14:paraId="47881750" w14:textId="77777777" w:rsidR="008E0EC0" w:rsidRDefault="008E0EC0" w:rsidP="008E0EC0">
      <w:pPr>
        <w:pStyle w:val="PL"/>
      </w:pPr>
      <w:r>
        <w:t xml:space="preserve">    }</w:t>
      </w:r>
    </w:p>
    <w:p w14:paraId="4AF32337" w14:textId="77777777" w:rsidR="008E0EC0" w:rsidRDefault="008E0EC0" w:rsidP="008E0EC0">
      <w:pPr>
        <w:pStyle w:val="PL"/>
      </w:pPr>
      <w:r>
        <w:t xml:space="preserve">  }</w:t>
      </w:r>
    </w:p>
    <w:p w14:paraId="6C9AD5EF" w14:textId="77777777" w:rsidR="008E0EC0" w:rsidRDefault="008E0EC0" w:rsidP="008E0EC0">
      <w:pPr>
        <w:pStyle w:val="PL"/>
      </w:pPr>
      <w:r>
        <w:t>}</w:t>
      </w:r>
    </w:p>
    <w:p w14:paraId="0B0E33AE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E14572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42 ***</w:t>
      </w:r>
    </w:p>
    <w:p w14:paraId="6F31F8D5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23FC16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8AC9CF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6CE0BF" w14:textId="77777777" w:rsidR="008E0EC0" w:rsidRDefault="008E0EC0" w:rsidP="008E0EC0">
      <w:pPr>
        <w:pStyle w:val="PL"/>
      </w:pPr>
      <w:r>
        <w:t>module _3gpp-common-managementdatacollection {</w:t>
      </w:r>
    </w:p>
    <w:p w14:paraId="24F6AAFF" w14:textId="77777777" w:rsidR="008E0EC0" w:rsidRDefault="008E0EC0" w:rsidP="008E0EC0">
      <w:pPr>
        <w:pStyle w:val="PL"/>
      </w:pPr>
      <w:r>
        <w:t xml:space="preserve">  yang-version 1.1;</w:t>
      </w:r>
    </w:p>
    <w:p w14:paraId="260AC78A" w14:textId="77777777" w:rsidR="008E0EC0" w:rsidRDefault="008E0EC0" w:rsidP="008E0EC0">
      <w:pPr>
        <w:pStyle w:val="PL"/>
      </w:pPr>
      <w:r>
        <w:t xml:space="preserve">  namespace "urn:3gpp:sa5:_3gpp-common-managementdatacollection";</w:t>
      </w:r>
    </w:p>
    <w:p w14:paraId="0695B6E1" w14:textId="77777777" w:rsidR="008E0EC0" w:rsidRDefault="008E0EC0" w:rsidP="008E0EC0">
      <w:pPr>
        <w:pStyle w:val="PL"/>
      </w:pPr>
      <w:r>
        <w:t xml:space="preserve">  prefix "mgtdatcol3gpp";</w:t>
      </w:r>
    </w:p>
    <w:p w14:paraId="38957CA0" w14:textId="77777777" w:rsidR="008E0EC0" w:rsidRDefault="008E0EC0" w:rsidP="008E0EC0">
      <w:pPr>
        <w:pStyle w:val="PL"/>
      </w:pPr>
    </w:p>
    <w:p w14:paraId="59DAEA61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3E5E666D" w14:textId="77777777" w:rsidR="008E0EC0" w:rsidRDefault="008E0EC0" w:rsidP="008E0EC0">
      <w:pPr>
        <w:pStyle w:val="PL"/>
      </w:pPr>
      <w:r>
        <w:t xml:space="preserve">  import _3gpp-common-yang-types {prefix types3gpp; }</w:t>
      </w:r>
    </w:p>
    <w:p w14:paraId="468C3F9C" w14:textId="77777777" w:rsidR="008E0EC0" w:rsidRDefault="008E0EC0" w:rsidP="008E0EC0">
      <w:pPr>
        <w:pStyle w:val="PL"/>
      </w:pPr>
      <w:r>
        <w:t xml:space="preserve">  import _3gpp-common-yang-extensions {prefix yext3gpp; }</w:t>
      </w:r>
    </w:p>
    <w:p w14:paraId="0D711F9D" w14:textId="77777777" w:rsidR="008E0EC0" w:rsidRDefault="008E0EC0" w:rsidP="008E0EC0">
      <w:pPr>
        <w:pStyle w:val="PL"/>
      </w:pPr>
      <w:r>
        <w:t xml:space="preserve">  //import ietf-inet-types { prefix inet; }</w:t>
      </w:r>
    </w:p>
    <w:p w14:paraId="47D678A4" w14:textId="77777777" w:rsidR="008E0EC0" w:rsidRDefault="008E0EC0" w:rsidP="008E0EC0">
      <w:pPr>
        <w:pStyle w:val="PL"/>
      </w:pPr>
      <w:r>
        <w:t xml:space="preserve">  import ietf-yang-types { prefix yang; }</w:t>
      </w:r>
    </w:p>
    <w:p w14:paraId="09DF04AC" w14:textId="77777777" w:rsidR="008E0EC0" w:rsidRDefault="008E0EC0" w:rsidP="008E0EC0">
      <w:pPr>
        <w:pStyle w:val="PL"/>
      </w:pPr>
      <w:r>
        <w:t xml:space="preserve">  import _3gpp-common-subnetwork { prefix subnet3gpp; }</w:t>
      </w:r>
    </w:p>
    <w:p w14:paraId="4BC2ECD6" w14:textId="77777777" w:rsidR="008E0EC0" w:rsidRDefault="008E0EC0" w:rsidP="008E0EC0">
      <w:pPr>
        <w:pStyle w:val="PL"/>
      </w:pPr>
    </w:p>
    <w:p w14:paraId="1004A9FB" w14:textId="77777777" w:rsidR="008E0EC0" w:rsidRDefault="008E0EC0" w:rsidP="008E0EC0">
      <w:pPr>
        <w:pStyle w:val="PL"/>
      </w:pPr>
      <w:r>
        <w:t xml:space="preserve">  organization "3GPP SA5";</w:t>
      </w:r>
    </w:p>
    <w:p w14:paraId="1DF9CCAA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132D5E5E" w14:textId="77777777" w:rsidR="008E0EC0" w:rsidRDefault="008E0EC0" w:rsidP="008E0EC0">
      <w:pPr>
        <w:pStyle w:val="PL"/>
      </w:pPr>
      <w:r>
        <w:t xml:space="preserve"> </w:t>
      </w:r>
    </w:p>
    <w:p w14:paraId="4E89F000" w14:textId="77777777" w:rsidR="008E0EC0" w:rsidRDefault="008E0EC0" w:rsidP="008E0EC0">
      <w:pPr>
        <w:pStyle w:val="PL"/>
        <w:rPr>
          <w:ins w:id="116" w:author="lengyelb"/>
        </w:rPr>
      </w:pPr>
      <w:ins w:id="117" w:author="lengyelb">
        <w:r>
          <w:t xml:space="preserve">  description "Handling management data collection</w:t>
        </w:r>
      </w:ins>
    </w:p>
    <w:p w14:paraId="1CC8FE27" w14:textId="77777777" w:rsidR="008E0EC0" w:rsidRDefault="008E0EC0" w:rsidP="008E0EC0">
      <w:pPr>
        <w:pStyle w:val="PL"/>
        <w:rPr>
          <w:ins w:id="118" w:author="lengyelb"/>
        </w:rPr>
      </w:pPr>
      <w:ins w:id="119" w:author="lengyelb">
        <w:r>
          <w:t xml:space="preserve">    Copyright 2023, 3GPP Organizational Partners (ARIB, ATIS, CCSA, ETSI, TSDSI, </w:t>
        </w:r>
      </w:ins>
    </w:p>
    <w:p w14:paraId="65CAE2F3" w14:textId="77777777" w:rsidR="008E0EC0" w:rsidRDefault="008E0EC0" w:rsidP="008E0EC0">
      <w:pPr>
        <w:pStyle w:val="PL"/>
        <w:rPr>
          <w:ins w:id="120" w:author="lengyelb"/>
        </w:rPr>
      </w:pPr>
      <w:ins w:id="121" w:author="lengyelb">
        <w:r>
          <w:lastRenderedPageBreak/>
          <w:t xml:space="preserve">    TTA, TTC). All rights reserved.";</w:t>
        </w:r>
      </w:ins>
    </w:p>
    <w:p w14:paraId="33717ABD" w14:textId="77777777" w:rsidR="008E0EC0" w:rsidRDefault="008E0EC0" w:rsidP="008E0EC0">
      <w:pPr>
        <w:pStyle w:val="PL"/>
        <w:rPr>
          <w:del w:id="122" w:author="lengyelb"/>
        </w:rPr>
      </w:pPr>
      <w:del w:id="123" w:author="lengyelb">
        <w:r>
          <w:delText xml:space="preserve">  description "Handling management data collection";</w:delText>
        </w:r>
      </w:del>
    </w:p>
    <w:p w14:paraId="237E852B" w14:textId="77777777" w:rsidR="008E0EC0" w:rsidRDefault="008E0EC0" w:rsidP="008E0EC0">
      <w:pPr>
        <w:pStyle w:val="PL"/>
        <w:rPr>
          <w:del w:id="124" w:author="lengyelb"/>
        </w:rPr>
      </w:pPr>
    </w:p>
    <w:p w14:paraId="47C79AA9" w14:textId="77777777" w:rsidR="008E0EC0" w:rsidRDefault="008E0EC0" w:rsidP="008E0EC0">
      <w:pPr>
        <w:pStyle w:val="PL"/>
      </w:pPr>
      <w:r>
        <w:t xml:space="preserve">  reference "3GPP TS 28.623</w:t>
      </w:r>
    </w:p>
    <w:p w14:paraId="4F852FA4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43819625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5D69F509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44EA542E" w14:textId="77777777" w:rsidR="008E0EC0" w:rsidRDefault="008E0EC0" w:rsidP="008E0EC0">
      <w:pPr>
        <w:pStyle w:val="PL"/>
      </w:pPr>
    </w:p>
    <w:p w14:paraId="6CAC307D" w14:textId="77777777" w:rsidR="008E0EC0" w:rsidRDefault="008E0EC0" w:rsidP="008E0EC0">
      <w:pPr>
        <w:pStyle w:val="PL"/>
      </w:pPr>
      <w:r>
        <w:t xml:space="preserve">      3GPP TS 28.622</w:t>
      </w:r>
    </w:p>
    <w:p w14:paraId="24CD2C10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6E203701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64EB0F5B" w14:textId="77777777" w:rsidR="008E0EC0" w:rsidRDefault="008E0EC0" w:rsidP="008E0EC0">
      <w:pPr>
        <w:pStyle w:val="PL"/>
      </w:pPr>
      <w:r>
        <w:t xml:space="preserve">      Information Service (IS)";</w:t>
      </w:r>
    </w:p>
    <w:p w14:paraId="28B908C7" w14:textId="77777777" w:rsidR="008E0EC0" w:rsidRDefault="008E0EC0" w:rsidP="008E0EC0">
      <w:pPr>
        <w:pStyle w:val="PL"/>
      </w:pPr>
    </w:p>
    <w:p w14:paraId="5D92714A" w14:textId="77777777" w:rsidR="008E0EC0" w:rsidRDefault="008E0EC0" w:rsidP="008E0EC0">
      <w:pPr>
        <w:pStyle w:val="PL"/>
        <w:rPr>
          <w:ins w:id="125" w:author="lengyelb"/>
        </w:rPr>
      </w:pPr>
      <w:ins w:id="126" w:author="lengyelb">
        <w:r>
          <w:t xml:space="preserve">  revision 2023-09-18 { reference CR-0271 ; } </w:t>
        </w:r>
      </w:ins>
    </w:p>
    <w:p w14:paraId="56110A29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66BF9E69" w14:textId="77777777" w:rsidR="008E0EC0" w:rsidRDefault="008E0EC0" w:rsidP="008E0EC0">
      <w:pPr>
        <w:pStyle w:val="PL"/>
      </w:pPr>
      <w:r>
        <w:t xml:space="preserve">  revision 2022-11-04 { reference "CR-0194"; }</w:t>
      </w:r>
    </w:p>
    <w:p w14:paraId="602D01FA" w14:textId="77777777" w:rsidR="008E0EC0" w:rsidRDefault="008E0EC0" w:rsidP="008E0EC0">
      <w:pPr>
        <w:pStyle w:val="PL"/>
      </w:pPr>
      <w:r>
        <w:t xml:space="preserve">  </w:t>
      </w:r>
    </w:p>
    <w:p w14:paraId="39B1B9E0" w14:textId="77777777" w:rsidR="008E0EC0" w:rsidRDefault="008E0EC0" w:rsidP="008E0EC0">
      <w:pPr>
        <w:pStyle w:val="PL"/>
      </w:pPr>
      <w:r>
        <w:t xml:space="preserve">  grouping GeoCoordinateGrp {</w:t>
      </w:r>
    </w:p>
    <w:p w14:paraId="723488FC" w14:textId="77777777" w:rsidR="008E0EC0" w:rsidRDefault="008E0EC0" w:rsidP="008E0EC0">
      <w:pPr>
        <w:pStyle w:val="PL"/>
      </w:pPr>
      <w:r>
        <w:t xml:space="preserve">    description "Geographical location on earth";</w:t>
      </w:r>
    </w:p>
    <w:p w14:paraId="647817BE" w14:textId="77777777" w:rsidR="008E0EC0" w:rsidRDefault="008E0EC0" w:rsidP="008E0EC0">
      <w:pPr>
        <w:pStyle w:val="PL"/>
      </w:pPr>
      <w:r>
        <w:t xml:space="preserve">    </w:t>
      </w:r>
    </w:p>
    <w:p w14:paraId="6E33B8F3" w14:textId="77777777" w:rsidR="008E0EC0" w:rsidRDefault="008E0EC0" w:rsidP="008E0EC0">
      <w:pPr>
        <w:pStyle w:val="PL"/>
      </w:pPr>
      <w:r>
        <w:t xml:space="preserve">    leaf latitude {</w:t>
      </w:r>
    </w:p>
    <w:p w14:paraId="514B35D1" w14:textId="77777777" w:rsidR="008E0EC0" w:rsidRDefault="008E0EC0" w:rsidP="008E0EC0">
      <w:pPr>
        <w:pStyle w:val="PL"/>
      </w:pPr>
      <w:r>
        <w:t xml:space="preserve">      type decimal64 {</w:t>
      </w:r>
    </w:p>
    <w:p w14:paraId="4D5C705C" w14:textId="77777777" w:rsidR="008E0EC0" w:rsidRDefault="008E0EC0" w:rsidP="008E0EC0">
      <w:pPr>
        <w:pStyle w:val="PL"/>
      </w:pPr>
      <w:r>
        <w:t xml:space="preserve">         fraction-digits 4;</w:t>
      </w:r>
    </w:p>
    <w:p w14:paraId="6E4F66AA" w14:textId="77777777" w:rsidR="008E0EC0" w:rsidRDefault="008E0EC0" w:rsidP="008E0EC0">
      <w:pPr>
        <w:pStyle w:val="PL"/>
      </w:pPr>
      <w:r>
        <w:t xml:space="preserve">         range -90..90 ;</w:t>
      </w:r>
    </w:p>
    <w:p w14:paraId="77228183" w14:textId="77777777" w:rsidR="008E0EC0" w:rsidRDefault="008E0EC0" w:rsidP="008E0EC0">
      <w:pPr>
        <w:pStyle w:val="PL"/>
      </w:pPr>
      <w:r>
        <w:t xml:space="preserve">      }</w:t>
      </w:r>
    </w:p>
    <w:p w14:paraId="01CF853D" w14:textId="77777777" w:rsidR="008E0EC0" w:rsidRDefault="008E0EC0" w:rsidP="008E0EC0">
      <w:pPr>
        <w:pStyle w:val="PL"/>
      </w:pPr>
      <w:r>
        <w:t xml:space="preserve">      mandatory true;</w:t>
      </w:r>
    </w:p>
    <w:p w14:paraId="11373860" w14:textId="77777777" w:rsidR="008E0EC0" w:rsidRDefault="008E0EC0" w:rsidP="008E0EC0">
      <w:pPr>
        <w:pStyle w:val="PL"/>
      </w:pPr>
      <w:r>
        <w:t xml:space="preserve">      description "Latitude based on World Geodetic System (1984 version) </w:t>
      </w:r>
    </w:p>
    <w:p w14:paraId="0E7A6BBC" w14:textId="77777777" w:rsidR="008E0EC0" w:rsidRDefault="008E0EC0" w:rsidP="008E0EC0">
      <w:pPr>
        <w:pStyle w:val="PL"/>
      </w:pPr>
      <w:r>
        <w:t xml:space="preserve">        global reference frame (WGS 84). Positive values correspond to the </w:t>
      </w:r>
    </w:p>
    <w:p w14:paraId="0983BFE6" w14:textId="77777777" w:rsidR="008E0EC0" w:rsidRDefault="008E0EC0" w:rsidP="008E0EC0">
      <w:pPr>
        <w:pStyle w:val="PL"/>
      </w:pPr>
      <w:r>
        <w:t xml:space="preserve">        northern hemisphere.";</w:t>
      </w:r>
    </w:p>
    <w:p w14:paraId="1E65A1AA" w14:textId="77777777" w:rsidR="008E0EC0" w:rsidRDefault="008E0EC0" w:rsidP="008E0EC0">
      <w:pPr>
        <w:pStyle w:val="PL"/>
      </w:pPr>
      <w:r>
        <w:t xml:space="preserve">    }</w:t>
      </w:r>
    </w:p>
    <w:p w14:paraId="3BF7B8B2" w14:textId="77777777" w:rsidR="008E0EC0" w:rsidRDefault="008E0EC0" w:rsidP="008E0EC0">
      <w:pPr>
        <w:pStyle w:val="PL"/>
      </w:pPr>
      <w:r>
        <w:t xml:space="preserve">      </w:t>
      </w:r>
    </w:p>
    <w:p w14:paraId="29755883" w14:textId="77777777" w:rsidR="008E0EC0" w:rsidRDefault="008E0EC0" w:rsidP="008E0EC0">
      <w:pPr>
        <w:pStyle w:val="PL"/>
      </w:pPr>
      <w:r>
        <w:t xml:space="preserve">    leaf longitude {</w:t>
      </w:r>
    </w:p>
    <w:p w14:paraId="15D156E2" w14:textId="77777777" w:rsidR="008E0EC0" w:rsidRDefault="008E0EC0" w:rsidP="008E0EC0">
      <w:pPr>
        <w:pStyle w:val="PL"/>
      </w:pPr>
      <w:r>
        <w:t xml:space="preserve">      type decimal64 {</w:t>
      </w:r>
    </w:p>
    <w:p w14:paraId="1AFEE5E9" w14:textId="77777777" w:rsidR="008E0EC0" w:rsidRDefault="008E0EC0" w:rsidP="008E0EC0">
      <w:pPr>
        <w:pStyle w:val="PL"/>
      </w:pPr>
      <w:r>
        <w:t xml:space="preserve">        fraction-digits 4;</w:t>
      </w:r>
    </w:p>
    <w:p w14:paraId="3FC6CBE6" w14:textId="77777777" w:rsidR="008E0EC0" w:rsidRDefault="008E0EC0" w:rsidP="008E0EC0">
      <w:pPr>
        <w:pStyle w:val="PL"/>
      </w:pPr>
      <w:r>
        <w:t xml:space="preserve">        range -180..180 ;</w:t>
      </w:r>
    </w:p>
    <w:p w14:paraId="48890F7F" w14:textId="77777777" w:rsidR="008E0EC0" w:rsidRDefault="008E0EC0" w:rsidP="008E0EC0">
      <w:pPr>
        <w:pStyle w:val="PL"/>
      </w:pPr>
      <w:r>
        <w:t xml:space="preserve">      }</w:t>
      </w:r>
    </w:p>
    <w:p w14:paraId="4D2445EA" w14:textId="77777777" w:rsidR="008E0EC0" w:rsidRDefault="008E0EC0" w:rsidP="008E0EC0">
      <w:pPr>
        <w:pStyle w:val="PL"/>
      </w:pPr>
      <w:r>
        <w:t xml:space="preserve">      mandatory true;</w:t>
      </w:r>
    </w:p>
    <w:p w14:paraId="039B067E" w14:textId="77777777" w:rsidR="008E0EC0" w:rsidRDefault="008E0EC0" w:rsidP="008E0EC0">
      <w:pPr>
        <w:pStyle w:val="PL"/>
      </w:pPr>
      <w:r>
        <w:t xml:space="preserve">      description "Longitude based on World Geodetic System (1984 version) </w:t>
      </w:r>
    </w:p>
    <w:p w14:paraId="6D54B323" w14:textId="77777777" w:rsidR="008E0EC0" w:rsidRDefault="008E0EC0" w:rsidP="008E0EC0">
      <w:pPr>
        <w:pStyle w:val="PL"/>
      </w:pPr>
      <w:r>
        <w:t xml:space="preserve">        global reference frame (WGS 84). Positive values correspond to </w:t>
      </w:r>
    </w:p>
    <w:p w14:paraId="65693BBA" w14:textId="77777777" w:rsidR="008E0EC0" w:rsidRDefault="008E0EC0" w:rsidP="008E0EC0">
      <w:pPr>
        <w:pStyle w:val="PL"/>
      </w:pPr>
      <w:r>
        <w:t xml:space="preserve">        degrees east of 0 degrees longitude.";</w:t>
      </w:r>
    </w:p>
    <w:p w14:paraId="11252BB6" w14:textId="77777777" w:rsidR="008E0EC0" w:rsidRDefault="008E0EC0" w:rsidP="008E0EC0">
      <w:pPr>
        <w:pStyle w:val="PL"/>
      </w:pPr>
      <w:r>
        <w:t xml:space="preserve">    }</w:t>
      </w:r>
    </w:p>
    <w:p w14:paraId="5A0A9020" w14:textId="77777777" w:rsidR="008E0EC0" w:rsidRDefault="008E0EC0" w:rsidP="008E0EC0">
      <w:pPr>
        <w:pStyle w:val="PL"/>
      </w:pPr>
      <w:r>
        <w:t xml:space="preserve">  }</w:t>
      </w:r>
    </w:p>
    <w:p w14:paraId="6247FF81" w14:textId="77777777" w:rsidR="008E0EC0" w:rsidRDefault="008E0EC0" w:rsidP="008E0EC0">
      <w:pPr>
        <w:pStyle w:val="PL"/>
      </w:pPr>
      <w:r>
        <w:t xml:space="preserve">  </w:t>
      </w:r>
    </w:p>
    <w:p w14:paraId="7F21D692" w14:textId="77777777" w:rsidR="008E0EC0" w:rsidRDefault="008E0EC0" w:rsidP="008E0EC0">
      <w:pPr>
        <w:pStyle w:val="PL"/>
      </w:pPr>
      <w:r>
        <w:t xml:space="preserve">  grouping GeoAreaGrp {</w:t>
      </w:r>
    </w:p>
    <w:p w14:paraId="50318FA8" w14:textId="77777777" w:rsidR="008E0EC0" w:rsidRDefault="008E0EC0" w:rsidP="008E0EC0">
      <w:pPr>
        <w:pStyle w:val="PL"/>
      </w:pPr>
      <w:r>
        <w:t xml:space="preserve">    description "This data type defines a geographical area. </w:t>
      </w:r>
    </w:p>
    <w:p w14:paraId="1860FA2C" w14:textId="77777777" w:rsidR="008E0EC0" w:rsidRDefault="008E0EC0" w:rsidP="008E0EC0">
      <w:pPr>
        <w:pStyle w:val="PL"/>
      </w:pPr>
      <w:r>
        <w:t xml:space="preserve">    The geo-area is defined using a convex polygon in the attribute </w:t>
      </w:r>
    </w:p>
    <w:p w14:paraId="5B6A312A" w14:textId="77777777" w:rsidR="008E0EC0" w:rsidRDefault="008E0EC0" w:rsidP="008E0EC0">
      <w:pPr>
        <w:pStyle w:val="PL"/>
      </w:pPr>
      <w:r>
        <w:t xml:space="preserve">    'convexGeoPolygon'.";</w:t>
      </w:r>
    </w:p>
    <w:p w14:paraId="13ED0788" w14:textId="77777777" w:rsidR="008E0EC0" w:rsidRDefault="008E0EC0" w:rsidP="008E0EC0">
      <w:pPr>
        <w:pStyle w:val="PL"/>
      </w:pPr>
      <w:r>
        <w:t xml:space="preserve">    </w:t>
      </w:r>
    </w:p>
    <w:p w14:paraId="074695C5" w14:textId="77777777" w:rsidR="008E0EC0" w:rsidRDefault="008E0EC0" w:rsidP="008E0EC0">
      <w:pPr>
        <w:pStyle w:val="PL"/>
      </w:pPr>
      <w:r>
        <w:t xml:space="preserve">    list convexGeoPolygon {</w:t>
      </w:r>
    </w:p>
    <w:p w14:paraId="39EC643C" w14:textId="77777777" w:rsidR="008E0EC0" w:rsidRDefault="008E0EC0" w:rsidP="008E0EC0">
      <w:pPr>
        <w:pStyle w:val="PL"/>
      </w:pPr>
      <w:r>
        <w:t xml:space="preserve">      description "Specifies the geographical area with a convex polygon. </w:t>
      </w:r>
    </w:p>
    <w:p w14:paraId="3CCE1815" w14:textId="77777777" w:rsidR="008E0EC0" w:rsidRDefault="008E0EC0" w:rsidP="008E0EC0">
      <w:pPr>
        <w:pStyle w:val="PL"/>
      </w:pPr>
      <w:r>
        <w:t xml:space="preserve">        The convex polygon is specified by its corners.";</w:t>
      </w:r>
    </w:p>
    <w:p w14:paraId="497E9FA4" w14:textId="77777777" w:rsidR="008E0EC0" w:rsidRDefault="008E0EC0" w:rsidP="008E0EC0">
      <w:pPr>
        <w:pStyle w:val="PL"/>
      </w:pPr>
      <w:r>
        <w:t xml:space="preserve">      key "latitude longitude";</w:t>
      </w:r>
    </w:p>
    <w:p w14:paraId="19BF3165" w14:textId="77777777" w:rsidR="008E0EC0" w:rsidRDefault="008E0EC0" w:rsidP="008E0EC0">
      <w:pPr>
        <w:pStyle w:val="PL"/>
      </w:pPr>
      <w:r>
        <w:t xml:space="preserve">      min-elements 3;</w:t>
      </w:r>
    </w:p>
    <w:p w14:paraId="56D6A8DC" w14:textId="77777777" w:rsidR="008E0EC0" w:rsidRDefault="008E0EC0" w:rsidP="008E0EC0">
      <w:pPr>
        <w:pStyle w:val="PL"/>
      </w:pPr>
      <w:r>
        <w:t xml:space="preserve">      ordered-by user;</w:t>
      </w:r>
    </w:p>
    <w:p w14:paraId="0418F078" w14:textId="77777777" w:rsidR="008E0EC0" w:rsidRDefault="008E0EC0" w:rsidP="008E0EC0">
      <w:pPr>
        <w:pStyle w:val="PL"/>
      </w:pPr>
      <w:r>
        <w:t xml:space="preserve">      </w:t>
      </w:r>
    </w:p>
    <w:p w14:paraId="4BCDD853" w14:textId="77777777" w:rsidR="008E0EC0" w:rsidRDefault="008E0EC0" w:rsidP="008E0EC0">
      <w:pPr>
        <w:pStyle w:val="PL"/>
      </w:pPr>
      <w:r>
        <w:t xml:space="preserve">      uses GeoCoordinateGrp;</w:t>
      </w:r>
    </w:p>
    <w:p w14:paraId="32F0D2DA" w14:textId="77777777" w:rsidR="008E0EC0" w:rsidRDefault="008E0EC0" w:rsidP="008E0EC0">
      <w:pPr>
        <w:pStyle w:val="PL"/>
      </w:pPr>
      <w:r>
        <w:t xml:space="preserve">    }</w:t>
      </w:r>
    </w:p>
    <w:p w14:paraId="5BD5C1D8" w14:textId="77777777" w:rsidR="008E0EC0" w:rsidRDefault="008E0EC0" w:rsidP="008E0EC0">
      <w:pPr>
        <w:pStyle w:val="PL"/>
      </w:pPr>
      <w:r>
        <w:t xml:space="preserve">  }</w:t>
      </w:r>
    </w:p>
    <w:p w14:paraId="327A74B4" w14:textId="77777777" w:rsidR="008E0EC0" w:rsidRDefault="008E0EC0" w:rsidP="008E0EC0">
      <w:pPr>
        <w:pStyle w:val="PL"/>
      </w:pPr>
      <w:r>
        <w:t xml:space="preserve">  </w:t>
      </w:r>
    </w:p>
    <w:p w14:paraId="1EDBF330" w14:textId="77777777" w:rsidR="008E0EC0" w:rsidRDefault="008E0EC0" w:rsidP="008E0EC0">
      <w:pPr>
        <w:pStyle w:val="PL"/>
      </w:pPr>
      <w:r>
        <w:t xml:space="preserve">  grouping GeoAreaToCellMappingGrp {</w:t>
      </w:r>
    </w:p>
    <w:p w14:paraId="770D2B16" w14:textId="77777777" w:rsidR="008E0EC0" w:rsidRDefault="008E0EC0" w:rsidP="008E0EC0">
      <w:pPr>
        <w:pStyle w:val="PL"/>
      </w:pPr>
      <w:r>
        <w:t xml:space="preserve">    description "Represents the GeoAreaToCellMapping data type. </w:t>
      </w:r>
    </w:p>
    <w:p w14:paraId="4F3AE31A" w14:textId="77777777" w:rsidR="008E0EC0" w:rsidRDefault="008E0EC0" w:rsidP="008E0EC0">
      <w:pPr>
        <w:pStyle w:val="PL"/>
      </w:pPr>
      <w:r>
        <w:t xml:space="preserve">      </w:t>
      </w:r>
    </w:p>
    <w:p w14:paraId="21273CE1" w14:textId="77777777" w:rsidR="008E0EC0" w:rsidRDefault="008E0EC0" w:rsidP="008E0EC0">
      <w:pPr>
        <w:pStyle w:val="PL"/>
      </w:pPr>
      <w:r>
        <w:t xml:space="preserve">      The mapping of the geographical area to cells is performed at </w:t>
      </w:r>
    </w:p>
    <w:p w14:paraId="795754CF" w14:textId="77777777" w:rsidR="008E0EC0" w:rsidRDefault="008E0EC0" w:rsidP="008E0EC0">
      <w:pPr>
        <w:pStyle w:val="PL"/>
      </w:pPr>
      <w:r>
        <w:t xml:space="preserve">      instantiation of the IOC.";</w:t>
      </w:r>
    </w:p>
    <w:p w14:paraId="265D7792" w14:textId="77777777" w:rsidR="008E0EC0" w:rsidRDefault="008E0EC0" w:rsidP="008E0EC0">
      <w:pPr>
        <w:pStyle w:val="PL"/>
      </w:pPr>
      <w:r>
        <w:t xml:space="preserve">    </w:t>
      </w:r>
    </w:p>
    <w:p w14:paraId="6AC0E4F1" w14:textId="77777777" w:rsidR="008E0EC0" w:rsidRDefault="008E0EC0" w:rsidP="008E0EC0">
      <w:pPr>
        <w:pStyle w:val="PL"/>
      </w:pPr>
      <w:r>
        <w:t xml:space="preserve">    list geoArea {</w:t>
      </w:r>
    </w:p>
    <w:p w14:paraId="051BE7A4" w14:textId="77777777" w:rsidR="008E0EC0" w:rsidRDefault="008E0EC0" w:rsidP="008E0EC0">
      <w:pPr>
        <w:pStyle w:val="PL"/>
      </w:pPr>
      <w:r>
        <w:t xml:space="preserve">      description "It specifies the geographical area using the cordinates of </w:t>
      </w:r>
    </w:p>
    <w:p w14:paraId="1A923C3F" w14:textId="77777777" w:rsidR="008E0EC0" w:rsidRDefault="008E0EC0" w:rsidP="008E0EC0">
      <w:pPr>
        <w:pStyle w:val="PL"/>
      </w:pPr>
      <w:r>
        <w:t xml:space="preserve">        the corners of a convex polygon.";</w:t>
      </w:r>
    </w:p>
    <w:p w14:paraId="771E032B" w14:textId="77777777" w:rsidR="008E0EC0" w:rsidRDefault="008E0EC0" w:rsidP="008E0EC0">
      <w:pPr>
        <w:pStyle w:val="PL"/>
      </w:pPr>
      <w:r>
        <w:t xml:space="preserve">      key idx;</w:t>
      </w:r>
    </w:p>
    <w:p w14:paraId="556C70FF" w14:textId="77777777" w:rsidR="008E0EC0" w:rsidRDefault="008E0EC0" w:rsidP="008E0EC0">
      <w:pPr>
        <w:pStyle w:val="PL"/>
      </w:pPr>
      <w:r>
        <w:t xml:space="preserve">      max-elements 1;</w:t>
      </w:r>
    </w:p>
    <w:p w14:paraId="3C37C186" w14:textId="77777777" w:rsidR="008E0EC0" w:rsidRDefault="008E0EC0" w:rsidP="008E0EC0">
      <w:pPr>
        <w:pStyle w:val="PL"/>
      </w:pPr>
      <w:r>
        <w:t xml:space="preserve">      leaf idx {</w:t>
      </w:r>
    </w:p>
    <w:p w14:paraId="4208182F" w14:textId="77777777" w:rsidR="008E0EC0" w:rsidRDefault="008E0EC0" w:rsidP="008E0EC0">
      <w:pPr>
        <w:pStyle w:val="PL"/>
      </w:pPr>
      <w:r>
        <w:t xml:space="preserve">        type string;</w:t>
      </w:r>
    </w:p>
    <w:p w14:paraId="4B948922" w14:textId="77777777" w:rsidR="008E0EC0" w:rsidRDefault="008E0EC0" w:rsidP="008E0EC0">
      <w:pPr>
        <w:pStyle w:val="PL"/>
      </w:pPr>
      <w:r>
        <w:t xml:space="preserve">      }</w:t>
      </w:r>
    </w:p>
    <w:p w14:paraId="1C5DB0D3" w14:textId="77777777" w:rsidR="008E0EC0" w:rsidRDefault="008E0EC0" w:rsidP="008E0EC0">
      <w:pPr>
        <w:pStyle w:val="PL"/>
      </w:pPr>
      <w:r>
        <w:t xml:space="preserve">      uses GeoAreaGrp;</w:t>
      </w:r>
    </w:p>
    <w:p w14:paraId="51554F77" w14:textId="77777777" w:rsidR="008E0EC0" w:rsidRDefault="008E0EC0" w:rsidP="008E0EC0">
      <w:pPr>
        <w:pStyle w:val="PL"/>
      </w:pPr>
      <w:r>
        <w:t xml:space="preserve">    }</w:t>
      </w:r>
    </w:p>
    <w:p w14:paraId="50D666A4" w14:textId="77777777" w:rsidR="008E0EC0" w:rsidRDefault="008E0EC0" w:rsidP="008E0EC0">
      <w:pPr>
        <w:pStyle w:val="PL"/>
      </w:pPr>
      <w:r>
        <w:t xml:space="preserve">    </w:t>
      </w:r>
    </w:p>
    <w:p w14:paraId="4C2C7652" w14:textId="77777777" w:rsidR="008E0EC0" w:rsidRDefault="008E0EC0" w:rsidP="008E0EC0">
      <w:pPr>
        <w:pStyle w:val="PL"/>
      </w:pPr>
      <w:r>
        <w:t xml:space="preserve">    leaf associationThreshold {</w:t>
      </w:r>
    </w:p>
    <w:p w14:paraId="60C41256" w14:textId="77777777" w:rsidR="008E0EC0" w:rsidRDefault="008E0EC0" w:rsidP="008E0EC0">
      <w:pPr>
        <w:pStyle w:val="PL"/>
      </w:pPr>
      <w:r>
        <w:t xml:space="preserve">      type uint8 {</w:t>
      </w:r>
    </w:p>
    <w:p w14:paraId="5D005252" w14:textId="77777777" w:rsidR="008E0EC0" w:rsidRDefault="008E0EC0" w:rsidP="008E0EC0">
      <w:pPr>
        <w:pStyle w:val="PL"/>
      </w:pPr>
      <w:r>
        <w:t xml:space="preserve">        range 1..100;</w:t>
      </w:r>
    </w:p>
    <w:p w14:paraId="7062EEE6" w14:textId="77777777" w:rsidR="008E0EC0" w:rsidRDefault="008E0EC0" w:rsidP="008E0EC0">
      <w:pPr>
        <w:pStyle w:val="PL"/>
      </w:pPr>
      <w:r>
        <w:t xml:space="preserve">      }</w:t>
      </w:r>
    </w:p>
    <w:p w14:paraId="1E73E8F7" w14:textId="77777777" w:rsidR="008E0EC0" w:rsidRDefault="008E0EC0" w:rsidP="008E0EC0">
      <w:pPr>
        <w:pStyle w:val="PL"/>
      </w:pPr>
      <w:r>
        <w:lastRenderedPageBreak/>
        <w:t xml:space="preserve">      yext3gpp:inVariant;</w:t>
      </w:r>
    </w:p>
    <w:p w14:paraId="5FBD0580" w14:textId="77777777" w:rsidR="008E0EC0" w:rsidRDefault="008E0EC0" w:rsidP="008E0EC0">
      <w:pPr>
        <w:pStyle w:val="PL"/>
      </w:pPr>
      <w:r>
        <w:t xml:space="preserve">      description "It specifies the threshold of coverage area in </w:t>
      </w:r>
    </w:p>
    <w:p w14:paraId="7188DB0F" w14:textId="77777777" w:rsidR="008E0EC0" w:rsidRDefault="008E0EC0" w:rsidP="008E0EC0">
      <w:pPr>
        <w:pStyle w:val="PL"/>
      </w:pPr>
      <w:r>
        <w:t xml:space="preserve">        percentage whether a cell belongs to the geographical area or not.</w:t>
      </w:r>
    </w:p>
    <w:p w14:paraId="2A48CD4E" w14:textId="77777777" w:rsidR="008E0EC0" w:rsidRDefault="008E0EC0" w:rsidP="008E0EC0">
      <w:pPr>
        <w:pStyle w:val="PL"/>
      </w:pPr>
    </w:p>
    <w:p w14:paraId="45F8F0BE" w14:textId="77777777" w:rsidR="008E0EC0" w:rsidRDefault="008E0EC0" w:rsidP="008E0EC0">
      <w:pPr>
        <w:pStyle w:val="PL"/>
      </w:pPr>
      <w:r>
        <w:t xml:space="preserve">        If this attribute is absent, the location of the base station </w:t>
      </w:r>
    </w:p>
    <w:p w14:paraId="7A3886D5" w14:textId="77777777" w:rsidR="008E0EC0" w:rsidRDefault="008E0EC0" w:rsidP="008E0EC0">
      <w:pPr>
        <w:pStyle w:val="PL"/>
      </w:pPr>
      <w:r>
        <w:t xml:space="preserve">        antenna determines whether a cell belongs to the geographical </w:t>
      </w:r>
    </w:p>
    <w:p w14:paraId="6599831A" w14:textId="77777777" w:rsidR="008E0EC0" w:rsidRDefault="008E0EC0" w:rsidP="008E0EC0">
      <w:pPr>
        <w:pStyle w:val="PL"/>
      </w:pPr>
      <w:r>
        <w:t xml:space="preserve">        area or not.";</w:t>
      </w:r>
    </w:p>
    <w:p w14:paraId="4D4761AC" w14:textId="77777777" w:rsidR="008E0EC0" w:rsidRDefault="008E0EC0" w:rsidP="008E0EC0">
      <w:pPr>
        <w:pStyle w:val="PL"/>
      </w:pPr>
      <w:r>
        <w:t xml:space="preserve">    }</w:t>
      </w:r>
    </w:p>
    <w:p w14:paraId="467AEC89" w14:textId="77777777" w:rsidR="008E0EC0" w:rsidRDefault="008E0EC0" w:rsidP="008E0EC0">
      <w:pPr>
        <w:pStyle w:val="PL"/>
      </w:pPr>
      <w:r>
        <w:t xml:space="preserve">  }</w:t>
      </w:r>
    </w:p>
    <w:p w14:paraId="74D11091" w14:textId="77777777" w:rsidR="008E0EC0" w:rsidRDefault="008E0EC0" w:rsidP="008E0EC0">
      <w:pPr>
        <w:pStyle w:val="PL"/>
      </w:pPr>
    </w:p>
    <w:p w14:paraId="137591D9" w14:textId="77777777" w:rsidR="008E0EC0" w:rsidRDefault="008E0EC0" w:rsidP="008E0EC0">
      <w:pPr>
        <w:pStyle w:val="PL"/>
      </w:pPr>
      <w:r>
        <w:t xml:space="preserve">  grouping AreaOfInterestGrp {</w:t>
      </w:r>
    </w:p>
    <w:p w14:paraId="2068FF63" w14:textId="77777777" w:rsidR="008E0EC0" w:rsidRDefault="008E0EC0" w:rsidP="008E0EC0">
      <w:pPr>
        <w:pStyle w:val="PL"/>
      </w:pPr>
      <w:r>
        <w:t xml:space="preserve">    description "It specifies a location(s) from where the management data </w:t>
      </w:r>
    </w:p>
    <w:p w14:paraId="771A2C5D" w14:textId="77777777" w:rsidR="008E0EC0" w:rsidRDefault="008E0EC0" w:rsidP="008E0EC0">
      <w:pPr>
        <w:pStyle w:val="PL"/>
      </w:pPr>
      <w:r>
        <w:t xml:space="preserve">      shall be collected."; </w:t>
      </w:r>
    </w:p>
    <w:p w14:paraId="4224DCDA" w14:textId="77777777" w:rsidR="008E0EC0" w:rsidRDefault="008E0EC0" w:rsidP="008E0EC0">
      <w:pPr>
        <w:pStyle w:val="PL"/>
      </w:pPr>
      <w:r>
        <w:t xml:space="preserve">      </w:t>
      </w:r>
    </w:p>
    <w:p w14:paraId="1B3974C9" w14:textId="77777777" w:rsidR="008E0EC0" w:rsidRDefault="008E0EC0" w:rsidP="008E0EC0">
      <w:pPr>
        <w:pStyle w:val="PL"/>
      </w:pPr>
      <w:r>
        <w:t xml:space="preserve">    list geoAreaToCellMapping {</w:t>
      </w:r>
    </w:p>
    <w:p w14:paraId="0641F17B" w14:textId="77777777" w:rsidR="008E0EC0" w:rsidRDefault="008E0EC0" w:rsidP="008E0EC0">
      <w:pPr>
        <w:pStyle w:val="PL"/>
      </w:pPr>
      <w:r>
        <w:t xml:space="preserve">      description "Contains a geographical area and an association threshold. </w:t>
      </w:r>
    </w:p>
    <w:p w14:paraId="2AD9A07A" w14:textId="77777777" w:rsidR="008E0EC0" w:rsidRDefault="008E0EC0" w:rsidP="008E0EC0">
      <w:pPr>
        <w:pStyle w:val="PL"/>
      </w:pPr>
      <w:r>
        <w:t xml:space="preserve">        The geo-area is defined as a convex polygon using the attribute </w:t>
      </w:r>
    </w:p>
    <w:p w14:paraId="79EE22E9" w14:textId="77777777" w:rsidR="008E0EC0" w:rsidRDefault="008E0EC0" w:rsidP="008E0EC0">
      <w:pPr>
        <w:pStyle w:val="PL"/>
      </w:pPr>
      <w:r>
        <w:t xml:space="preserve">        'geoArea'.</w:t>
      </w:r>
    </w:p>
    <w:p w14:paraId="3FBE467F" w14:textId="77777777" w:rsidR="008E0EC0" w:rsidRDefault="008E0EC0" w:rsidP="008E0EC0">
      <w:pPr>
        <w:pStyle w:val="PL"/>
      </w:pPr>
    </w:p>
    <w:p w14:paraId="01A347BD" w14:textId="77777777" w:rsidR="008E0EC0" w:rsidRDefault="008E0EC0" w:rsidP="008E0EC0">
      <w:pPr>
        <w:pStyle w:val="PL"/>
      </w:pPr>
      <w:r>
        <w:t xml:space="preserve">        The MnS producer shall map the geographical area to cells. There are </w:t>
      </w:r>
    </w:p>
    <w:p w14:paraId="7003C9B7" w14:textId="77777777" w:rsidR="008E0EC0" w:rsidRDefault="008E0EC0" w:rsidP="008E0EC0">
      <w:pPr>
        <w:pStyle w:val="PL"/>
      </w:pPr>
      <w:r>
        <w:t xml:space="preserve">        two evaluation criteria whether a cell belongs to a geographical area </w:t>
      </w:r>
    </w:p>
    <w:p w14:paraId="5C5E6A31" w14:textId="77777777" w:rsidR="008E0EC0" w:rsidRDefault="008E0EC0" w:rsidP="008E0EC0">
      <w:pPr>
        <w:pStyle w:val="PL"/>
      </w:pPr>
      <w:r>
        <w:t xml:space="preserve">        or not. If attribute 'associationThreshold' is absent, the location </w:t>
      </w:r>
    </w:p>
    <w:p w14:paraId="2D1CB0CB" w14:textId="77777777" w:rsidR="008E0EC0" w:rsidRDefault="008E0EC0" w:rsidP="008E0EC0">
      <w:pPr>
        <w:pStyle w:val="PL"/>
      </w:pPr>
      <w:r>
        <w:t xml:space="preserve">        of the base station antenna determines the belonging. If attribute </w:t>
      </w:r>
    </w:p>
    <w:p w14:paraId="40B7312A" w14:textId="77777777" w:rsidR="008E0EC0" w:rsidRDefault="008E0EC0" w:rsidP="008E0EC0">
      <w:pPr>
        <w:pStyle w:val="PL"/>
      </w:pPr>
      <w:r>
        <w:t xml:space="preserve">        'associationThreshold' is configured, the coverage area is considered. </w:t>
      </w:r>
    </w:p>
    <w:p w14:paraId="4EE5F4CB" w14:textId="77777777" w:rsidR="008E0EC0" w:rsidRDefault="008E0EC0" w:rsidP="008E0EC0">
      <w:pPr>
        <w:pStyle w:val="PL"/>
      </w:pPr>
      <w:r>
        <w:t xml:space="preserve">        The attribute 'associationThreshold' determines the lower boundary of </w:t>
      </w:r>
    </w:p>
    <w:p w14:paraId="66ECF619" w14:textId="77777777" w:rsidR="008E0EC0" w:rsidRDefault="008E0EC0" w:rsidP="008E0EC0">
      <w:pPr>
        <w:pStyle w:val="PL"/>
      </w:pPr>
      <w:r>
        <w:t xml:space="preserve">        the coverage ratio. For example, if the 'associationThreshold' is </w:t>
      </w:r>
    </w:p>
    <w:p w14:paraId="2BA9FB91" w14:textId="77777777" w:rsidR="008E0EC0" w:rsidRDefault="008E0EC0" w:rsidP="008E0EC0">
      <w:pPr>
        <w:pStyle w:val="PL"/>
      </w:pPr>
      <w:r>
        <w:t xml:space="preserve">        configured to 60%, a cell shall be considered as included in the </w:t>
      </w:r>
    </w:p>
    <w:p w14:paraId="3324C564" w14:textId="77777777" w:rsidR="008E0EC0" w:rsidRDefault="008E0EC0" w:rsidP="008E0EC0">
      <w:pPr>
        <w:pStyle w:val="PL"/>
      </w:pPr>
      <w:r>
        <w:t xml:space="preserve">        geographical area if at least 60% of the coverage area of that </w:t>
      </w:r>
    </w:p>
    <w:p w14:paraId="24B54D65" w14:textId="77777777" w:rsidR="008E0EC0" w:rsidRDefault="008E0EC0" w:rsidP="008E0EC0">
      <w:pPr>
        <w:pStyle w:val="PL"/>
      </w:pPr>
      <w:r>
        <w:t xml:space="preserve">        cell overlaps with the specified geographical area. </w:t>
      </w:r>
    </w:p>
    <w:p w14:paraId="5A66DAC8" w14:textId="77777777" w:rsidR="008E0EC0" w:rsidRDefault="008E0EC0" w:rsidP="008E0EC0">
      <w:pPr>
        <w:pStyle w:val="PL"/>
      </w:pPr>
    </w:p>
    <w:p w14:paraId="36E40240" w14:textId="77777777" w:rsidR="008E0EC0" w:rsidRDefault="008E0EC0" w:rsidP="008E0EC0">
      <w:pPr>
        <w:pStyle w:val="PL"/>
      </w:pPr>
      <w:r>
        <w:t xml:space="preserve">        The mapping of the geographical area to cells is performed at </w:t>
      </w:r>
    </w:p>
    <w:p w14:paraId="643711B0" w14:textId="77777777" w:rsidR="008E0EC0" w:rsidRDefault="008E0EC0" w:rsidP="008E0EC0">
      <w:pPr>
        <w:pStyle w:val="PL"/>
      </w:pPr>
      <w:r>
        <w:t xml:space="preserve">        instantiation of the IOC.";</w:t>
      </w:r>
    </w:p>
    <w:p w14:paraId="2FAE6EDF" w14:textId="77777777" w:rsidR="008E0EC0" w:rsidRDefault="008E0EC0" w:rsidP="008E0EC0">
      <w:pPr>
        <w:pStyle w:val="PL"/>
      </w:pPr>
      <w:r>
        <w:t xml:space="preserve">      key idx;</w:t>
      </w:r>
    </w:p>
    <w:p w14:paraId="51E023FF" w14:textId="77777777" w:rsidR="008E0EC0" w:rsidRDefault="008E0EC0" w:rsidP="008E0EC0">
      <w:pPr>
        <w:pStyle w:val="PL"/>
      </w:pPr>
      <w:r>
        <w:t xml:space="preserve">      leaf idx { type string; }</w:t>
      </w:r>
    </w:p>
    <w:p w14:paraId="1ED1D650" w14:textId="77777777" w:rsidR="008E0EC0" w:rsidRDefault="008E0EC0" w:rsidP="008E0EC0">
      <w:pPr>
        <w:pStyle w:val="PL"/>
      </w:pPr>
      <w:r>
        <w:t xml:space="preserve">      uses GeoAreaToCellMappingGrp;</w:t>
      </w:r>
    </w:p>
    <w:p w14:paraId="73178B62" w14:textId="77777777" w:rsidR="008E0EC0" w:rsidRDefault="008E0EC0" w:rsidP="008E0EC0">
      <w:pPr>
        <w:pStyle w:val="PL"/>
      </w:pPr>
      <w:r>
        <w:t xml:space="preserve">    }</w:t>
      </w:r>
    </w:p>
    <w:p w14:paraId="694B2403" w14:textId="77777777" w:rsidR="008E0EC0" w:rsidRDefault="008E0EC0" w:rsidP="008E0EC0">
      <w:pPr>
        <w:pStyle w:val="PL"/>
      </w:pPr>
      <w:r>
        <w:t xml:space="preserve">        </w:t>
      </w:r>
    </w:p>
    <w:p w14:paraId="02B17936" w14:textId="77777777" w:rsidR="008E0EC0" w:rsidRDefault="008E0EC0" w:rsidP="008E0EC0">
      <w:pPr>
        <w:pStyle w:val="PL"/>
      </w:pPr>
      <w:r>
        <w:t xml:space="preserve">    list taiList {</w:t>
      </w:r>
    </w:p>
    <w:p w14:paraId="6D83B23B" w14:textId="77777777" w:rsidR="008E0EC0" w:rsidRDefault="008E0EC0" w:rsidP="008E0EC0">
      <w:pPr>
        <w:pStyle w:val="PL"/>
      </w:pPr>
      <w:r>
        <w:t xml:space="preserve">      description "Tracking Area Identity list";</w:t>
      </w:r>
    </w:p>
    <w:p w14:paraId="70596251" w14:textId="77777777" w:rsidR="008E0EC0" w:rsidRDefault="008E0EC0" w:rsidP="008E0EC0">
      <w:pPr>
        <w:pStyle w:val="PL"/>
      </w:pPr>
      <w:r>
        <w:t xml:space="preserve">      key idx;</w:t>
      </w:r>
    </w:p>
    <w:p w14:paraId="301DA8F3" w14:textId="77777777" w:rsidR="008E0EC0" w:rsidRDefault="008E0EC0" w:rsidP="008E0EC0">
      <w:pPr>
        <w:pStyle w:val="PL"/>
      </w:pPr>
      <w:r>
        <w:t xml:space="preserve">      min-elements 1;</w:t>
      </w:r>
    </w:p>
    <w:p w14:paraId="7CE73EED" w14:textId="77777777" w:rsidR="008E0EC0" w:rsidRDefault="008E0EC0" w:rsidP="008E0EC0">
      <w:pPr>
        <w:pStyle w:val="PL"/>
      </w:pPr>
      <w:r>
        <w:t xml:space="preserve">      max-elements 8;</w:t>
      </w:r>
    </w:p>
    <w:p w14:paraId="4E660355" w14:textId="77777777" w:rsidR="008E0EC0" w:rsidRDefault="008E0EC0" w:rsidP="008E0EC0">
      <w:pPr>
        <w:pStyle w:val="PL"/>
      </w:pPr>
      <w:r>
        <w:t xml:space="preserve">      leaf idx { type string; }</w:t>
      </w:r>
    </w:p>
    <w:p w14:paraId="3A9AA9D3" w14:textId="77777777" w:rsidR="008E0EC0" w:rsidRDefault="008E0EC0" w:rsidP="008E0EC0">
      <w:pPr>
        <w:pStyle w:val="PL"/>
      </w:pPr>
      <w:r>
        <w:t xml:space="preserve">      uses types3gpp:TaiGrp;</w:t>
      </w:r>
    </w:p>
    <w:p w14:paraId="5A71C43D" w14:textId="77777777" w:rsidR="008E0EC0" w:rsidRDefault="008E0EC0" w:rsidP="008E0EC0">
      <w:pPr>
        <w:pStyle w:val="PL"/>
      </w:pPr>
      <w:r>
        <w:t xml:space="preserve">    }</w:t>
      </w:r>
    </w:p>
    <w:p w14:paraId="59824807" w14:textId="77777777" w:rsidR="008E0EC0" w:rsidRDefault="008E0EC0" w:rsidP="008E0EC0">
      <w:pPr>
        <w:pStyle w:val="PL"/>
      </w:pPr>
      <w:r>
        <w:t xml:space="preserve">    </w:t>
      </w:r>
    </w:p>
    <w:p w14:paraId="761215A6" w14:textId="77777777" w:rsidR="008E0EC0" w:rsidRDefault="008E0EC0" w:rsidP="008E0EC0">
      <w:pPr>
        <w:pStyle w:val="PL"/>
      </w:pPr>
      <w:r>
        <w:t xml:space="preserve">    leaf-list nrCellIdList {</w:t>
      </w:r>
    </w:p>
    <w:p w14:paraId="2ED56ABB" w14:textId="77777777" w:rsidR="008E0EC0" w:rsidRDefault="008E0EC0" w:rsidP="008E0EC0">
      <w:pPr>
        <w:pStyle w:val="PL"/>
      </w:pPr>
      <w:r>
        <w:t xml:space="preserve">      type string;</w:t>
      </w:r>
    </w:p>
    <w:p w14:paraId="4C6C514A" w14:textId="77777777" w:rsidR="008E0EC0" w:rsidRDefault="008E0EC0" w:rsidP="008E0EC0">
      <w:pPr>
        <w:pStyle w:val="PL"/>
      </w:pPr>
      <w:r>
        <w:t xml:space="preserve">      description "List of NR cells identified by NG-RAN CGI";</w:t>
      </w:r>
    </w:p>
    <w:p w14:paraId="7277570D" w14:textId="77777777" w:rsidR="008E0EC0" w:rsidRDefault="008E0EC0" w:rsidP="008E0EC0">
      <w:pPr>
        <w:pStyle w:val="PL"/>
      </w:pPr>
      <w:r>
        <w:t xml:space="preserve">    }</w:t>
      </w:r>
    </w:p>
    <w:p w14:paraId="67537F63" w14:textId="77777777" w:rsidR="008E0EC0" w:rsidRDefault="008E0EC0" w:rsidP="008E0EC0">
      <w:pPr>
        <w:pStyle w:val="PL"/>
      </w:pPr>
      <w:r>
        <w:t xml:space="preserve">    </w:t>
      </w:r>
    </w:p>
    <w:p w14:paraId="094AE7F0" w14:textId="77777777" w:rsidR="008E0EC0" w:rsidRDefault="008E0EC0" w:rsidP="008E0EC0">
      <w:pPr>
        <w:pStyle w:val="PL"/>
      </w:pPr>
      <w:r>
        <w:t xml:space="preserve">    leaf-list eutraCellIdList {</w:t>
      </w:r>
    </w:p>
    <w:p w14:paraId="19B0960A" w14:textId="77777777" w:rsidR="008E0EC0" w:rsidRDefault="008E0EC0" w:rsidP="008E0EC0">
      <w:pPr>
        <w:pStyle w:val="PL"/>
      </w:pPr>
      <w:r>
        <w:t xml:space="preserve">      type string;</w:t>
      </w:r>
    </w:p>
    <w:p w14:paraId="2678CBC9" w14:textId="77777777" w:rsidR="008E0EC0" w:rsidRDefault="008E0EC0" w:rsidP="008E0EC0">
      <w:pPr>
        <w:pStyle w:val="PL"/>
      </w:pPr>
      <w:r>
        <w:t xml:space="preserve">      description "List of E-UTRAN cells identified by E-UTRAN-CGI";</w:t>
      </w:r>
    </w:p>
    <w:p w14:paraId="032EA2CF" w14:textId="77777777" w:rsidR="008E0EC0" w:rsidRDefault="008E0EC0" w:rsidP="008E0EC0">
      <w:pPr>
        <w:pStyle w:val="PL"/>
      </w:pPr>
      <w:r>
        <w:t xml:space="preserve">    }</w:t>
      </w:r>
    </w:p>
    <w:p w14:paraId="2F2888F0" w14:textId="77777777" w:rsidR="008E0EC0" w:rsidRDefault="008E0EC0" w:rsidP="008E0EC0">
      <w:pPr>
        <w:pStyle w:val="PL"/>
      </w:pPr>
      <w:r>
        <w:t xml:space="preserve">    </w:t>
      </w:r>
    </w:p>
    <w:p w14:paraId="411A1956" w14:textId="77777777" w:rsidR="008E0EC0" w:rsidRDefault="008E0EC0" w:rsidP="008E0EC0">
      <w:pPr>
        <w:pStyle w:val="PL"/>
      </w:pPr>
      <w:r>
        <w:t xml:space="preserve">    leaf-list utraCellIdList {</w:t>
      </w:r>
    </w:p>
    <w:p w14:paraId="214AC0ED" w14:textId="77777777" w:rsidR="008E0EC0" w:rsidRDefault="008E0EC0" w:rsidP="008E0EC0">
      <w:pPr>
        <w:pStyle w:val="PL"/>
      </w:pPr>
      <w:r>
        <w:t xml:space="preserve">      type string;</w:t>
      </w:r>
    </w:p>
    <w:p w14:paraId="4BD7FEEA" w14:textId="77777777" w:rsidR="008E0EC0" w:rsidRDefault="008E0EC0" w:rsidP="008E0EC0">
      <w:pPr>
        <w:pStyle w:val="PL"/>
      </w:pPr>
      <w:r>
        <w:t xml:space="preserve">      description "List of UTRAN cells identified by UTRAN CGI";</w:t>
      </w:r>
    </w:p>
    <w:p w14:paraId="385B4767" w14:textId="77777777" w:rsidR="008E0EC0" w:rsidRDefault="008E0EC0" w:rsidP="008E0EC0">
      <w:pPr>
        <w:pStyle w:val="PL"/>
      </w:pPr>
      <w:r>
        <w:t xml:space="preserve">    }</w:t>
      </w:r>
    </w:p>
    <w:p w14:paraId="20CEFF94" w14:textId="77777777" w:rsidR="008E0EC0" w:rsidRDefault="008E0EC0" w:rsidP="008E0EC0">
      <w:pPr>
        <w:pStyle w:val="PL"/>
      </w:pPr>
      <w:r>
        <w:t xml:space="preserve">  }</w:t>
      </w:r>
    </w:p>
    <w:p w14:paraId="402F9D58" w14:textId="77777777" w:rsidR="008E0EC0" w:rsidRDefault="008E0EC0" w:rsidP="008E0EC0">
      <w:pPr>
        <w:pStyle w:val="PL"/>
      </w:pPr>
    </w:p>
    <w:p w14:paraId="7DB404DE" w14:textId="77777777" w:rsidR="008E0EC0" w:rsidRDefault="008E0EC0" w:rsidP="008E0EC0">
      <w:pPr>
        <w:pStyle w:val="PL"/>
      </w:pPr>
      <w:r>
        <w:t xml:space="preserve">  grouping NodeFilterGrp {</w:t>
      </w:r>
    </w:p>
    <w:p w14:paraId="7E2BB8EC" w14:textId="77777777" w:rsidR="008E0EC0" w:rsidRDefault="008E0EC0" w:rsidP="008E0EC0">
      <w:pPr>
        <w:pStyle w:val="PL"/>
      </w:pPr>
    </w:p>
    <w:p w14:paraId="6E6234BC" w14:textId="77777777" w:rsidR="008E0EC0" w:rsidRDefault="008E0EC0" w:rsidP="008E0EC0">
      <w:pPr>
        <w:pStyle w:val="PL"/>
      </w:pPr>
      <w:r>
        <w:t xml:space="preserve">    list areaOfInterest {</w:t>
      </w:r>
    </w:p>
    <w:p w14:paraId="488E0C01" w14:textId="77777777" w:rsidR="008E0EC0" w:rsidRDefault="008E0EC0" w:rsidP="008E0EC0">
      <w:pPr>
        <w:pStyle w:val="PL"/>
      </w:pPr>
      <w:r>
        <w:t xml:space="preserve">      key idx;</w:t>
      </w:r>
    </w:p>
    <w:p w14:paraId="0C6F5803" w14:textId="77777777" w:rsidR="008E0EC0" w:rsidRDefault="008E0EC0" w:rsidP="008E0EC0">
      <w:pPr>
        <w:pStyle w:val="PL"/>
      </w:pPr>
      <w:r>
        <w:t xml:space="preserve">      leaf idx {</w:t>
      </w:r>
    </w:p>
    <w:p w14:paraId="26900FCE" w14:textId="77777777" w:rsidR="008E0EC0" w:rsidRDefault="008E0EC0" w:rsidP="008E0EC0">
      <w:pPr>
        <w:pStyle w:val="PL"/>
      </w:pPr>
      <w:r>
        <w:t xml:space="preserve">        type string;</w:t>
      </w:r>
    </w:p>
    <w:p w14:paraId="7FBB2BD2" w14:textId="77777777" w:rsidR="008E0EC0" w:rsidRDefault="008E0EC0" w:rsidP="008E0EC0">
      <w:pPr>
        <w:pStyle w:val="PL"/>
      </w:pPr>
      <w:r>
        <w:t xml:space="preserve">      }</w:t>
      </w:r>
    </w:p>
    <w:p w14:paraId="4A8D1D43" w14:textId="77777777" w:rsidR="008E0EC0" w:rsidRDefault="008E0EC0" w:rsidP="008E0EC0">
      <w:pPr>
        <w:pStyle w:val="PL"/>
      </w:pPr>
      <w:r>
        <w:t xml:space="preserve">      uses AreaOfInterestGrp;          </w:t>
      </w:r>
    </w:p>
    <w:p w14:paraId="22A8647D" w14:textId="77777777" w:rsidR="008E0EC0" w:rsidRDefault="008E0EC0" w:rsidP="008E0EC0">
      <w:pPr>
        <w:pStyle w:val="PL"/>
      </w:pPr>
      <w:r>
        <w:t xml:space="preserve">      description "It specifies a location(s) from where the management data</w:t>
      </w:r>
    </w:p>
    <w:p w14:paraId="3123DE63" w14:textId="77777777" w:rsidR="008E0EC0" w:rsidRDefault="008E0EC0" w:rsidP="008E0EC0">
      <w:pPr>
        <w:pStyle w:val="PL"/>
      </w:pPr>
      <w:r>
        <w:t xml:space="preserve">        shall be collected. It is defined in terms of TAI(s).";</w:t>
      </w:r>
    </w:p>
    <w:p w14:paraId="481740AD" w14:textId="77777777" w:rsidR="008E0EC0" w:rsidRDefault="008E0EC0" w:rsidP="008E0EC0">
      <w:pPr>
        <w:pStyle w:val="PL"/>
      </w:pPr>
      <w:r>
        <w:t xml:space="preserve">    }</w:t>
      </w:r>
    </w:p>
    <w:p w14:paraId="3F18F5FA" w14:textId="77777777" w:rsidR="008E0EC0" w:rsidRDefault="008E0EC0" w:rsidP="008E0EC0">
      <w:pPr>
        <w:pStyle w:val="PL"/>
      </w:pPr>
    </w:p>
    <w:p w14:paraId="3BA15C73" w14:textId="77777777" w:rsidR="008E0EC0" w:rsidRDefault="008E0EC0" w:rsidP="008E0EC0">
      <w:pPr>
        <w:pStyle w:val="PL"/>
      </w:pPr>
      <w:r>
        <w:t xml:space="preserve">    leaf networkDomain {</w:t>
      </w:r>
    </w:p>
    <w:p w14:paraId="38647F72" w14:textId="77777777" w:rsidR="008E0EC0" w:rsidRDefault="008E0EC0" w:rsidP="008E0EC0">
      <w:pPr>
        <w:pStyle w:val="PL"/>
      </w:pPr>
      <w:r>
        <w:t xml:space="preserve">      type enumeration {</w:t>
      </w:r>
    </w:p>
    <w:p w14:paraId="0279FFD3" w14:textId="77777777" w:rsidR="008E0EC0" w:rsidRDefault="008E0EC0" w:rsidP="008E0EC0">
      <w:pPr>
        <w:pStyle w:val="PL"/>
      </w:pPr>
      <w:r>
        <w:t xml:space="preserve">        enum CN;</w:t>
      </w:r>
    </w:p>
    <w:p w14:paraId="1D57F91A" w14:textId="77777777" w:rsidR="008E0EC0" w:rsidRDefault="008E0EC0" w:rsidP="008E0EC0">
      <w:pPr>
        <w:pStyle w:val="PL"/>
      </w:pPr>
      <w:r>
        <w:t xml:space="preserve">        enum RAN;</w:t>
      </w:r>
    </w:p>
    <w:p w14:paraId="52FC1DCF" w14:textId="77777777" w:rsidR="008E0EC0" w:rsidRDefault="008E0EC0" w:rsidP="008E0EC0">
      <w:pPr>
        <w:pStyle w:val="PL"/>
      </w:pPr>
      <w:r>
        <w:lastRenderedPageBreak/>
        <w:t xml:space="preserve">      }</w:t>
      </w:r>
    </w:p>
    <w:p w14:paraId="2D1063FE" w14:textId="77777777" w:rsidR="008E0EC0" w:rsidRDefault="008E0EC0" w:rsidP="008E0EC0">
      <w:pPr>
        <w:pStyle w:val="PL"/>
      </w:pPr>
      <w:r>
        <w:t xml:space="preserve">      // mandatory false</w:t>
      </w:r>
    </w:p>
    <w:p w14:paraId="68D8E049" w14:textId="77777777" w:rsidR="008E0EC0" w:rsidRDefault="008E0EC0" w:rsidP="008E0EC0">
      <w:pPr>
        <w:pStyle w:val="PL"/>
      </w:pPr>
      <w:r>
        <w:t xml:space="preserve">      description "It specifies the network domain of the target node. This</w:t>
      </w:r>
    </w:p>
    <w:p w14:paraId="632148A1" w14:textId="77777777" w:rsidR="008E0EC0" w:rsidRDefault="008E0EC0" w:rsidP="008E0EC0">
      <w:pPr>
        <w:pStyle w:val="PL"/>
      </w:pPr>
      <w:r>
        <w:t xml:space="preserve">        will also result in collecting appropriate management data from the</w:t>
      </w:r>
    </w:p>
    <w:p w14:paraId="0EEC28D9" w14:textId="77777777" w:rsidR="008E0EC0" w:rsidRDefault="008E0EC0" w:rsidP="008E0EC0">
      <w:pPr>
        <w:pStyle w:val="PL"/>
      </w:pPr>
      <w:r>
        <w:t xml:space="preserve">        nodes belonging to the specified domain.";</w:t>
      </w:r>
    </w:p>
    <w:p w14:paraId="14E7D6F0" w14:textId="77777777" w:rsidR="008E0EC0" w:rsidRDefault="008E0EC0" w:rsidP="008E0EC0">
      <w:pPr>
        <w:pStyle w:val="PL"/>
      </w:pPr>
      <w:r>
        <w:t xml:space="preserve">    }</w:t>
      </w:r>
    </w:p>
    <w:p w14:paraId="1D2D8151" w14:textId="77777777" w:rsidR="008E0EC0" w:rsidRDefault="008E0EC0" w:rsidP="008E0EC0">
      <w:pPr>
        <w:pStyle w:val="PL"/>
      </w:pPr>
    </w:p>
    <w:p w14:paraId="75C6C8E1" w14:textId="77777777" w:rsidR="008E0EC0" w:rsidRDefault="008E0EC0" w:rsidP="008E0EC0">
      <w:pPr>
        <w:pStyle w:val="PL"/>
      </w:pPr>
      <w:r>
        <w:t xml:space="preserve">    leaf cpUpType {</w:t>
      </w:r>
    </w:p>
    <w:p w14:paraId="66155260" w14:textId="77777777" w:rsidR="008E0EC0" w:rsidRDefault="008E0EC0" w:rsidP="008E0EC0">
      <w:pPr>
        <w:pStyle w:val="PL"/>
      </w:pPr>
      <w:r>
        <w:t xml:space="preserve">      type enumeration {</w:t>
      </w:r>
    </w:p>
    <w:p w14:paraId="5B0629C7" w14:textId="77777777" w:rsidR="008E0EC0" w:rsidRDefault="008E0EC0" w:rsidP="008E0EC0">
      <w:pPr>
        <w:pStyle w:val="PL"/>
      </w:pPr>
      <w:r>
        <w:t xml:space="preserve">        enum CP;</w:t>
      </w:r>
    </w:p>
    <w:p w14:paraId="167DAFA1" w14:textId="77777777" w:rsidR="008E0EC0" w:rsidRDefault="008E0EC0" w:rsidP="008E0EC0">
      <w:pPr>
        <w:pStyle w:val="PL"/>
      </w:pPr>
      <w:r>
        <w:t xml:space="preserve">        enum UP;</w:t>
      </w:r>
    </w:p>
    <w:p w14:paraId="6EC78263" w14:textId="77777777" w:rsidR="008E0EC0" w:rsidRDefault="008E0EC0" w:rsidP="008E0EC0">
      <w:pPr>
        <w:pStyle w:val="PL"/>
      </w:pPr>
      <w:r>
        <w:t xml:space="preserve">      }</w:t>
      </w:r>
    </w:p>
    <w:p w14:paraId="76E1F411" w14:textId="77777777" w:rsidR="008E0EC0" w:rsidRDefault="008E0EC0" w:rsidP="008E0EC0">
      <w:pPr>
        <w:pStyle w:val="PL"/>
      </w:pPr>
      <w:r>
        <w:t xml:space="preserve">      // mandatory false</w:t>
      </w:r>
    </w:p>
    <w:p w14:paraId="555D23CA" w14:textId="77777777" w:rsidR="008E0EC0" w:rsidRDefault="008E0EC0" w:rsidP="008E0EC0">
      <w:pPr>
        <w:pStyle w:val="PL"/>
      </w:pPr>
      <w:r>
        <w:t xml:space="preserve">     description "It specifies the traffic type of the target node. This will</w:t>
      </w:r>
    </w:p>
    <w:p w14:paraId="7132E0B6" w14:textId="77777777" w:rsidR="008E0EC0" w:rsidRDefault="008E0EC0" w:rsidP="008E0EC0">
      <w:pPr>
        <w:pStyle w:val="PL"/>
      </w:pPr>
      <w:r>
        <w:t xml:space="preserve">       also result in collecting appropriate management data from the nodes</w:t>
      </w:r>
    </w:p>
    <w:p w14:paraId="47E38846" w14:textId="77777777" w:rsidR="008E0EC0" w:rsidRDefault="008E0EC0" w:rsidP="008E0EC0">
      <w:pPr>
        <w:pStyle w:val="PL"/>
      </w:pPr>
      <w:r>
        <w:t xml:space="preserve">       handling the specified traffic (e.g AMF for CP and UPF for UP).";</w:t>
      </w:r>
    </w:p>
    <w:p w14:paraId="7EEFBD78" w14:textId="77777777" w:rsidR="008E0EC0" w:rsidRDefault="008E0EC0" w:rsidP="008E0EC0">
      <w:pPr>
        <w:pStyle w:val="PL"/>
      </w:pPr>
      <w:r>
        <w:t xml:space="preserve">    }</w:t>
      </w:r>
    </w:p>
    <w:p w14:paraId="4E448ED7" w14:textId="77777777" w:rsidR="008E0EC0" w:rsidRDefault="008E0EC0" w:rsidP="008E0EC0">
      <w:pPr>
        <w:pStyle w:val="PL"/>
      </w:pPr>
    </w:p>
    <w:p w14:paraId="3728BDD3" w14:textId="77777777" w:rsidR="008E0EC0" w:rsidRDefault="008E0EC0" w:rsidP="008E0EC0">
      <w:pPr>
        <w:pStyle w:val="PL"/>
      </w:pPr>
      <w:r>
        <w:t xml:space="preserve">    leaf sst {</w:t>
      </w:r>
    </w:p>
    <w:p w14:paraId="31071AD3" w14:textId="77777777" w:rsidR="008E0EC0" w:rsidRDefault="008E0EC0" w:rsidP="008E0EC0">
      <w:pPr>
        <w:pStyle w:val="PL"/>
      </w:pPr>
      <w:r>
        <w:t xml:space="preserve">      type uint8;  // TS 28.003 clause 28.4.</w:t>
      </w:r>
    </w:p>
    <w:p w14:paraId="789CDBF4" w14:textId="77777777" w:rsidR="008E0EC0" w:rsidRDefault="008E0EC0" w:rsidP="008E0EC0">
      <w:pPr>
        <w:pStyle w:val="PL"/>
      </w:pPr>
      <w:r>
        <w:t xml:space="preserve">      description "It specifies the slice service type (SST) of which the slice</w:t>
      </w:r>
    </w:p>
    <w:p w14:paraId="34AF0E89" w14:textId="77777777" w:rsidR="008E0EC0" w:rsidRDefault="008E0EC0" w:rsidP="008E0EC0">
      <w:pPr>
        <w:pStyle w:val="PL"/>
      </w:pPr>
      <w:r>
        <w:t xml:space="preserve">        subnet should be targeted. Please refer to 3GPP TS 23.501: 'System</w:t>
      </w:r>
    </w:p>
    <w:p w14:paraId="3ACD7104" w14:textId="77777777" w:rsidR="008E0EC0" w:rsidRDefault="008E0EC0" w:rsidP="008E0EC0">
      <w:pPr>
        <w:pStyle w:val="PL"/>
      </w:pPr>
      <w:r>
        <w:t xml:space="preserve">        Architecture for the 5G System'";</w:t>
      </w:r>
    </w:p>
    <w:p w14:paraId="767578B9" w14:textId="77777777" w:rsidR="008E0EC0" w:rsidRDefault="008E0EC0" w:rsidP="008E0EC0">
      <w:pPr>
        <w:pStyle w:val="PL"/>
      </w:pPr>
      <w:r>
        <w:t xml:space="preserve">    }</w:t>
      </w:r>
    </w:p>
    <w:p w14:paraId="13A53BFC" w14:textId="77777777" w:rsidR="008E0EC0" w:rsidRDefault="008E0EC0" w:rsidP="008E0EC0">
      <w:pPr>
        <w:pStyle w:val="PL"/>
      </w:pPr>
      <w:r>
        <w:t xml:space="preserve">  }</w:t>
      </w:r>
    </w:p>
    <w:p w14:paraId="44FADFE1" w14:textId="77777777" w:rsidR="008E0EC0" w:rsidRDefault="008E0EC0" w:rsidP="008E0EC0">
      <w:pPr>
        <w:pStyle w:val="PL"/>
      </w:pPr>
    </w:p>
    <w:p w14:paraId="676B9074" w14:textId="77777777" w:rsidR="008E0EC0" w:rsidRDefault="008E0EC0" w:rsidP="008E0EC0">
      <w:pPr>
        <w:pStyle w:val="PL"/>
      </w:pPr>
      <w:r>
        <w:t xml:space="preserve">  typedef mgtDataCategoryType {</w:t>
      </w:r>
    </w:p>
    <w:p w14:paraId="2491AA8D" w14:textId="77777777" w:rsidR="008E0EC0" w:rsidRDefault="008E0EC0" w:rsidP="008E0EC0">
      <w:pPr>
        <w:pStyle w:val="PL"/>
      </w:pPr>
      <w:r>
        <w:t xml:space="preserve">    type enumeration {</w:t>
      </w:r>
    </w:p>
    <w:p w14:paraId="0348B918" w14:textId="77777777" w:rsidR="008E0EC0" w:rsidRDefault="008E0EC0" w:rsidP="008E0EC0">
      <w:pPr>
        <w:pStyle w:val="PL"/>
      </w:pPr>
      <w:r>
        <w:t xml:space="preserve">      enum COVERAGE;</w:t>
      </w:r>
    </w:p>
    <w:p w14:paraId="17F18757" w14:textId="77777777" w:rsidR="008E0EC0" w:rsidRDefault="008E0EC0" w:rsidP="008E0EC0">
      <w:pPr>
        <w:pStyle w:val="PL"/>
      </w:pPr>
      <w:r>
        <w:t xml:space="preserve">      enum CAPACITY;</w:t>
      </w:r>
    </w:p>
    <w:p w14:paraId="27E1E23C" w14:textId="77777777" w:rsidR="008E0EC0" w:rsidRDefault="008E0EC0" w:rsidP="008E0EC0">
      <w:pPr>
        <w:pStyle w:val="PL"/>
      </w:pPr>
      <w:r>
        <w:t xml:space="preserve">      enum ENERGY_EFFICIENCY;</w:t>
      </w:r>
    </w:p>
    <w:p w14:paraId="1FB0E92C" w14:textId="77777777" w:rsidR="008E0EC0" w:rsidRDefault="008E0EC0" w:rsidP="008E0EC0">
      <w:pPr>
        <w:pStyle w:val="PL"/>
      </w:pPr>
      <w:r>
        <w:t xml:space="preserve">      enum MOBILITY;</w:t>
      </w:r>
    </w:p>
    <w:p w14:paraId="60EDFA80" w14:textId="77777777" w:rsidR="008E0EC0" w:rsidRDefault="008E0EC0" w:rsidP="008E0EC0">
      <w:pPr>
        <w:pStyle w:val="PL"/>
      </w:pPr>
      <w:r>
        <w:t xml:space="preserve">      enum ACCESSIBILITY;</w:t>
      </w:r>
    </w:p>
    <w:p w14:paraId="24AFDF36" w14:textId="77777777" w:rsidR="008E0EC0" w:rsidRDefault="008E0EC0" w:rsidP="008E0EC0">
      <w:pPr>
        <w:pStyle w:val="PL"/>
      </w:pPr>
      <w:r>
        <w:t xml:space="preserve">    }</w:t>
      </w:r>
    </w:p>
    <w:p w14:paraId="0A12E4E0" w14:textId="77777777" w:rsidR="008E0EC0" w:rsidRDefault="008E0EC0" w:rsidP="008E0EC0">
      <w:pPr>
        <w:pStyle w:val="PL"/>
      </w:pPr>
      <w:r>
        <w:t xml:space="preserve">    description "";</w:t>
      </w:r>
    </w:p>
    <w:p w14:paraId="11E31914" w14:textId="77777777" w:rsidR="008E0EC0" w:rsidRDefault="008E0EC0" w:rsidP="008E0EC0">
      <w:pPr>
        <w:pStyle w:val="PL"/>
      </w:pPr>
      <w:r>
        <w:t xml:space="preserve">  }</w:t>
      </w:r>
    </w:p>
    <w:p w14:paraId="5045D47A" w14:textId="77777777" w:rsidR="008E0EC0" w:rsidRDefault="008E0EC0" w:rsidP="008E0EC0">
      <w:pPr>
        <w:pStyle w:val="PL"/>
      </w:pPr>
    </w:p>
    <w:p w14:paraId="21F53FB6" w14:textId="77777777" w:rsidR="008E0EC0" w:rsidRDefault="008E0EC0" w:rsidP="008E0EC0">
      <w:pPr>
        <w:pStyle w:val="PL"/>
      </w:pPr>
      <w:r>
        <w:t xml:space="preserve">  grouping TimeWindowGrp {</w:t>
      </w:r>
    </w:p>
    <w:p w14:paraId="5899F877" w14:textId="77777777" w:rsidR="008E0EC0" w:rsidRDefault="008E0EC0" w:rsidP="008E0EC0">
      <w:pPr>
        <w:pStyle w:val="PL"/>
      </w:pPr>
      <w:r>
        <w:t xml:space="preserve">    leaf startTime {</w:t>
      </w:r>
    </w:p>
    <w:p w14:paraId="25DDD4C9" w14:textId="77777777" w:rsidR="008E0EC0" w:rsidRDefault="008E0EC0" w:rsidP="008E0EC0">
      <w:pPr>
        <w:pStyle w:val="PL"/>
      </w:pPr>
      <w:r>
        <w:t xml:space="preserve">      type yang:date-and-time;</w:t>
      </w:r>
    </w:p>
    <w:p w14:paraId="4A38D78B" w14:textId="77777777" w:rsidR="008E0EC0" w:rsidRDefault="008E0EC0" w:rsidP="008E0EC0">
      <w:pPr>
        <w:pStyle w:val="PL"/>
        <w:rPr>
          <w:ins w:id="127" w:author="lengyelb"/>
        </w:rPr>
      </w:pPr>
      <w:ins w:id="128" w:author="lengyelb">
        <w:r>
          <w:t xml:space="preserve">      yext3gpp:inVariant;</w:t>
        </w:r>
      </w:ins>
    </w:p>
    <w:p w14:paraId="01B1D601" w14:textId="77777777" w:rsidR="008E0EC0" w:rsidRDefault="008E0EC0" w:rsidP="008E0EC0">
      <w:pPr>
        <w:pStyle w:val="PL"/>
      </w:pPr>
      <w:r>
        <w:t xml:space="preserve">    }</w:t>
      </w:r>
    </w:p>
    <w:p w14:paraId="1E6B840F" w14:textId="77777777" w:rsidR="008E0EC0" w:rsidRDefault="008E0EC0" w:rsidP="008E0EC0">
      <w:pPr>
        <w:pStyle w:val="PL"/>
      </w:pPr>
      <w:r>
        <w:t xml:space="preserve">    leaf endTime {</w:t>
      </w:r>
    </w:p>
    <w:p w14:paraId="1DB606ED" w14:textId="77777777" w:rsidR="008E0EC0" w:rsidRDefault="008E0EC0" w:rsidP="008E0EC0">
      <w:pPr>
        <w:pStyle w:val="PL"/>
      </w:pPr>
      <w:r>
        <w:t xml:space="preserve">      type yang:date-and-time;</w:t>
      </w:r>
    </w:p>
    <w:p w14:paraId="6B34638C" w14:textId="77777777" w:rsidR="008E0EC0" w:rsidRDefault="008E0EC0" w:rsidP="008E0EC0">
      <w:pPr>
        <w:pStyle w:val="PL"/>
        <w:rPr>
          <w:ins w:id="129" w:author="lengyelb"/>
        </w:rPr>
      </w:pPr>
      <w:ins w:id="130" w:author="lengyelb">
        <w:r>
          <w:t xml:space="preserve">      yext3gpp:inVariant;</w:t>
        </w:r>
      </w:ins>
    </w:p>
    <w:p w14:paraId="53DBED91" w14:textId="77777777" w:rsidR="008E0EC0" w:rsidRDefault="008E0EC0" w:rsidP="008E0EC0">
      <w:pPr>
        <w:pStyle w:val="PL"/>
      </w:pPr>
      <w:r>
        <w:t xml:space="preserve">    }</w:t>
      </w:r>
    </w:p>
    <w:p w14:paraId="3735A952" w14:textId="77777777" w:rsidR="008E0EC0" w:rsidRDefault="008E0EC0" w:rsidP="008E0EC0">
      <w:pPr>
        <w:pStyle w:val="PL"/>
      </w:pPr>
      <w:r>
        <w:t xml:space="preserve">  }</w:t>
      </w:r>
    </w:p>
    <w:p w14:paraId="20AD79DF" w14:textId="77777777" w:rsidR="008E0EC0" w:rsidRDefault="008E0EC0" w:rsidP="008E0EC0">
      <w:pPr>
        <w:pStyle w:val="PL"/>
      </w:pPr>
    </w:p>
    <w:p w14:paraId="3A2913A3" w14:textId="77777777" w:rsidR="008E0EC0" w:rsidRDefault="008E0EC0" w:rsidP="008E0EC0">
      <w:pPr>
        <w:pStyle w:val="PL"/>
      </w:pPr>
    </w:p>
    <w:p w14:paraId="54E333D3" w14:textId="77777777" w:rsidR="008E0EC0" w:rsidRDefault="008E0EC0" w:rsidP="008E0EC0">
      <w:pPr>
        <w:pStyle w:val="PL"/>
      </w:pPr>
      <w:r>
        <w:t xml:space="preserve">  grouping ManagementDataCollectionGrp {</w:t>
      </w:r>
    </w:p>
    <w:p w14:paraId="2B47F6CD" w14:textId="77777777" w:rsidR="008E0EC0" w:rsidRDefault="008E0EC0" w:rsidP="008E0EC0">
      <w:pPr>
        <w:pStyle w:val="PL"/>
      </w:pPr>
    </w:p>
    <w:p w14:paraId="02D3E573" w14:textId="77777777" w:rsidR="008E0EC0" w:rsidRDefault="008E0EC0" w:rsidP="008E0EC0">
      <w:pPr>
        <w:pStyle w:val="PL"/>
      </w:pPr>
      <w:r>
        <w:t xml:space="preserve">    choice managementData {</w:t>
      </w:r>
    </w:p>
    <w:p w14:paraId="1616317D" w14:textId="77777777" w:rsidR="008E0EC0" w:rsidRDefault="008E0EC0" w:rsidP="008E0EC0">
      <w:pPr>
        <w:pStyle w:val="PL"/>
      </w:pPr>
      <w:r>
        <w:t xml:space="preserve">      case mgtDataCategory {</w:t>
      </w:r>
    </w:p>
    <w:p w14:paraId="6C75518A" w14:textId="77777777" w:rsidR="008E0EC0" w:rsidRDefault="008E0EC0" w:rsidP="008E0EC0">
      <w:pPr>
        <w:pStyle w:val="PL"/>
      </w:pPr>
      <w:r>
        <w:t xml:space="preserve">        leaf-list category  {</w:t>
      </w:r>
    </w:p>
    <w:p w14:paraId="6BC616C3" w14:textId="77777777" w:rsidR="008E0EC0" w:rsidRDefault="008E0EC0" w:rsidP="008E0EC0">
      <w:pPr>
        <w:pStyle w:val="PL"/>
      </w:pPr>
      <w:r>
        <w:t xml:space="preserve">          type mgtDataCategoryType;</w:t>
      </w:r>
    </w:p>
    <w:p w14:paraId="29642BF4" w14:textId="77777777" w:rsidR="008E0EC0" w:rsidRDefault="008E0EC0" w:rsidP="008E0EC0">
      <w:pPr>
        <w:pStyle w:val="PL"/>
      </w:pPr>
      <w:r>
        <w:t xml:space="preserve">          min-elements 1;</w:t>
      </w:r>
    </w:p>
    <w:p w14:paraId="02F705E3" w14:textId="77777777" w:rsidR="008E0EC0" w:rsidRDefault="008E0EC0" w:rsidP="008E0EC0">
      <w:pPr>
        <w:pStyle w:val="PL"/>
      </w:pPr>
      <w:r>
        <w:t xml:space="preserve">          max-elements 5; // The ENUM contains 5 possible values</w:t>
      </w:r>
    </w:p>
    <w:p w14:paraId="59A98B90" w14:textId="77777777" w:rsidR="008E0EC0" w:rsidRDefault="008E0EC0" w:rsidP="008E0EC0">
      <w:pPr>
        <w:pStyle w:val="PL"/>
      </w:pPr>
      <w:r>
        <w:t xml:space="preserve">          description "This attributes defines the type of management data that</w:t>
      </w:r>
    </w:p>
    <w:p w14:paraId="585BF2B3" w14:textId="77777777" w:rsidR="008E0EC0" w:rsidRDefault="008E0EC0" w:rsidP="008E0EC0">
      <w:pPr>
        <w:pStyle w:val="PL"/>
      </w:pPr>
      <w:r>
        <w:t xml:space="preserve">            are requested.</w:t>
      </w:r>
    </w:p>
    <w:p w14:paraId="5A7A9045" w14:textId="77777777" w:rsidR="008E0EC0" w:rsidRDefault="008E0EC0" w:rsidP="008E0EC0">
      <w:pPr>
        <w:pStyle w:val="PL"/>
      </w:pPr>
    </w:p>
    <w:p w14:paraId="2AFD9FB4" w14:textId="77777777" w:rsidR="008E0EC0" w:rsidRDefault="008E0EC0" w:rsidP="008E0EC0">
      <w:pPr>
        <w:pStyle w:val="PL"/>
      </w:pPr>
      <w:r>
        <w:t xml:space="preserve">            Allowed values for data category are COVERAGE, CAPACITY,</w:t>
      </w:r>
    </w:p>
    <w:p w14:paraId="5EE480CC" w14:textId="77777777" w:rsidR="008E0EC0" w:rsidRDefault="008E0EC0" w:rsidP="008E0EC0">
      <w:pPr>
        <w:pStyle w:val="PL"/>
      </w:pPr>
      <w:r>
        <w:t xml:space="preserve">            ENERGY_EFFICIENCY, MOBILITY, ACCESSIBILITY. The data categories</w:t>
      </w:r>
    </w:p>
    <w:p w14:paraId="7F2E0C17" w14:textId="77777777" w:rsidR="008E0EC0" w:rsidRDefault="008E0EC0" w:rsidP="008E0EC0">
      <w:pPr>
        <w:pStyle w:val="PL"/>
      </w:pPr>
      <w:r>
        <w:t xml:space="preserve">            will map to certain measurement families defined in TS 28.552, see</w:t>
      </w:r>
    </w:p>
    <w:p w14:paraId="2492C378" w14:textId="77777777" w:rsidR="008E0EC0" w:rsidRDefault="008E0EC0" w:rsidP="008E0EC0">
      <w:pPr>
        <w:pStyle w:val="PL"/>
      </w:pPr>
      <w:r>
        <w:t xml:space="preserve">            below. In addition to the below mappings, MnS producer may map the</w:t>
      </w:r>
    </w:p>
    <w:p w14:paraId="2D61A8D6" w14:textId="77777777" w:rsidR="008E0EC0" w:rsidRDefault="008E0EC0" w:rsidP="008E0EC0">
      <w:pPr>
        <w:pStyle w:val="PL"/>
      </w:pPr>
      <w:r>
        <w:t xml:space="preserve">            provided categories to any additional proprietary management data,</w:t>
      </w:r>
    </w:p>
    <w:p w14:paraId="1696F635" w14:textId="77777777" w:rsidR="008E0EC0" w:rsidRDefault="008E0EC0" w:rsidP="008E0EC0">
      <w:pPr>
        <w:pStyle w:val="PL"/>
      </w:pPr>
      <w:r>
        <w:t xml:space="preserve">            as appropriate.</w:t>
      </w:r>
    </w:p>
    <w:p w14:paraId="38700846" w14:textId="77777777" w:rsidR="008E0EC0" w:rsidRDefault="008E0EC0" w:rsidP="008E0EC0">
      <w:pPr>
        <w:pStyle w:val="PL"/>
      </w:pPr>
    </w:p>
    <w:p w14:paraId="3CFA4809" w14:textId="77777777" w:rsidR="008E0EC0" w:rsidRDefault="008E0EC0" w:rsidP="008E0EC0">
      <w:pPr>
        <w:pStyle w:val="PL"/>
      </w:pPr>
      <w:r>
        <w:t xml:space="preserve">            - The COVERAGE category will map to measurement families of MR</w:t>
      </w:r>
    </w:p>
    <w:p w14:paraId="68AA5C9B" w14:textId="77777777" w:rsidR="008E0EC0" w:rsidRDefault="008E0EC0" w:rsidP="008E0EC0">
      <w:pPr>
        <w:pStyle w:val="PL"/>
      </w:pPr>
      <w:r>
        <w:t xml:space="preserve">            (measurements related to Measurement Report) and L1M (measurements</w:t>
      </w:r>
    </w:p>
    <w:p w14:paraId="6AAF9041" w14:textId="77777777" w:rsidR="008E0EC0" w:rsidRDefault="008E0EC0" w:rsidP="008E0EC0">
      <w:pPr>
        <w:pStyle w:val="PL"/>
      </w:pPr>
      <w:r>
        <w:t xml:space="preserve">            related to Layer 1 Measurement).</w:t>
      </w:r>
    </w:p>
    <w:p w14:paraId="6C3E07AB" w14:textId="77777777" w:rsidR="008E0EC0" w:rsidRDefault="008E0EC0" w:rsidP="008E0EC0">
      <w:pPr>
        <w:pStyle w:val="PL"/>
      </w:pPr>
    </w:p>
    <w:p w14:paraId="22B92734" w14:textId="77777777" w:rsidR="008E0EC0" w:rsidRDefault="008E0EC0" w:rsidP="008E0EC0">
      <w:pPr>
        <w:pStyle w:val="PL"/>
      </w:pPr>
      <w:r>
        <w:t xml:space="preserve">            - The CAPACITY category will map to measurement family RRU</w:t>
      </w:r>
    </w:p>
    <w:p w14:paraId="3421C7F0" w14:textId="77777777" w:rsidR="008E0EC0" w:rsidRDefault="008E0EC0" w:rsidP="008E0EC0">
      <w:pPr>
        <w:pStyle w:val="PL"/>
      </w:pPr>
      <w:r>
        <w:t xml:space="preserve">            (measurements related to Radio Resource Utilization).</w:t>
      </w:r>
    </w:p>
    <w:p w14:paraId="0F00180F" w14:textId="77777777" w:rsidR="008E0EC0" w:rsidRDefault="008E0EC0" w:rsidP="008E0EC0">
      <w:pPr>
        <w:pStyle w:val="PL"/>
      </w:pPr>
    </w:p>
    <w:p w14:paraId="11A7B112" w14:textId="77777777" w:rsidR="008E0EC0" w:rsidRDefault="008E0EC0" w:rsidP="008E0EC0">
      <w:pPr>
        <w:pStyle w:val="PL"/>
      </w:pPr>
      <w:r>
        <w:t xml:space="preserve">            - The ENERGY_EFFICIENCY category will map to measurement family PEE</w:t>
      </w:r>
    </w:p>
    <w:p w14:paraId="6940CD2A" w14:textId="77777777" w:rsidR="008E0EC0" w:rsidRDefault="008E0EC0" w:rsidP="008E0EC0">
      <w:pPr>
        <w:pStyle w:val="PL"/>
      </w:pPr>
      <w:r>
        <w:t xml:space="preserve">            (measurements related to Power, Energy and Environment).</w:t>
      </w:r>
    </w:p>
    <w:p w14:paraId="760BA4FD" w14:textId="77777777" w:rsidR="008E0EC0" w:rsidRDefault="008E0EC0" w:rsidP="008E0EC0">
      <w:pPr>
        <w:pStyle w:val="PL"/>
      </w:pPr>
    </w:p>
    <w:p w14:paraId="37C56ADB" w14:textId="77777777" w:rsidR="008E0EC0" w:rsidRDefault="008E0EC0" w:rsidP="008E0EC0">
      <w:pPr>
        <w:pStyle w:val="PL"/>
      </w:pPr>
      <w:r>
        <w:t xml:space="preserve">            - The MOBILITY category will map to measurement family MM</w:t>
      </w:r>
    </w:p>
    <w:p w14:paraId="2BA13198" w14:textId="77777777" w:rsidR="008E0EC0" w:rsidRDefault="008E0EC0" w:rsidP="008E0EC0">
      <w:pPr>
        <w:pStyle w:val="PL"/>
      </w:pPr>
      <w:r>
        <w:lastRenderedPageBreak/>
        <w:t xml:space="preserve">            (measurements related to Mobility Management).</w:t>
      </w:r>
    </w:p>
    <w:p w14:paraId="61F86C7C" w14:textId="77777777" w:rsidR="008E0EC0" w:rsidRDefault="008E0EC0" w:rsidP="008E0EC0">
      <w:pPr>
        <w:pStyle w:val="PL"/>
      </w:pPr>
    </w:p>
    <w:p w14:paraId="1266A9D7" w14:textId="77777777" w:rsidR="008E0EC0" w:rsidRDefault="008E0EC0" w:rsidP="008E0EC0">
      <w:pPr>
        <w:pStyle w:val="PL"/>
      </w:pPr>
      <w:r>
        <w:t xml:space="preserve">            - The ACCESSIBILITY category will map to measurement family CE</w:t>
      </w:r>
    </w:p>
    <w:p w14:paraId="078E59F3" w14:textId="77777777" w:rsidR="008E0EC0" w:rsidRDefault="008E0EC0" w:rsidP="008E0EC0">
      <w:pPr>
        <w:pStyle w:val="PL"/>
      </w:pPr>
      <w:r>
        <w:t xml:space="preserve">            (measurements related to Connection Establishment).";</w:t>
      </w:r>
    </w:p>
    <w:p w14:paraId="7B1D85A2" w14:textId="77777777" w:rsidR="008E0EC0" w:rsidRDefault="008E0EC0" w:rsidP="008E0EC0">
      <w:pPr>
        <w:pStyle w:val="PL"/>
      </w:pPr>
      <w:r>
        <w:t xml:space="preserve">        }</w:t>
      </w:r>
    </w:p>
    <w:p w14:paraId="369C8732" w14:textId="77777777" w:rsidR="008E0EC0" w:rsidRDefault="008E0EC0" w:rsidP="008E0EC0">
      <w:pPr>
        <w:pStyle w:val="PL"/>
      </w:pPr>
      <w:r>
        <w:t xml:space="preserve">      }</w:t>
      </w:r>
    </w:p>
    <w:p w14:paraId="2DFB6002" w14:textId="77777777" w:rsidR="008E0EC0" w:rsidRDefault="008E0EC0" w:rsidP="008E0EC0">
      <w:pPr>
        <w:pStyle w:val="PL"/>
      </w:pPr>
      <w:r>
        <w:t xml:space="preserve">      case mgtDataName {</w:t>
      </w:r>
    </w:p>
    <w:p w14:paraId="1F9EF436" w14:textId="77777777" w:rsidR="008E0EC0" w:rsidRDefault="008E0EC0" w:rsidP="008E0EC0">
      <w:pPr>
        <w:pStyle w:val="PL"/>
      </w:pPr>
      <w:r>
        <w:t xml:space="preserve">        leaf-list name {</w:t>
      </w:r>
    </w:p>
    <w:p w14:paraId="300B7A09" w14:textId="77777777" w:rsidR="008E0EC0" w:rsidRDefault="008E0EC0" w:rsidP="008E0EC0">
      <w:pPr>
        <w:pStyle w:val="PL"/>
      </w:pPr>
      <w:r>
        <w:t xml:space="preserve">          type string;</w:t>
      </w:r>
    </w:p>
    <w:p w14:paraId="43556A82" w14:textId="77777777" w:rsidR="008E0EC0" w:rsidRDefault="008E0EC0" w:rsidP="008E0EC0">
      <w:pPr>
        <w:pStyle w:val="PL"/>
      </w:pPr>
      <w:r>
        <w:t xml:space="preserve">          min-elements 1;</w:t>
      </w:r>
    </w:p>
    <w:p w14:paraId="3EE3E2C1" w14:textId="77777777" w:rsidR="008E0EC0" w:rsidRDefault="008E0EC0" w:rsidP="008E0EC0">
      <w:pPr>
        <w:pStyle w:val="PL"/>
      </w:pPr>
      <w:r>
        <w:t xml:space="preserve">          description "The list may include metrics or set of metrics defined</w:t>
      </w:r>
    </w:p>
    <w:p w14:paraId="477EE4AC" w14:textId="77777777" w:rsidR="008E0EC0" w:rsidRDefault="008E0EC0" w:rsidP="008E0EC0">
      <w:pPr>
        <w:pStyle w:val="PL"/>
      </w:pPr>
      <w:r>
        <w:t xml:space="preserve">            in TS 28.552, TS 28.554 and TS 32.422.</w:t>
      </w:r>
    </w:p>
    <w:p w14:paraId="6A177D2A" w14:textId="77777777" w:rsidR="008E0EC0" w:rsidRDefault="008E0EC0" w:rsidP="008E0EC0">
      <w:pPr>
        <w:pStyle w:val="PL"/>
      </w:pPr>
    </w:p>
    <w:p w14:paraId="22299691" w14:textId="77777777" w:rsidR="008E0EC0" w:rsidRDefault="008E0EC0" w:rsidP="008E0EC0">
      <w:pPr>
        <w:pStyle w:val="PL"/>
      </w:pPr>
      <w:r>
        <w:t xml:space="preserve">            The metrics are identified with their names/identifiers.</w:t>
      </w:r>
    </w:p>
    <w:p w14:paraId="3081F824" w14:textId="77777777" w:rsidR="008E0EC0" w:rsidRDefault="008E0EC0" w:rsidP="008E0EC0">
      <w:pPr>
        <w:pStyle w:val="PL"/>
      </w:pPr>
      <w:r>
        <w:t xml:space="preserve">            For performance measurements defined in TS 28.552 the name is</w:t>
      </w:r>
    </w:p>
    <w:p w14:paraId="05195127" w14:textId="77777777" w:rsidR="008E0EC0" w:rsidRDefault="008E0EC0" w:rsidP="008E0EC0">
      <w:pPr>
        <w:pStyle w:val="PL"/>
      </w:pPr>
      <w:r>
        <w:t xml:space="preserve">            constructed as follows:</w:t>
      </w:r>
    </w:p>
    <w:p w14:paraId="374AF100" w14:textId="77777777" w:rsidR="008E0EC0" w:rsidRDefault="008E0EC0" w:rsidP="008E0EC0">
      <w:pPr>
        <w:pStyle w:val="PL"/>
      </w:pPr>
      <w:r>
        <w:t xml:space="preserve">              - 'family.measurementName.subcounter' for measurement types with</w:t>
      </w:r>
    </w:p>
    <w:p w14:paraId="510C70CE" w14:textId="77777777" w:rsidR="008E0EC0" w:rsidRDefault="008E0EC0" w:rsidP="008E0EC0">
      <w:pPr>
        <w:pStyle w:val="PL"/>
      </w:pPr>
      <w:r>
        <w:t xml:space="preserve">                subcounters</w:t>
      </w:r>
    </w:p>
    <w:p w14:paraId="65506693" w14:textId="77777777" w:rsidR="008E0EC0" w:rsidRDefault="008E0EC0" w:rsidP="008E0EC0">
      <w:pPr>
        <w:pStyle w:val="PL"/>
      </w:pPr>
      <w:r>
        <w:t xml:space="preserve">              - 'family.measurementName' for measurement types without</w:t>
      </w:r>
    </w:p>
    <w:p w14:paraId="587C0A24" w14:textId="77777777" w:rsidR="008E0EC0" w:rsidRDefault="008E0EC0" w:rsidP="008E0EC0">
      <w:pPr>
        <w:pStyle w:val="PL"/>
      </w:pPr>
      <w:r>
        <w:t xml:space="preserve">                subcounters</w:t>
      </w:r>
    </w:p>
    <w:p w14:paraId="299DE0C5" w14:textId="77777777" w:rsidR="008E0EC0" w:rsidRDefault="008E0EC0" w:rsidP="008E0EC0">
      <w:pPr>
        <w:pStyle w:val="PL"/>
      </w:pPr>
      <w:r>
        <w:t xml:space="preserve">              - 'family' for measurement families</w:t>
      </w:r>
    </w:p>
    <w:p w14:paraId="28C4A94E" w14:textId="77777777" w:rsidR="008E0EC0" w:rsidRDefault="008E0EC0" w:rsidP="008E0EC0">
      <w:pPr>
        <w:pStyle w:val="PL"/>
      </w:pPr>
    </w:p>
    <w:p w14:paraId="1B9FD09B" w14:textId="77777777" w:rsidR="008E0EC0" w:rsidRDefault="008E0EC0" w:rsidP="008E0EC0">
      <w:pPr>
        <w:pStyle w:val="PL"/>
      </w:pPr>
      <w:r>
        <w:t xml:space="preserve">            For KPIs defined in TS 28.554 the name is defined according to the</w:t>
      </w:r>
    </w:p>
    <w:p w14:paraId="5D1297C8" w14:textId="77777777" w:rsidR="008E0EC0" w:rsidRDefault="008E0EC0" w:rsidP="008E0EC0">
      <w:pPr>
        <w:pStyle w:val="PL"/>
      </w:pPr>
      <w:r>
        <w:t xml:space="preserve">            KPI definitions template as the component designated with a).</w:t>
      </w:r>
    </w:p>
    <w:p w14:paraId="2D55CCD1" w14:textId="77777777" w:rsidR="008E0EC0" w:rsidRDefault="008E0EC0" w:rsidP="008E0EC0">
      <w:pPr>
        <w:pStyle w:val="PL"/>
      </w:pPr>
    </w:p>
    <w:p w14:paraId="4F9F3CC0" w14:textId="77777777" w:rsidR="008E0EC0" w:rsidRDefault="008E0EC0" w:rsidP="008E0EC0">
      <w:pPr>
        <w:pStyle w:val="PL"/>
      </w:pPr>
      <w:r>
        <w:t xml:space="preserve">            For trace metrics (including trace messages, MDT measurements</w:t>
      </w:r>
    </w:p>
    <w:p w14:paraId="2AEA6EE3" w14:textId="77777777" w:rsidR="008E0EC0" w:rsidRDefault="008E0EC0" w:rsidP="008E0EC0">
      <w:pPr>
        <w:pStyle w:val="PL"/>
      </w:pPr>
      <w:r>
        <w:t xml:space="preserve">            (Immediate MDT, Logged MDT, Logged MBSFN MDT), RLF and RCEF</w:t>
      </w:r>
    </w:p>
    <w:p w14:paraId="7EACCBD5" w14:textId="77777777" w:rsidR="008E0EC0" w:rsidRDefault="008E0EC0" w:rsidP="008E0EC0">
      <w:pPr>
        <w:pStyle w:val="PL"/>
      </w:pPr>
      <w:r>
        <w:t xml:space="preserve">            reports) defined in TS 32.422, the name (metric identifier) is</w:t>
      </w:r>
    </w:p>
    <w:p w14:paraId="4614B49F" w14:textId="77777777" w:rsidR="008E0EC0" w:rsidRDefault="008E0EC0" w:rsidP="008E0EC0">
      <w:pPr>
        <w:pStyle w:val="PL"/>
      </w:pPr>
      <w:r>
        <w:t xml:space="preserve">            defined in clause 10 of TS 32.422.";</w:t>
      </w:r>
    </w:p>
    <w:p w14:paraId="2362168C" w14:textId="77777777" w:rsidR="008E0EC0" w:rsidRDefault="008E0EC0" w:rsidP="008E0EC0">
      <w:pPr>
        <w:pStyle w:val="PL"/>
      </w:pPr>
      <w:r>
        <w:t xml:space="preserve">          }</w:t>
      </w:r>
    </w:p>
    <w:p w14:paraId="0507CA16" w14:textId="77777777" w:rsidR="008E0EC0" w:rsidRDefault="008E0EC0" w:rsidP="008E0EC0">
      <w:pPr>
        <w:pStyle w:val="PL"/>
      </w:pPr>
      <w:r>
        <w:t xml:space="preserve">      }</w:t>
      </w:r>
    </w:p>
    <w:p w14:paraId="16E05D93" w14:textId="77777777" w:rsidR="008E0EC0" w:rsidRDefault="008E0EC0" w:rsidP="008E0EC0">
      <w:pPr>
        <w:pStyle w:val="PL"/>
      </w:pPr>
      <w:r>
        <w:t xml:space="preserve">      mandatory true;</w:t>
      </w:r>
    </w:p>
    <w:p w14:paraId="387290FE" w14:textId="77777777" w:rsidR="008E0EC0" w:rsidRDefault="008E0EC0" w:rsidP="008E0EC0">
      <w:pPr>
        <w:pStyle w:val="PL"/>
      </w:pPr>
      <w:r>
        <w:t xml:space="preserve">    }</w:t>
      </w:r>
    </w:p>
    <w:p w14:paraId="1E3129C8" w14:textId="77777777" w:rsidR="008E0EC0" w:rsidRDefault="008E0EC0" w:rsidP="008E0EC0">
      <w:pPr>
        <w:pStyle w:val="PL"/>
      </w:pPr>
    </w:p>
    <w:p w14:paraId="5F1C9866" w14:textId="77777777" w:rsidR="008E0EC0" w:rsidRDefault="008E0EC0" w:rsidP="008E0EC0">
      <w:pPr>
        <w:pStyle w:val="PL"/>
      </w:pPr>
      <w:r>
        <w:t xml:space="preserve">    list targetNodeFilter {</w:t>
      </w:r>
    </w:p>
    <w:p w14:paraId="670F6A7A" w14:textId="77777777" w:rsidR="008E0EC0" w:rsidRDefault="008E0EC0" w:rsidP="008E0EC0">
      <w:pPr>
        <w:pStyle w:val="PL"/>
      </w:pPr>
      <w:r>
        <w:t xml:space="preserve">      key idx;</w:t>
      </w:r>
    </w:p>
    <w:p w14:paraId="5574B9F6" w14:textId="77777777" w:rsidR="008E0EC0" w:rsidRDefault="008E0EC0" w:rsidP="008E0EC0">
      <w:pPr>
        <w:pStyle w:val="PL"/>
      </w:pPr>
      <w:r>
        <w:t xml:space="preserve">      leaf idx {</w:t>
      </w:r>
    </w:p>
    <w:p w14:paraId="7A0F04EE" w14:textId="77777777" w:rsidR="008E0EC0" w:rsidRDefault="008E0EC0" w:rsidP="008E0EC0">
      <w:pPr>
        <w:pStyle w:val="PL"/>
      </w:pPr>
      <w:r>
        <w:t xml:space="preserve">        type string;</w:t>
      </w:r>
    </w:p>
    <w:p w14:paraId="2D3D1440" w14:textId="77777777" w:rsidR="008E0EC0" w:rsidRDefault="008E0EC0" w:rsidP="008E0EC0">
      <w:pPr>
        <w:pStyle w:val="PL"/>
      </w:pPr>
      <w:r>
        <w:t xml:space="preserve">      }</w:t>
      </w:r>
    </w:p>
    <w:p w14:paraId="1B3EA369" w14:textId="77777777" w:rsidR="008E0EC0" w:rsidRDefault="008E0EC0" w:rsidP="008E0EC0">
      <w:pPr>
        <w:pStyle w:val="PL"/>
      </w:pPr>
      <w:r>
        <w:t xml:space="preserve">      min-elements 1;</w:t>
      </w:r>
    </w:p>
    <w:p w14:paraId="4D0FA38C" w14:textId="77777777" w:rsidR="008E0EC0" w:rsidRDefault="008E0EC0" w:rsidP="008E0EC0">
      <w:pPr>
        <w:pStyle w:val="PL"/>
      </w:pPr>
      <w:r>
        <w:t xml:space="preserve">      description "Set of information to target the Object Instance to collect</w:t>
      </w:r>
    </w:p>
    <w:p w14:paraId="6C0218BC" w14:textId="77777777" w:rsidR="008E0EC0" w:rsidRDefault="008E0EC0" w:rsidP="008E0EC0">
      <w:pPr>
        <w:pStyle w:val="PL"/>
      </w:pPr>
      <w:r>
        <w:t xml:space="preserve">        the measurements from.";</w:t>
      </w:r>
    </w:p>
    <w:p w14:paraId="277BCD33" w14:textId="77777777" w:rsidR="008E0EC0" w:rsidRDefault="008E0EC0" w:rsidP="008E0EC0">
      <w:pPr>
        <w:pStyle w:val="PL"/>
      </w:pPr>
      <w:r>
        <w:t xml:space="preserve">      uses NodeFilterGrp;</w:t>
      </w:r>
    </w:p>
    <w:p w14:paraId="537BDC64" w14:textId="77777777" w:rsidR="008E0EC0" w:rsidRDefault="008E0EC0" w:rsidP="008E0EC0">
      <w:pPr>
        <w:pStyle w:val="PL"/>
      </w:pPr>
      <w:r>
        <w:t xml:space="preserve">    }</w:t>
      </w:r>
    </w:p>
    <w:p w14:paraId="51C2D160" w14:textId="77777777" w:rsidR="008E0EC0" w:rsidRDefault="008E0EC0" w:rsidP="008E0EC0">
      <w:pPr>
        <w:pStyle w:val="PL"/>
      </w:pPr>
    </w:p>
    <w:p w14:paraId="39E7430A" w14:textId="77777777" w:rsidR="008E0EC0" w:rsidRDefault="008E0EC0" w:rsidP="008E0EC0">
      <w:pPr>
        <w:pStyle w:val="PL"/>
      </w:pPr>
      <w:r>
        <w:t xml:space="preserve">    list collectionTimeWindow {</w:t>
      </w:r>
    </w:p>
    <w:p w14:paraId="7803B770" w14:textId="77777777" w:rsidR="008E0EC0" w:rsidRDefault="008E0EC0" w:rsidP="008E0EC0">
      <w:pPr>
        <w:pStyle w:val="PL"/>
      </w:pPr>
      <w:r>
        <w:t xml:space="preserve">        key "startTime endTime";</w:t>
      </w:r>
    </w:p>
    <w:p w14:paraId="41A1379A" w14:textId="77777777" w:rsidR="008E0EC0" w:rsidRDefault="008E0EC0" w:rsidP="008E0EC0">
      <w:pPr>
        <w:pStyle w:val="PL"/>
      </w:pPr>
      <w:r>
        <w:t xml:space="preserve">        max-elements 1;</w:t>
      </w:r>
    </w:p>
    <w:p w14:paraId="60DEE8C8" w14:textId="77777777" w:rsidR="008E0EC0" w:rsidRDefault="008E0EC0" w:rsidP="008E0EC0">
      <w:pPr>
        <w:pStyle w:val="PL"/>
      </w:pPr>
      <w:r>
        <w:t xml:space="preserve">        description "Collection time window for which the management data</w:t>
      </w:r>
    </w:p>
    <w:p w14:paraId="629538B1" w14:textId="77777777" w:rsidR="008E0EC0" w:rsidRDefault="008E0EC0" w:rsidP="008E0EC0">
      <w:pPr>
        <w:pStyle w:val="PL"/>
      </w:pPr>
      <w:r>
        <w:t xml:space="preserve">          should be reported.";</w:t>
      </w:r>
    </w:p>
    <w:p w14:paraId="11ACB7B2" w14:textId="77777777" w:rsidR="008E0EC0" w:rsidRDefault="008E0EC0" w:rsidP="008E0EC0">
      <w:pPr>
        <w:pStyle w:val="PL"/>
      </w:pPr>
      <w:r>
        <w:t xml:space="preserve">        uses TimeWindowGrp;</w:t>
      </w:r>
    </w:p>
    <w:p w14:paraId="2A0FCF87" w14:textId="77777777" w:rsidR="008E0EC0" w:rsidRDefault="008E0EC0" w:rsidP="008E0EC0">
      <w:pPr>
        <w:pStyle w:val="PL"/>
      </w:pPr>
      <w:r>
        <w:t xml:space="preserve">   }</w:t>
      </w:r>
    </w:p>
    <w:p w14:paraId="3B9939CC" w14:textId="77777777" w:rsidR="008E0EC0" w:rsidRDefault="008E0EC0" w:rsidP="008E0EC0">
      <w:pPr>
        <w:pStyle w:val="PL"/>
      </w:pPr>
    </w:p>
    <w:p w14:paraId="004B1317" w14:textId="77777777" w:rsidR="008E0EC0" w:rsidRDefault="008E0EC0" w:rsidP="008E0EC0">
      <w:pPr>
        <w:pStyle w:val="PL"/>
      </w:pPr>
      <w:r>
        <w:t xml:space="preserve">    list reportingCtrl {</w:t>
      </w:r>
    </w:p>
    <w:p w14:paraId="5B2813E0" w14:textId="77777777" w:rsidR="008E0EC0" w:rsidRDefault="008E0EC0" w:rsidP="008E0EC0">
      <w:pPr>
        <w:pStyle w:val="PL"/>
      </w:pPr>
      <w:r>
        <w:t xml:space="preserve">      key idx;</w:t>
      </w:r>
    </w:p>
    <w:p w14:paraId="2B8F4CE6" w14:textId="77777777" w:rsidR="008E0EC0" w:rsidRDefault="008E0EC0" w:rsidP="008E0EC0">
      <w:pPr>
        <w:pStyle w:val="PL"/>
      </w:pPr>
      <w:r>
        <w:t xml:space="preserve">      leaf idx {</w:t>
      </w:r>
    </w:p>
    <w:p w14:paraId="3385D139" w14:textId="77777777" w:rsidR="008E0EC0" w:rsidRDefault="008E0EC0" w:rsidP="008E0EC0">
      <w:pPr>
        <w:pStyle w:val="PL"/>
      </w:pPr>
      <w:r>
        <w:t xml:space="preserve">        type string;</w:t>
      </w:r>
    </w:p>
    <w:p w14:paraId="2FB83DFE" w14:textId="77777777" w:rsidR="008E0EC0" w:rsidRDefault="008E0EC0" w:rsidP="008E0EC0">
      <w:pPr>
        <w:pStyle w:val="PL"/>
      </w:pPr>
      <w:r>
        <w:t xml:space="preserve">      }</w:t>
      </w:r>
    </w:p>
    <w:p w14:paraId="4A2EFB49" w14:textId="77777777" w:rsidR="008E0EC0" w:rsidRDefault="008E0EC0" w:rsidP="008E0EC0">
      <w:pPr>
        <w:pStyle w:val="PL"/>
      </w:pPr>
      <w:r>
        <w:t xml:space="preserve">       min-elements 1;</w:t>
      </w:r>
    </w:p>
    <w:p w14:paraId="076AFA56" w14:textId="77777777" w:rsidR="008E0EC0" w:rsidRDefault="008E0EC0" w:rsidP="008E0EC0">
      <w:pPr>
        <w:pStyle w:val="PL"/>
      </w:pPr>
      <w:r>
        <w:t xml:space="preserve">       max-elements 1;</w:t>
      </w:r>
    </w:p>
    <w:p w14:paraId="2E126E6A" w14:textId="77777777" w:rsidR="008E0EC0" w:rsidRDefault="008E0EC0" w:rsidP="008E0EC0">
      <w:pPr>
        <w:pStyle w:val="PL"/>
      </w:pPr>
      <w:r>
        <w:t xml:space="preserve">       uses types3gpp:ReportingCtrl;</w:t>
      </w:r>
    </w:p>
    <w:p w14:paraId="1422A2B1" w14:textId="77777777" w:rsidR="008E0EC0" w:rsidRDefault="008E0EC0" w:rsidP="008E0EC0">
      <w:pPr>
        <w:pStyle w:val="PL"/>
      </w:pPr>
      <w:r>
        <w:t xml:space="preserve">       description "Selecting the reporting method and defining associated</w:t>
      </w:r>
    </w:p>
    <w:p w14:paraId="0FC80D09" w14:textId="77777777" w:rsidR="008E0EC0" w:rsidRDefault="008E0EC0" w:rsidP="008E0EC0">
      <w:pPr>
        <w:pStyle w:val="PL"/>
      </w:pPr>
      <w:r>
        <w:t xml:space="preserve">         control parameters.";</w:t>
      </w:r>
    </w:p>
    <w:p w14:paraId="08A8D69C" w14:textId="77777777" w:rsidR="008E0EC0" w:rsidRDefault="008E0EC0" w:rsidP="008E0EC0">
      <w:pPr>
        <w:pStyle w:val="PL"/>
      </w:pPr>
      <w:r>
        <w:t xml:space="preserve">    }</w:t>
      </w:r>
    </w:p>
    <w:p w14:paraId="503DC4F6" w14:textId="77777777" w:rsidR="008E0EC0" w:rsidRDefault="008E0EC0" w:rsidP="008E0EC0">
      <w:pPr>
        <w:pStyle w:val="PL"/>
      </w:pPr>
    </w:p>
    <w:p w14:paraId="6CB9E43C" w14:textId="77777777" w:rsidR="008E0EC0" w:rsidRDefault="008E0EC0" w:rsidP="008E0EC0">
      <w:pPr>
        <w:pStyle w:val="PL"/>
      </w:pPr>
      <w:r>
        <w:t xml:space="preserve">    leaf dataScope {</w:t>
      </w:r>
    </w:p>
    <w:p w14:paraId="3275CDF4" w14:textId="77777777" w:rsidR="008E0EC0" w:rsidRDefault="008E0EC0" w:rsidP="008E0EC0">
      <w:pPr>
        <w:pStyle w:val="PL"/>
      </w:pPr>
      <w:r>
        <w:t xml:space="preserve">        type enumeration {</w:t>
      </w:r>
    </w:p>
    <w:p w14:paraId="6C6AE2BA" w14:textId="77777777" w:rsidR="008E0EC0" w:rsidRDefault="008E0EC0" w:rsidP="008E0EC0">
      <w:pPr>
        <w:pStyle w:val="PL"/>
      </w:pPr>
      <w:r>
        <w:t xml:space="preserve">          enum SNSSAI;</w:t>
      </w:r>
    </w:p>
    <w:p w14:paraId="5B88F8A6" w14:textId="77777777" w:rsidR="008E0EC0" w:rsidRDefault="008E0EC0" w:rsidP="008E0EC0">
      <w:pPr>
        <w:pStyle w:val="PL"/>
      </w:pPr>
      <w:r>
        <w:t xml:space="preserve">          enum 5QI;</w:t>
      </w:r>
    </w:p>
    <w:p w14:paraId="30B7D48B" w14:textId="77777777" w:rsidR="008E0EC0" w:rsidRDefault="008E0EC0" w:rsidP="008E0EC0">
      <w:pPr>
        <w:pStyle w:val="PL"/>
      </w:pPr>
      <w:r>
        <w:t xml:space="preserve">        }</w:t>
      </w:r>
    </w:p>
    <w:p w14:paraId="1761A2FA" w14:textId="77777777" w:rsidR="008E0EC0" w:rsidRDefault="008E0EC0" w:rsidP="008E0EC0">
      <w:pPr>
        <w:pStyle w:val="PL"/>
      </w:pPr>
      <w:r>
        <w:t xml:space="preserve">        // mandatory false; [Implicit]</w:t>
      </w:r>
    </w:p>
    <w:p w14:paraId="17B6196E" w14:textId="77777777" w:rsidR="008E0EC0" w:rsidRDefault="008E0EC0" w:rsidP="008E0EC0">
      <w:pPr>
        <w:pStyle w:val="PL"/>
      </w:pPr>
      <w:r>
        <w:t xml:space="preserve">        description "It specifies whether the required data is reported per</w:t>
      </w:r>
    </w:p>
    <w:p w14:paraId="3FFA44D0" w14:textId="77777777" w:rsidR="008E0EC0" w:rsidRDefault="008E0EC0" w:rsidP="008E0EC0">
      <w:pPr>
        <w:pStyle w:val="PL"/>
      </w:pPr>
      <w:r>
        <w:t xml:space="preserve">          S-NSSAI or per 5QI.";</w:t>
      </w:r>
    </w:p>
    <w:p w14:paraId="7F2EADB6" w14:textId="77777777" w:rsidR="008E0EC0" w:rsidRDefault="008E0EC0" w:rsidP="008E0EC0">
      <w:pPr>
        <w:pStyle w:val="PL"/>
      </w:pPr>
      <w:r>
        <w:t xml:space="preserve">    }</w:t>
      </w:r>
    </w:p>
    <w:p w14:paraId="3CCB0A44" w14:textId="77777777" w:rsidR="008E0EC0" w:rsidRDefault="008E0EC0" w:rsidP="008E0EC0">
      <w:pPr>
        <w:pStyle w:val="PL"/>
      </w:pPr>
      <w:r>
        <w:t xml:space="preserve">  }</w:t>
      </w:r>
    </w:p>
    <w:p w14:paraId="5455A2F3" w14:textId="77777777" w:rsidR="008E0EC0" w:rsidRDefault="008E0EC0" w:rsidP="008E0EC0">
      <w:pPr>
        <w:pStyle w:val="PL"/>
      </w:pPr>
    </w:p>
    <w:p w14:paraId="745932B8" w14:textId="77777777" w:rsidR="008E0EC0" w:rsidRDefault="008E0EC0" w:rsidP="008E0EC0">
      <w:pPr>
        <w:pStyle w:val="PL"/>
      </w:pPr>
      <w:r>
        <w:t xml:space="preserve">  augment /subnet3gpp:SubNetwork {</w:t>
      </w:r>
    </w:p>
    <w:p w14:paraId="1CFBB302" w14:textId="77777777" w:rsidR="008E0EC0" w:rsidRDefault="008E0EC0" w:rsidP="008E0EC0">
      <w:pPr>
        <w:pStyle w:val="PL"/>
      </w:pPr>
    </w:p>
    <w:p w14:paraId="7F0F186F" w14:textId="77777777" w:rsidR="008E0EC0" w:rsidRDefault="008E0EC0" w:rsidP="008E0EC0">
      <w:pPr>
        <w:pStyle w:val="PL"/>
      </w:pPr>
      <w:r>
        <w:lastRenderedPageBreak/>
        <w:t xml:space="preserve">    list ManagementDataCollection {</w:t>
      </w:r>
    </w:p>
    <w:p w14:paraId="012949D2" w14:textId="77777777" w:rsidR="008E0EC0" w:rsidRDefault="008E0EC0" w:rsidP="008E0EC0">
      <w:pPr>
        <w:pStyle w:val="PL"/>
      </w:pPr>
      <w:r>
        <w:t xml:space="preserve">      key id;</w:t>
      </w:r>
    </w:p>
    <w:p w14:paraId="2801BB8E" w14:textId="77777777" w:rsidR="008E0EC0" w:rsidRDefault="008E0EC0" w:rsidP="008E0EC0">
      <w:pPr>
        <w:pStyle w:val="PL"/>
      </w:pPr>
      <w:r>
        <w:t xml:space="preserve">      uses top3gpp:Top_Grp ;</w:t>
      </w:r>
    </w:p>
    <w:p w14:paraId="65850E40" w14:textId="77777777" w:rsidR="008E0EC0" w:rsidRDefault="008E0EC0" w:rsidP="008E0EC0">
      <w:pPr>
        <w:pStyle w:val="PL"/>
      </w:pPr>
      <w:r>
        <w:t xml:space="preserve">      container attributes {</w:t>
      </w:r>
    </w:p>
    <w:p w14:paraId="3C80A686" w14:textId="77777777" w:rsidR="008E0EC0" w:rsidRDefault="008E0EC0" w:rsidP="008E0EC0">
      <w:pPr>
        <w:pStyle w:val="PL"/>
      </w:pPr>
      <w:r>
        <w:t xml:space="preserve">          uses ManagementDataCollectionGrp;</w:t>
      </w:r>
    </w:p>
    <w:p w14:paraId="2E8128D0" w14:textId="77777777" w:rsidR="008E0EC0" w:rsidRDefault="008E0EC0" w:rsidP="008E0EC0">
      <w:pPr>
        <w:pStyle w:val="PL"/>
      </w:pPr>
      <w:r>
        <w:t xml:space="preserve">      }</w:t>
      </w:r>
    </w:p>
    <w:p w14:paraId="2C078E01" w14:textId="77777777" w:rsidR="008E0EC0" w:rsidRDefault="008E0EC0" w:rsidP="008E0EC0">
      <w:pPr>
        <w:pStyle w:val="PL"/>
      </w:pPr>
      <w:r>
        <w:t xml:space="preserve">      description "This IOC represents a management data collection request</w:t>
      </w:r>
    </w:p>
    <w:p w14:paraId="38DF790E" w14:textId="77777777" w:rsidR="008E0EC0" w:rsidRDefault="008E0EC0" w:rsidP="008E0EC0">
      <w:pPr>
        <w:pStyle w:val="PL"/>
      </w:pPr>
      <w:r>
        <w:t xml:space="preserve">        job. The requested data could be of kind Trace, MDT (Minimization</w:t>
      </w:r>
    </w:p>
    <w:p w14:paraId="7033ECDE" w14:textId="77777777" w:rsidR="008E0EC0" w:rsidRDefault="008E0EC0" w:rsidP="008E0EC0">
      <w:pPr>
        <w:pStyle w:val="PL"/>
      </w:pPr>
      <w:r>
        <w:t xml:space="preserve">        of Drive Test), RLF (Radio Link Failure) report, RCEF (RRC Connection</w:t>
      </w:r>
    </w:p>
    <w:p w14:paraId="1312F83D" w14:textId="77777777" w:rsidR="008E0EC0" w:rsidRDefault="008E0EC0" w:rsidP="008E0EC0">
      <w:pPr>
        <w:pStyle w:val="PL"/>
      </w:pPr>
      <w:r>
        <w:t xml:space="preserve">        Establishment Failure) report, PM (performance measurements), KPI</w:t>
      </w:r>
    </w:p>
    <w:p w14:paraId="59C9EBBD" w14:textId="77777777" w:rsidR="008E0EC0" w:rsidRDefault="008E0EC0" w:rsidP="008E0EC0">
      <w:pPr>
        <w:pStyle w:val="PL"/>
      </w:pPr>
      <w:r>
        <w:t xml:space="preserve">        (end-to-end key performance indicators) or a combination of these.</w:t>
      </w:r>
    </w:p>
    <w:p w14:paraId="3265989D" w14:textId="77777777" w:rsidR="008E0EC0" w:rsidRDefault="008E0EC0" w:rsidP="008E0EC0">
      <w:pPr>
        <w:pStyle w:val="PL"/>
      </w:pPr>
    </w:p>
    <w:p w14:paraId="7E9C8889" w14:textId="77777777" w:rsidR="008E0EC0" w:rsidRDefault="008E0EC0" w:rsidP="008E0EC0">
      <w:pPr>
        <w:pStyle w:val="PL"/>
      </w:pPr>
      <w:r>
        <w:t xml:space="preserve">        The attribute 'managementData' defines the management data which shall</w:t>
      </w:r>
    </w:p>
    <w:p w14:paraId="562EF73D" w14:textId="77777777" w:rsidR="008E0EC0" w:rsidRDefault="008E0EC0" w:rsidP="008E0EC0">
      <w:pPr>
        <w:pStyle w:val="PL"/>
      </w:pPr>
      <w:r>
        <w:t xml:space="preserve">        be reported. This may either include a list of data categories or a</w:t>
      </w:r>
    </w:p>
    <w:p w14:paraId="62CFC895" w14:textId="77777777" w:rsidR="008E0EC0" w:rsidRDefault="008E0EC0" w:rsidP="008E0EC0">
      <w:pPr>
        <w:pStyle w:val="PL"/>
      </w:pPr>
      <w:r>
        <w:t xml:space="preserve">        list of management data identified with their name. For further details</w:t>
      </w:r>
    </w:p>
    <w:p w14:paraId="584EEBC5" w14:textId="77777777" w:rsidR="008E0EC0" w:rsidRDefault="008E0EC0" w:rsidP="008E0EC0">
      <w:pPr>
        <w:pStyle w:val="PL"/>
      </w:pPr>
      <w:r>
        <w:t xml:space="preserve">        see TS 28.622 clause 4.3.50. The 'targetNodeFilter' attribute can be</w:t>
      </w:r>
    </w:p>
    <w:p w14:paraId="66B7D721" w14:textId="77777777" w:rsidR="008E0EC0" w:rsidRDefault="008E0EC0" w:rsidP="008E0EC0">
      <w:pPr>
        <w:pStyle w:val="PL"/>
      </w:pPr>
      <w:r>
        <w:t xml:space="preserve">        used to target object instance(s) producing the required management</w:t>
      </w:r>
    </w:p>
    <w:p w14:paraId="35C502C7" w14:textId="77777777" w:rsidR="008E0EC0" w:rsidRDefault="008E0EC0" w:rsidP="008E0EC0">
      <w:pPr>
        <w:pStyle w:val="PL"/>
      </w:pPr>
      <w:r>
        <w:t xml:space="preserve">        data. It is assumed that the consumer may not have detailed knowledge</w:t>
      </w:r>
    </w:p>
    <w:p w14:paraId="62085472" w14:textId="77777777" w:rsidR="008E0EC0" w:rsidRDefault="008E0EC0" w:rsidP="008E0EC0">
      <w:pPr>
        <w:pStyle w:val="PL"/>
      </w:pPr>
      <w:r>
        <w:t xml:space="preserve">        of the network and hence may not identify the exact object instance</w:t>
      </w:r>
    </w:p>
    <w:p w14:paraId="749C968B" w14:textId="77777777" w:rsidR="008E0EC0" w:rsidRDefault="008E0EC0" w:rsidP="008E0EC0">
      <w:pPr>
        <w:pStyle w:val="PL"/>
      </w:pPr>
      <w:r>
        <w:t xml:space="preserve">        producing the required management data. In this case consumer can</w:t>
      </w:r>
    </w:p>
    <w:p w14:paraId="36483960" w14:textId="77777777" w:rsidR="008E0EC0" w:rsidRDefault="008E0EC0" w:rsidP="008E0EC0">
      <w:pPr>
        <w:pStyle w:val="PL"/>
      </w:pPr>
      <w:r>
        <w:t xml:space="preserve">        request management data, specified by 3GPP, produced by certain network</w:t>
      </w:r>
    </w:p>
    <w:p w14:paraId="0BCDDA7D" w14:textId="77777777" w:rsidR="008E0EC0" w:rsidRDefault="008E0EC0" w:rsidP="008E0EC0">
      <w:pPr>
        <w:pStyle w:val="PL"/>
      </w:pPr>
      <w:r>
        <w:t xml:space="preserve">        function(s) based on a particular location, the domain (CN or RAN) of</w:t>
      </w:r>
    </w:p>
    <w:p w14:paraId="7343B33E" w14:textId="77777777" w:rsidR="008E0EC0" w:rsidRDefault="008E0EC0" w:rsidP="008E0EC0">
      <w:pPr>
        <w:pStyle w:val="PL"/>
      </w:pPr>
      <w:r>
        <w:t xml:space="preserve">        the network function, and the handled traffic (CP or UP) of the network</w:t>
      </w:r>
    </w:p>
    <w:p w14:paraId="07403675" w14:textId="77777777" w:rsidR="008E0EC0" w:rsidRDefault="008E0EC0" w:rsidP="008E0EC0">
      <w:pPr>
        <w:pStyle w:val="PL"/>
      </w:pPr>
      <w:r>
        <w:t xml:space="preserve">        function.</w:t>
      </w:r>
    </w:p>
    <w:p w14:paraId="4575CD64" w14:textId="77777777" w:rsidR="008E0EC0" w:rsidRDefault="008E0EC0" w:rsidP="008E0EC0">
      <w:pPr>
        <w:pStyle w:val="PL"/>
      </w:pPr>
    </w:p>
    <w:p w14:paraId="53555995" w14:textId="77777777" w:rsidR="008E0EC0" w:rsidRDefault="008E0EC0" w:rsidP="008E0EC0">
      <w:pPr>
        <w:pStyle w:val="PL"/>
      </w:pPr>
      <w:r>
        <w:t xml:space="preserve">        To activate the production of the requested data, a MnS consumer has to</w:t>
      </w:r>
    </w:p>
    <w:p w14:paraId="0C5A8452" w14:textId="77777777" w:rsidR="008E0EC0" w:rsidRDefault="008E0EC0" w:rsidP="008E0EC0">
      <w:pPr>
        <w:pStyle w:val="PL"/>
      </w:pPr>
      <w:r>
        <w:t xml:space="preserve">        create a 'ManagementDataCollection' object instance on the MnS producer.</w:t>
      </w:r>
    </w:p>
    <w:p w14:paraId="0792F371" w14:textId="77777777" w:rsidR="008E0EC0" w:rsidRDefault="008E0EC0" w:rsidP="008E0EC0">
      <w:pPr>
        <w:pStyle w:val="PL"/>
      </w:pPr>
    </w:p>
    <w:p w14:paraId="2B91EBA0" w14:textId="77777777" w:rsidR="008E0EC0" w:rsidRDefault="008E0EC0" w:rsidP="008E0EC0">
      <w:pPr>
        <w:pStyle w:val="PL"/>
      </w:pPr>
      <w:r>
        <w:t xml:space="preserve">        The MnS producer will derive multiple jobs ('PerfMetricJob',</w:t>
      </w:r>
    </w:p>
    <w:p w14:paraId="18092E19" w14:textId="77777777" w:rsidR="008E0EC0" w:rsidRDefault="008E0EC0" w:rsidP="008E0EC0">
      <w:pPr>
        <w:pStyle w:val="PL"/>
      </w:pPr>
      <w:r>
        <w:t xml:space="preserve">        'TraceJob') from a single 'ManagementDataCollection' job for collecting</w:t>
      </w:r>
    </w:p>
    <w:p w14:paraId="333A27CF" w14:textId="77777777" w:rsidR="008E0EC0" w:rsidRDefault="008E0EC0" w:rsidP="008E0EC0">
      <w:pPr>
        <w:pStyle w:val="PL"/>
      </w:pPr>
      <w:r>
        <w:t xml:space="preserve">        the required management data. Once it receives the measurement from</w:t>
      </w:r>
    </w:p>
    <w:p w14:paraId="591608EA" w14:textId="77777777" w:rsidR="008E0EC0" w:rsidRDefault="008E0EC0" w:rsidP="008E0EC0">
      <w:pPr>
        <w:pStyle w:val="PL"/>
      </w:pPr>
      <w:r>
        <w:t xml:space="preserve">        multiple sources, it consolidates the data into a set of management data</w:t>
      </w:r>
    </w:p>
    <w:p w14:paraId="3D60D53F" w14:textId="77777777" w:rsidR="008E0EC0" w:rsidRDefault="008E0EC0" w:rsidP="008E0EC0">
      <w:pPr>
        <w:pStyle w:val="PL"/>
      </w:pPr>
      <w:r>
        <w:t xml:space="preserve">        for reporting.</w:t>
      </w:r>
    </w:p>
    <w:p w14:paraId="46E19C5E" w14:textId="77777777" w:rsidR="008E0EC0" w:rsidRDefault="008E0EC0" w:rsidP="008E0EC0">
      <w:pPr>
        <w:pStyle w:val="PL"/>
      </w:pPr>
    </w:p>
    <w:p w14:paraId="58388AC1" w14:textId="77777777" w:rsidR="008E0EC0" w:rsidRDefault="008E0EC0" w:rsidP="008E0EC0">
      <w:pPr>
        <w:pStyle w:val="PL"/>
      </w:pPr>
      <w:r>
        <w:t xml:space="preserve">        The attribute 'collectionTimeWindow' specifies the time window for which</w:t>
      </w:r>
    </w:p>
    <w:p w14:paraId="0C2FE855" w14:textId="77777777" w:rsidR="008E0EC0" w:rsidRDefault="008E0EC0" w:rsidP="008E0EC0">
      <w:pPr>
        <w:pStyle w:val="PL"/>
      </w:pPr>
      <w:r>
        <w:t xml:space="preserve">        the management data should be reported.</w:t>
      </w:r>
    </w:p>
    <w:p w14:paraId="24F0ACAB" w14:textId="77777777" w:rsidR="008E0EC0" w:rsidRDefault="008E0EC0" w:rsidP="008E0EC0">
      <w:pPr>
        <w:pStyle w:val="PL"/>
      </w:pPr>
    </w:p>
    <w:p w14:paraId="401CE0E8" w14:textId="77777777" w:rsidR="008E0EC0" w:rsidRDefault="008E0EC0" w:rsidP="008E0EC0">
      <w:pPr>
        <w:pStyle w:val="PL"/>
      </w:pPr>
      <w:r>
        <w:t xml:space="preserve">        The attribute 'reportingCtrl' specifies the method and associated</w:t>
      </w:r>
    </w:p>
    <w:p w14:paraId="2EECF462" w14:textId="77777777" w:rsidR="008E0EC0" w:rsidRDefault="008E0EC0" w:rsidP="008E0EC0">
      <w:pPr>
        <w:pStyle w:val="PL"/>
      </w:pPr>
      <w:r>
        <w:t xml:space="preserve">        control parameters for reporting the produced management data to MnS</w:t>
      </w:r>
    </w:p>
    <w:p w14:paraId="53680DBF" w14:textId="77777777" w:rsidR="008E0EC0" w:rsidRDefault="008E0EC0" w:rsidP="008E0EC0">
      <w:pPr>
        <w:pStyle w:val="PL"/>
      </w:pPr>
      <w:r>
        <w:t xml:space="preserve">        consumers. Three methods are available: file-based reporting with</w:t>
      </w:r>
    </w:p>
    <w:p w14:paraId="59E4306D" w14:textId="77777777" w:rsidR="008E0EC0" w:rsidRDefault="008E0EC0" w:rsidP="008E0EC0">
      <w:pPr>
        <w:pStyle w:val="PL"/>
      </w:pPr>
      <w:r>
        <w:t xml:space="preserve">        selection of the file location by the MnS producer, file-based</w:t>
      </w:r>
    </w:p>
    <w:p w14:paraId="2222AFD9" w14:textId="77777777" w:rsidR="008E0EC0" w:rsidRDefault="008E0EC0" w:rsidP="008E0EC0">
      <w:pPr>
        <w:pStyle w:val="PL"/>
      </w:pPr>
      <w:r>
        <w:t xml:space="preserve">        reporting with selection of the file location by the MnS consumer and</w:t>
      </w:r>
    </w:p>
    <w:p w14:paraId="27C0E10A" w14:textId="77777777" w:rsidR="008E0EC0" w:rsidRDefault="008E0EC0" w:rsidP="008E0EC0">
      <w:pPr>
        <w:pStyle w:val="PL"/>
      </w:pPr>
      <w:r>
        <w:t xml:space="preserve">        stream-based reporting.</w:t>
      </w:r>
    </w:p>
    <w:p w14:paraId="2D8601DE" w14:textId="77777777" w:rsidR="008E0EC0" w:rsidRDefault="008E0EC0" w:rsidP="008E0EC0">
      <w:pPr>
        <w:pStyle w:val="PL"/>
      </w:pPr>
    </w:p>
    <w:p w14:paraId="09027532" w14:textId="77777777" w:rsidR="008E0EC0" w:rsidRDefault="008E0EC0" w:rsidP="008E0EC0">
      <w:pPr>
        <w:pStyle w:val="PL"/>
      </w:pPr>
      <w:r>
        <w:t xml:space="preserve">        The attribute 'dataScope' configures, whether the management data</w:t>
      </w:r>
    </w:p>
    <w:p w14:paraId="3E56C6F2" w14:textId="77777777" w:rsidR="008E0EC0" w:rsidRDefault="008E0EC0" w:rsidP="008E0EC0">
      <w:pPr>
        <w:pStyle w:val="PL"/>
      </w:pPr>
      <w:r>
        <w:t xml:space="preserve">        should be reported per S-NSSAI or per 5QI, if applicable.";</w:t>
      </w:r>
    </w:p>
    <w:p w14:paraId="221B0C34" w14:textId="77777777" w:rsidR="008E0EC0" w:rsidRDefault="008E0EC0" w:rsidP="008E0EC0">
      <w:pPr>
        <w:pStyle w:val="PL"/>
      </w:pPr>
      <w:r>
        <w:t xml:space="preserve">    }</w:t>
      </w:r>
    </w:p>
    <w:p w14:paraId="02AFFC03" w14:textId="77777777" w:rsidR="008E0EC0" w:rsidRDefault="008E0EC0" w:rsidP="008E0EC0">
      <w:pPr>
        <w:pStyle w:val="PL"/>
      </w:pPr>
      <w:r>
        <w:t xml:space="preserve">  }</w:t>
      </w:r>
    </w:p>
    <w:p w14:paraId="3463BFC1" w14:textId="77777777" w:rsidR="008E0EC0" w:rsidRDefault="008E0EC0" w:rsidP="008E0EC0">
      <w:pPr>
        <w:pStyle w:val="PL"/>
      </w:pPr>
    </w:p>
    <w:p w14:paraId="71C01F96" w14:textId="77777777" w:rsidR="008E0EC0" w:rsidRDefault="008E0EC0" w:rsidP="008E0EC0">
      <w:pPr>
        <w:pStyle w:val="PL"/>
      </w:pPr>
      <w:r>
        <w:t>}</w:t>
      </w:r>
    </w:p>
    <w:p w14:paraId="7288B17A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0D9C6C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43 ***</w:t>
      </w:r>
    </w:p>
    <w:p w14:paraId="02367B88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2DCEE5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671F44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E27266E" w14:textId="77777777" w:rsidR="008E0EC0" w:rsidRDefault="008E0EC0" w:rsidP="008E0EC0">
      <w:pPr>
        <w:pStyle w:val="PL"/>
      </w:pPr>
      <w:r>
        <w:t>module _3gpp-common-measurements {</w:t>
      </w:r>
    </w:p>
    <w:p w14:paraId="1EFA22AE" w14:textId="77777777" w:rsidR="008E0EC0" w:rsidRDefault="008E0EC0" w:rsidP="008E0EC0">
      <w:pPr>
        <w:pStyle w:val="PL"/>
      </w:pPr>
      <w:r>
        <w:t xml:space="preserve">  yang-version 1.1;</w:t>
      </w:r>
    </w:p>
    <w:p w14:paraId="7D112315" w14:textId="77777777" w:rsidR="008E0EC0" w:rsidRDefault="008E0EC0" w:rsidP="008E0EC0">
      <w:pPr>
        <w:pStyle w:val="PL"/>
      </w:pPr>
      <w:r>
        <w:t xml:space="preserve">  namespace "urn:3gpp:sa5:_3gpp-common-measurements";</w:t>
      </w:r>
    </w:p>
    <w:p w14:paraId="157BCD79" w14:textId="77777777" w:rsidR="008E0EC0" w:rsidRDefault="008E0EC0" w:rsidP="008E0EC0">
      <w:pPr>
        <w:pStyle w:val="PL"/>
      </w:pPr>
      <w:r>
        <w:t xml:space="preserve">  prefix "meas3gpp";</w:t>
      </w:r>
    </w:p>
    <w:p w14:paraId="498663B6" w14:textId="77777777" w:rsidR="008E0EC0" w:rsidRDefault="008E0EC0" w:rsidP="008E0EC0">
      <w:pPr>
        <w:pStyle w:val="PL"/>
      </w:pPr>
    </w:p>
    <w:p w14:paraId="43AC2545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3E1E8DFA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3539755B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7857ED1C" w14:textId="77777777" w:rsidR="008E0EC0" w:rsidRDefault="008E0EC0" w:rsidP="008E0EC0">
      <w:pPr>
        <w:pStyle w:val="PL"/>
      </w:pPr>
      <w:r>
        <w:t xml:space="preserve">  import _3gpp-common-files { prefix files3gpp; }</w:t>
      </w:r>
    </w:p>
    <w:p w14:paraId="60304F32" w14:textId="77777777" w:rsidR="008E0EC0" w:rsidRDefault="008E0EC0" w:rsidP="008E0EC0">
      <w:pPr>
        <w:pStyle w:val="PL"/>
      </w:pPr>
      <w:r>
        <w:t xml:space="preserve">  </w:t>
      </w:r>
    </w:p>
    <w:p w14:paraId="385B0D1A" w14:textId="77777777" w:rsidR="008E0EC0" w:rsidRDefault="008E0EC0" w:rsidP="008E0EC0">
      <w:pPr>
        <w:pStyle w:val="PL"/>
      </w:pPr>
      <w:r>
        <w:t xml:space="preserve">  organization "3GPP SA5";</w:t>
      </w:r>
    </w:p>
    <w:p w14:paraId="1812736B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16E2829A" w14:textId="77777777" w:rsidR="008E0EC0" w:rsidRDefault="008E0EC0" w:rsidP="008E0EC0">
      <w:pPr>
        <w:pStyle w:val="PL"/>
      </w:pPr>
    </w:p>
    <w:p w14:paraId="0AB9004D" w14:textId="77777777" w:rsidR="008E0EC0" w:rsidRDefault="008E0EC0" w:rsidP="008E0EC0">
      <w:pPr>
        <w:pStyle w:val="PL"/>
      </w:pPr>
      <w:r>
        <w:t xml:space="preserve">  description "Defines Measurement and KPI related groupings</w:t>
      </w:r>
    </w:p>
    <w:p w14:paraId="764D3FD8" w14:textId="77777777" w:rsidR="008E0EC0" w:rsidRDefault="008E0EC0" w:rsidP="008E0EC0">
      <w:pPr>
        <w:pStyle w:val="PL"/>
      </w:pPr>
      <w:r>
        <w:t xml:space="preserve">    Any list/class intending to use this should include 2 or 3 uses statements</w:t>
      </w:r>
    </w:p>
    <w:p w14:paraId="0C973250" w14:textId="77777777" w:rsidR="008E0EC0" w:rsidRDefault="008E0EC0" w:rsidP="008E0EC0">
      <w:pPr>
        <w:pStyle w:val="PL"/>
      </w:pPr>
      <w:r>
        <w:t xml:space="preserve">    controlled by a feature:</w:t>
      </w:r>
    </w:p>
    <w:p w14:paraId="1F71EFD2" w14:textId="77777777" w:rsidR="008E0EC0" w:rsidRDefault="008E0EC0" w:rsidP="008E0EC0">
      <w:pPr>
        <w:pStyle w:val="PL"/>
      </w:pPr>
    </w:p>
    <w:p w14:paraId="710A0D13" w14:textId="77777777" w:rsidR="008E0EC0" w:rsidRDefault="008E0EC0" w:rsidP="008E0EC0">
      <w:pPr>
        <w:pStyle w:val="PL"/>
      </w:pPr>
      <w:r>
        <w:t xml:space="preserve">    A)</w:t>
      </w:r>
    </w:p>
    <w:p w14:paraId="29A47E2D" w14:textId="77777777" w:rsidR="008E0EC0" w:rsidRDefault="008E0EC0" w:rsidP="008E0EC0">
      <w:pPr>
        <w:pStyle w:val="PL"/>
      </w:pPr>
      <w:r>
        <w:t>+++     feature MeasurementsUnderMyClass {</w:t>
      </w:r>
    </w:p>
    <w:p w14:paraId="268949F5" w14:textId="77777777" w:rsidR="008E0EC0" w:rsidRDefault="008E0EC0" w:rsidP="008E0EC0">
      <w:pPr>
        <w:pStyle w:val="PL"/>
      </w:pPr>
      <w:r>
        <w:t>+++       description 'Indicates whether measurements and/or KPIs are supported</w:t>
      </w:r>
    </w:p>
    <w:p w14:paraId="7BE70C06" w14:textId="77777777" w:rsidR="008E0EC0" w:rsidRDefault="008E0EC0" w:rsidP="008E0EC0">
      <w:pPr>
        <w:pStyle w:val="PL"/>
      </w:pPr>
      <w:r>
        <w:t>+++       for this class.';</w:t>
      </w:r>
    </w:p>
    <w:p w14:paraId="69C54214" w14:textId="77777777" w:rsidR="008E0EC0" w:rsidRDefault="008E0EC0" w:rsidP="008E0EC0">
      <w:pPr>
        <w:pStyle w:val="PL"/>
      </w:pPr>
      <w:r>
        <w:t>+++     }</w:t>
      </w:r>
    </w:p>
    <w:p w14:paraId="4F84FBDD" w14:textId="77777777" w:rsidR="008E0EC0" w:rsidRDefault="008E0EC0" w:rsidP="008E0EC0">
      <w:pPr>
        <w:pStyle w:val="PL"/>
      </w:pPr>
    </w:p>
    <w:p w14:paraId="3BBF3E21" w14:textId="77777777" w:rsidR="008E0EC0" w:rsidRDefault="008E0EC0" w:rsidP="008E0EC0">
      <w:pPr>
        <w:pStyle w:val="PL"/>
      </w:pPr>
      <w:r>
        <w:t xml:space="preserve">    B) include the attribute measurementsList and/or kPIsList indicating the</w:t>
      </w:r>
    </w:p>
    <w:p w14:paraId="32BF4098" w14:textId="77777777" w:rsidR="008E0EC0" w:rsidRDefault="008E0EC0" w:rsidP="008E0EC0">
      <w:pPr>
        <w:pStyle w:val="PL"/>
      </w:pPr>
      <w:r>
        <w:t xml:space="preserve">      supported measurment and KPI types and GPs. Note that for classes</w:t>
      </w:r>
    </w:p>
    <w:p w14:paraId="6E1DE16E" w14:textId="77777777" w:rsidR="008E0EC0" w:rsidRDefault="008E0EC0" w:rsidP="008E0EC0">
      <w:pPr>
        <w:pStyle w:val="PL"/>
      </w:pPr>
      <w:r>
        <w:t xml:space="preserve">      inheriting from ManagedFunction, EP_RP or SubNetwork these attributes are</w:t>
      </w:r>
    </w:p>
    <w:p w14:paraId="0B5E2D7A" w14:textId="77777777" w:rsidR="008E0EC0" w:rsidRDefault="008E0EC0" w:rsidP="008E0EC0">
      <w:pPr>
        <w:pStyle w:val="PL"/>
      </w:pPr>
      <w:r>
        <w:t xml:space="preserve">      already inherited, so there is no need to include them once more. E.g.</w:t>
      </w:r>
    </w:p>
    <w:p w14:paraId="3703662E" w14:textId="77777777" w:rsidR="008E0EC0" w:rsidRDefault="008E0EC0" w:rsidP="008E0EC0">
      <w:pPr>
        <w:pStyle w:val="PL"/>
      </w:pPr>
    </w:p>
    <w:p w14:paraId="1873C9C8" w14:textId="77777777" w:rsidR="008E0EC0" w:rsidRDefault="008E0EC0" w:rsidP="008E0EC0">
      <w:pPr>
        <w:pStyle w:val="PL"/>
      </w:pPr>
      <w:r>
        <w:t>+++     grouping MyClassGrp {</w:t>
      </w:r>
    </w:p>
    <w:p w14:paraId="2D10B3AE" w14:textId="77777777" w:rsidR="008E0EC0" w:rsidRDefault="008E0EC0" w:rsidP="008E0EC0">
      <w:pPr>
        <w:pStyle w:val="PL"/>
      </w:pPr>
      <w:r>
        <w:t>+++        uses meas3gpp:SupportedPerfMetricGroup;</w:t>
      </w:r>
    </w:p>
    <w:p w14:paraId="74C9F2A0" w14:textId="77777777" w:rsidR="008E0EC0" w:rsidRDefault="008E0EC0" w:rsidP="008E0EC0">
      <w:pPr>
        <w:pStyle w:val="PL"/>
      </w:pPr>
      <w:r>
        <w:t>+++     }</w:t>
      </w:r>
    </w:p>
    <w:p w14:paraId="026DCADB" w14:textId="77777777" w:rsidR="008E0EC0" w:rsidRDefault="008E0EC0" w:rsidP="008E0EC0">
      <w:pPr>
        <w:pStyle w:val="PL"/>
      </w:pPr>
    </w:p>
    <w:p w14:paraId="490BE83C" w14:textId="77777777" w:rsidR="008E0EC0" w:rsidRDefault="008E0EC0" w:rsidP="008E0EC0">
      <w:pPr>
        <w:pStyle w:val="PL"/>
      </w:pPr>
      <w:r>
        <w:t xml:space="preserve">    C) include the class PerfmetricJob to control the measurements/KPIs. E.g.</w:t>
      </w:r>
    </w:p>
    <w:p w14:paraId="68D913DF" w14:textId="77777777" w:rsidR="008E0EC0" w:rsidRDefault="008E0EC0" w:rsidP="008E0EC0">
      <w:pPr>
        <w:pStyle w:val="PL"/>
      </w:pPr>
    </w:p>
    <w:p w14:paraId="6ADC4D31" w14:textId="77777777" w:rsidR="008E0EC0" w:rsidRDefault="008E0EC0" w:rsidP="008E0EC0">
      <w:pPr>
        <w:pStyle w:val="PL"/>
      </w:pPr>
      <w:r>
        <w:t xml:space="preserve">        list MyClass {</w:t>
      </w:r>
    </w:p>
    <w:p w14:paraId="208A4252" w14:textId="77777777" w:rsidR="008E0EC0" w:rsidRDefault="008E0EC0" w:rsidP="008E0EC0">
      <w:pPr>
        <w:pStyle w:val="PL"/>
      </w:pPr>
      <w:r>
        <w:t xml:space="preserve">          container attributes {</w:t>
      </w:r>
    </w:p>
    <w:p w14:paraId="731EFE75" w14:textId="77777777" w:rsidR="008E0EC0" w:rsidRDefault="008E0EC0" w:rsidP="008E0EC0">
      <w:pPr>
        <w:pStyle w:val="PL"/>
      </w:pPr>
      <w:r>
        <w:t xml:space="preserve">            uses MyClassGrp;</w:t>
      </w:r>
    </w:p>
    <w:p w14:paraId="0714B0F7" w14:textId="77777777" w:rsidR="008E0EC0" w:rsidRDefault="008E0EC0" w:rsidP="008E0EC0">
      <w:pPr>
        <w:pStyle w:val="PL"/>
      </w:pPr>
      <w:r>
        <w:t xml:space="preserve">          }</w:t>
      </w:r>
    </w:p>
    <w:p w14:paraId="3FD59AEB" w14:textId="77777777" w:rsidR="008E0EC0" w:rsidRDefault="008E0EC0" w:rsidP="008E0EC0">
      <w:pPr>
        <w:pStyle w:val="PL"/>
      </w:pPr>
      <w:r>
        <w:t>+++       uses meas3gpp:MeasurementSubtree {</w:t>
      </w:r>
    </w:p>
    <w:p w14:paraId="00A50324" w14:textId="77777777" w:rsidR="008E0EC0" w:rsidRDefault="008E0EC0" w:rsidP="008E0EC0">
      <w:pPr>
        <w:pStyle w:val="PL"/>
      </w:pPr>
      <w:r>
        <w:t>+++         if-feature MeasurementsUnderMyClass ;</w:t>
      </w:r>
    </w:p>
    <w:p w14:paraId="5576206B" w14:textId="77777777" w:rsidR="008E0EC0" w:rsidRDefault="008E0EC0" w:rsidP="008E0EC0">
      <w:pPr>
        <w:pStyle w:val="PL"/>
      </w:pPr>
      <w:r>
        <w:t>+++       }</w:t>
      </w:r>
    </w:p>
    <w:p w14:paraId="2FC68662" w14:textId="77777777" w:rsidR="008E0EC0" w:rsidRDefault="008E0EC0" w:rsidP="008E0EC0">
      <w:pPr>
        <w:pStyle w:val="PL"/>
      </w:pPr>
      <w:r>
        <w:t xml:space="preserve">        }</w:t>
      </w:r>
    </w:p>
    <w:p w14:paraId="6E1E36EA" w14:textId="77777777" w:rsidR="008E0EC0" w:rsidRDefault="008E0EC0" w:rsidP="008E0EC0">
      <w:pPr>
        <w:pStyle w:val="PL"/>
      </w:pPr>
    </w:p>
    <w:p w14:paraId="182D9CA1" w14:textId="77777777" w:rsidR="008E0EC0" w:rsidRDefault="008E0EC0" w:rsidP="008E0EC0">
      <w:pPr>
        <w:pStyle w:val="PL"/>
      </w:pPr>
      <w:r>
        <w:t xml:space="preserve">    Measurements can be contained under ManagedElement, SubNetwork, or</w:t>
      </w:r>
    </w:p>
    <w:p w14:paraId="28DE9C70" w14:textId="77777777" w:rsidR="008E0EC0" w:rsidRDefault="008E0EC0" w:rsidP="008E0EC0">
      <w:pPr>
        <w:pStyle w:val="PL"/>
      </w:pPr>
      <w:r>
        <w:t xml:space="preserve">    any list representing a class inheriting from Subnetwork or</w:t>
      </w:r>
    </w:p>
    <w:p w14:paraId="7F244741" w14:textId="77777777" w:rsidR="008E0EC0" w:rsidRDefault="008E0EC0" w:rsidP="008E0EC0">
      <w:pPr>
        <w:pStyle w:val="PL"/>
        <w:rPr>
          <w:ins w:id="131" w:author="lengyelb"/>
        </w:rPr>
      </w:pPr>
      <w:ins w:id="132" w:author="lengyelb">
        <w:r>
          <w:t xml:space="preserve">    ManagedFunction. Note: KPIs will only be supported under SubNetwork</w:t>
        </w:r>
      </w:ins>
    </w:p>
    <w:p w14:paraId="2DCE8F43" w14:textId="77777777" w:rsidR="008E0EC0" w:rsidRDefault="008E0EC0" w:rsidP="008E0EC0">
      <w:pPr>
        <w:pStyle w:val="PL"/>
        <w:rPr>
          <w:ins w:id="133" w:author="lengyelb"/>
        </w:rPr>
      </w:pPr>
      <w:ins w:id="134" w:author="lengyelb">
        <w:r>
          <w:t xml:space="preserve">    Copyright 2023, 3GPP Organizational Partners (ARIB, ATIS, CCSA, ETSI, TSDSI, </w:t>
        </w:r>
      </w:ins>
    </w:p>
    <w:p w14:paraId="685AC08C" w14:textId="77777777" w:rsidR="008E0EC0" w:rsidRDefault="008E0EC0" w:rsidP="008E0EC0">
      <w:pPr>
        <w:pStyle w:val="PL"/>
        <w:rPr>
          <w:ins w:id="135" w:author="lengyelb"/>
        </w:rPr>
      </w:pPr>
      <w:ins w:id="136" w:author="lengyelb">
        <w:r>
          <w:t xml:space="preserve">    TTA, TTC). All rights reserved.";</w:t>
        </w:r>
      </w:ins>
    </w:p>
    <w:p w14:paraId="7C99B870" w14:textId="77777777" w:rsidR="008E0EC0" w:rsidRDefault="008E0EC0" w:rsidP="008E0EC0">
      <w:pPr>
        <w:pStyle w:val="PL"/>
        <w:rPr>
          <w:del w:id="137" w:author="lengyelb"/>
        </w:rPr>
      </w:pPr>
      <w:del w:id="138" w:author="lengyelb">
        <w:r>
          <w:delText xml:space="preserve">    ManagedFunction. Note: KPIs will only be supported under SubNetwork";</w:delText>
        </w:r>
      </w:del>
    </w:p>
    <w:p w14:paraId="30458B03" w14:textId="77777777" w:rsidR="008E0EC0" w:rsidRDefault="008E0EC0" w:rsidP="008E0EC0">
      <w:pPr>
        <w:pStyle w:val="PL"/>
        <w:rPr>
          <w:del w:id="139" w:author="lengyelb"/>
        </w:rPr>
      </w:pPr>
    </w:p>
    <w:p w14:paraId="76F2C256" w14:textId="77777777" w:rsidR="008E0EC0" w:rsidRDefault="008E0EC0" w:rsidP="008E0EC0">
      <w:pPr>
        <w:pStyle w:val="PL"/>
      </w:pPr>
      <w:r>
        <w:t xml:space="preserve">  reference "3GPP TS 28.623</w:t>
      </w:r>
    </w:p>
    <w:p w14:paraId="5A164BAF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24626EE3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6F44CD09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3D7AB28E" w14:textId="77777777" w:rsidR="008E0EC0" w:rsidRDefault="008E0EC0" w:rsidP="008E0EC0">
      <w:pPr>
        <w:pStyle w:val="PL"/>
      </w:pPr>
    </w:p>
    <w:p w14:paraId="2720B4CC" w14:textId="77777777" w:rsidR="008E0EC0" w:rsidRDefault="008E0EC0" w:rsidP="008E0EC0">
      <w:pPr>
        <w:pStyle w:val="PL"/>
      </w:pPr>
      <w:r>
        <w:t xml:space="preserve">      3GPP TS 28.622</w:t>
      </w:r>
    </w:p>
    <w:p w14:paraId="2CC4CD54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1505D37B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1B8EBF7F" w14:textId="77777777" w:rsidR="008E0EC0" w:rsidRDefault="008E0EC0" w:rsidP="008E0EC0">
      <w:pPr>
        <w:pStyle w:val="PL"/>
      </w:pPr>
      <w:r>
        <w:t xml:space="preserve">      Information Service (IS)";</w:t>
      </w:r>
    </w:p>
    <w:p w14:paraId="4E552C40" w14:textId="77777777" w:rsidR="008E0EC0" w:rsidRDefault="008E0EC0" w:rsidP="008E0EC0">
      <w:pPr>
        <w:pStyle w:val="PL"/>
      </w:pPr>
    </w:p>
    <w:p w14:paraId="348F672C" w14:textId="77777777" w:rsidR="008E0EC0" w:rsidRDefault="008E0EC0" w:rsidP="008E0EC0">
      <w:pPr>
        <w:pStyle w:val="PL"/>
        <w:rPr>
          <w:ins w:id="140" w:author="lengyelb"/>
        </w:rPr>
      </w:pPr>
      <w:ins w:id="141" w:author="lengyelb">
        <w:r>
          <w:t xml:space="preserve">  revision 2023-09-18 { reference CR-0271 ; } </w:t>
        </w:r>
      </w:ins>
    </w:p>
    <w:p w14:paraId="7C75C73E" w14:textId="77777777" w:rsidR="008E0EC0" w:rsidRDefault="008E0EC0" w:rsidP="008E0EC0">
      <w:pPr>
        <w:pStyle w:val="PL"/>
      </w:pPr>
      <w:r>
        <w:t xml:space="preserve">  revision 2023-04-26 { reference CR-0250; }</w:t>
      </w:r>
    </w:p>
    <w:p w14:paraId="4D698192" w14:textId="77777777" w:rsidR="008E0EC0" w:rsidRDefault="008E0EC0" w:rsidP="008E0EC0">
      <w:pPr>
        <w:pStyle w:val="PL"/>
      </w:pPr>
      <w:r>
        <w:t xml:space="preserve">  revision 2023-02-18 { reference "CR-0240"; }</w:t>
      </w:r>
    </w:p>
    <w:p w14:paraId="639C952E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0913E912" w14:textId="77777777" w:rsidR="008E0EC0" w:rsidRDefault="008E0EC0" w:rsidP="008E0EC0">
      <w:pPr>
        <w:pStyle w:val="PL"/>
      </w:pPr>
      <w:r>
        <w:t xml:space="preserve">  revision 2022-11-04 { reference "CR-0212 CR-0194"; }</w:t>
      </w:r>
    </w:p>
    <w:p w14:paraId="5BE10578" w14:textId="77777777" w:rsidR="008E0EC0" w:rsidRDefault="008E0EC0" w:rsidP="008E0EC0">
      <w:pPr>
        <w:pStyle w:val="PL"/>
      </w:pPr>
      <w:r>
        <w:t xml:space="preserve">  revision 2022-10-24 { reference CR-0196; }</w:t>
      </w:r>
    </w:p>
    <w:p w14:paraId="629BB3B1" w14:textId="77777777" w:rsidR="008E0EC0" w:rsidRDefault="008E0EC0" w:rsidP="008E0EC0">
      <w:pPr>
        <w:pStyle w:val="PL"/>
      </w:pPr>
      <w:r>
        <w:t xml:space="preserve">  revision 2022-09-30 { reference CR-0191; }</w:t>
      </w:r>
    </w:p>
    <w:p w14:paraId="0A498B1C" w14:textId="77777777" w:rsidR="008E0EC0" w:rsidRDefault="008E0EC0" w:rsidP="008E0EC0">
      <w:pPr>
        <w:pStyle w:val="PL"/>
      </w:pPr>
      <w:r>
        <w:t xml:space="preserve">  revision 2021-07-22 { reference "CR-0137"; }</w:t>
      </w:r>
    </w:p>
    <w:p w14:paraId="426A63AC" w14:textId="77777777" w:rsidR="008E0EC0" w:rsidRDefault="008E0EC0" w:rsidP="008E0EC0">
      <w:pPr>
        <w:pStyle w:val="PL"/>
      </w:pPr>
      <w:r>
        <w:t xml:space="preserve">  revision 2020-11-06 { reference "CR-0118"; }</w:t>
      </w:r>
    </w:p>
    <w:p w14:paraId="067EA7A9" w14:textId="77777777" w:rsidR="008E0EC0" w:rsidRDefault="008E0EC0" w:rsidP="008E0EC0">
      <w:pPr>
        <w:pStyle w:val="PL"/>
      </w:pPr>
      <w:r>
        <w:t xml:space="preserve">  revision 2020-09-04 { reference "CR-000107"; }</w:t>
      </w:r>
    </w:p>
    <w:p w14:paraId="43F2C0A2" w14:textId="77777777" w:rsidR="008E0EC0" w:rsidRDefault="008E0EC0" w:rsidP="008E0EC0">
      <w:pPr>
        <w:pStyle w:val="PL"/>
      </w:pPr>
      <w:r>
        <w:t xml:space="preserve">  revision 2020-06-08 { reference "CR-0092"; }</w:t>
      </w:r>
    </w:p>
    <w:p w14:paraId="52D4D035" w14:textId="77777777" w:rsidR="008E0EC0" w:rsidRDefault="008E0EC0" w:rsidP="008E0EC0">
      <w:pPr>
        <w:pStyle w:val="PL"/>
      </w:pPr>
      <w:r>
        <w:t xml:space="preserve">  revision 2020-05-31 { reference "CR-0084"; }</w:t>
      </w:r>
    </w:p>
    <w:p w14:paraId="4944546D" w14:textId="77777777" w:rsidR="008E0EC0" w:rsidRDefault="008E0EC0" w:rsidP="008E0EC0">
      <w:pPr>
        <w:pStyle w:val="PL"/>
      </w:pPr>
      <w:r>
        <w:t xml:space="preserve">  revision 2020-03-11 { reference "S5-201581, SP-200229"; }</w:t>
      </w:r>
    </w:p>
    <w:p w14:paraId="5D67A4E6" w14:textId="77777777" w:rsidR="008E0EC0" w:rsidRDefault="008E0EC0" w:rsidP="008E0EC0">
      <w:pPr>
        <w:pStyle w:val="PL"/>
      </w:pPr>
      <w:r>
        <w:t xml:space="preserve">  revision 2019-11-21 { reference "S5-197275, S5-197735"; }</w:t>
      </w:r>
    </w:p>
    <w:p w14:paraId="6C2DFA72" w14:textId="77777777" w:rsidR="008E0EC0" w:rsidRDefault="008E0EC0" w:rsidP="008E0EC0">
      <w:pPr>
        <w:pStyle w:val="PL"/>
      </w:pPr>
      <w:r>
        <w:t xml:space="preserve">  revision 2019-10-28 { reference "S5-193516"; }</w:t>
      </w:r>
    </w:p>
    <w:p w14:paraId="3AEDE106" w14:textId="77777777" w:rsidR="008E0EC0" w:rsidRDefault="008E0EC0" w:rsidP="008E0EC0">
      <w:pPr>
        <w:pStyle w:val="PL"/>
      </w:pPr>
      <w:r>
        <w:t xml:space="preserve">  revision 2019-06-17 { reference " "; }</w:t>
      </w:r>
    </w:p>
    <w:p w14:paraId="52DE7586" w14:textId="77777777" w:rsidR="008E0EC0" w:rsidRDefault="008E0EC0" w:rsidP="008E0EC0">
      <w:pPr>
        <w:pStyle w:val="PL"/>
      </w:pPr>
    </w:p>
    <w:p w14:paraId="3B4F876C" w14:textId="77777777" w:rsidR="008E0EC0" w:rsidRDefault="008E0EC0" w:rsidP="008E0EC0">
      <w:pPr>
        <w:pStyle w:val="PL"/>
      </w:pPr>
      <w:r>
        <w:t xml:space="preserve">  feature FilesUnderPerfMetricJob {</w:t>
      </w:r>
    </w:p>
    <w:p w14:paraId="750B09BB" w14:textId="77777777" w:rsidR="008E0EC0" w:rsidRDefault="008E0EC0" w:rsidP="008E0EC0">
      <w:pPr>
        <w:pStyle w:val="PL"/>
      </w:pPr>
      <w:r>
        <w:t xml:space="preserve">    description "Files shall be contained under PerfMetricJob";</w:t>
      </w:r>
    </w:p>
    <w:p w14:paraId="4381406C" w14:textId="77777777" w:rsidR="008E0EC0" w:rsidRDefault="008E0EC0" w:rsidP="008E0EC0">
      <w:pPr>
        <w:pStyle w:val="PL"/>
      </w:pPr>
      <w:r>
        <w:t xml:space="preserve">  }</w:t>
      </w:r>
    </w:p>
    <w:p w14:paraId="509141E1" w14:textId="77777777" w:rsidR="008E0EC0" w:rsidRDefault="008E0EC0" w:rsidP="008E0EC0">
      <w:pPr>
        <w:pStyle w:val="PL"/>
      </w:pPr>
    </w:p>
    <w:p w14:paraId="6F993BFD" w14:textId="77777777" w:rsidR="008E0EC0" w:rsidRDefault="008E0EC0" w:rsidP="008E0EC0">
      <w:pPr>
        <w:pStyle w:val="PL"/>
      </w:pPr>
      <w:r>
        <w:t xml:space="preserve">  grouping ThresholdInfoGrp {</w:t>
      </w:r>
    </w:p>
    <w:p w14:paraId="649F3E49" w14:textId="77777777" w:rsidR="008E0EC0" w:rsidRDefault="008E0EC0" w:rsidP="008E0EC0">
      <w:pPr>
        <w:pStyle w:val="PL"/>
      </w:pPr>
      <w:r>
        <w:t xml:space="preserve">    description "Defines a single threshold level.";</w:t>
      </w:r>
    </w:p>
    <w:p w14:paraId="4C256D95" w14:textId="77777777" w:rsidR="008E0EC0" w:rsidRDefault="008E0EC0" w:rsidP="008E0EC0">
      <w:pPr>
        <w:pStyle w:val="PL"/>
      </w:pPr>
    </w:p>
    <w:p w14:paraId="52E9B8A8" w14:textId="77777777" w:rsidR="008E0EC0" w:rsidRDefault="008E0EC0" w:rsidP="008E0EC0">
      <w:pPr>
        <w:pStyle w:val="PL"/>
      </w:pPr>
      <w:r>
        <w:t xml:space="preserve">    leaf-list measurementTypes {</w:t>
      </w:r>
    </w:p>
    <w:p w14:paraId="6B5DE277" w14:textId="77777777" w:rsidR="008E0EC0" w:rsidRDefault="008E0EC0" w:rsidP="008E0EC0">
      <w:pPr>
        <w:pStyle w:val="PL"/>
      </w:pPr>
      <w:r>
        <w:t xml:space="preserve">      type string;</w:t>
      </w:r>
    </w:p>
    <w:p w14:paraId="0BC5DC7B" w14:textId="77777777" w:rsidR="008E0EC0" w:rsidRDefault="008E0EC0" w:rsidP="008E0EC0">
      <w:pPr>
        <w:pStyle w:val="PL"/>
      </w:pPr>
      <w:r>
        <w:t xml:space="preserve">      description "The Measurement type can be those specified in TS 28.552,</w:t>
      </w:r>
    </w:p>
    <w:p w14:paraId="40A807DE" w14:textId="77777777" w:rsidR="008E0EC0" w:rsidRDefault="008E0EC0" w:rsidP="008E0EC0">
      <w:pPr>
        <w:pStyle w:val="PL"/>
      </w:pPr>
      <w:r>
        <w:t xml:space="preserve">        TS 32.404 and can be those specified by other SDOs or can be</w:t>
      </w:r>
    </w:p>
    <w:p w14:paraId="0942976F" w14:textId="77777777" w:rsidR="008E0EC0" w:rsidRDefault="008E0EC0" w:rsidP="008E0EC0">
      <w:pPr>
        <w:pStyle w:val="PL"/>
      </w:pPr>
      <w:r>
        <w:t xml:space="preserve">        vendor-specific.";</w:t>
      </w:r>
    </w:p>
    <w:p w14:paraId="5AB83140" w14:textId="77777777" w:rsidR="008E0EC0" w:rsidRDefault="008E0EC0" w:rsidP="008E0EC0">
      <w:pPr>
        <w:pStyle w:val="PL"/>
      </w:pPr>
      <w:r>
        <w:t xml:space="preserve">    }</w:t>
      </w:r>
    </w:p>
    <w:p w14:paraId="6746395E" w14:textId="77777777" w:rsidR="008E0EC0" w:rsidRDefault="008E0EC0" w:rsidP="008E0EC0">
      <w:pPr>
        <w:pStyle w:val="PL"/>
      </w:pPr>
    </w:p>
    <w:p w14:paraId="0C13B22E" w14:textId="77777777" w:rsidR="008E0EC0" w:rsidRDefault="008E0EC0" w:rsidP="008E0EC0">
      <w:pPr>
        <w:pStyle w:val="PL"/>
      </w:pPr>
      <w:r>
        <w:t xml:space="preserve">    leaf thresholdLevel {</w:t>
      </w:r>
    </w:p>
    <w:p w14:paraId="6AA738D2" w14:textId="77777777" w:rsidR="008E0EC0" w:rsidRDefault="008E0EC0" w:rsidP="008E0EC0">
      <w:pPr>
        <w:pStyle w:val="PL"/>
      </w:pPr>
      <w:r>
        <w:t xml:space="preserve">      type uint64;</w:t>
      </w:r>
    </w:p>
    <w:p w14:paraId="2C3BAD47" w14:textId="77777777" w:rsidR="008E0EC0" w:rsidRDefault="008E0EC0" w:rsidP="008E0EC0">
      <w:pPr>
        <w:pStyle w:val="PL"/>
      </w:pPr>
      <w:r>
        <w:t xml:space="preserve">      mandatory true;</w:t>
      </w:r>
    </w:p>
    <w:p w14:paraId="0873403B" w14:textId="77777777" w:rsidR="008E0EC0" w:rsidRDefault="008E0EC0" w:rsidP="008E0EC0">
      <w:pPr>
        <w:pStyle w:val="PL"/>
      </w:pPr>
      <w:r>
        <w:t xml:space="preserve">      description "Number (key) for a single threshold in the threshold list</w:t>
      </w:r>
    </w:p>
    <w:p w14:paraId="4873DD31" w14:textId="77777777" w:rsidR="008E0EC0" w:rsidRDefault="008E0EC0" w:rsidP="008E0EC0">
      <w:pPr>
        <w:pStyle w:val="PL"/>
      </w:pPr>
      <w:r>
        <w:t xml:space="preserve">        applicable to the monitored performance metric.";</w:t>
      </w:r>
    </w:p>
    <w:p w14:paraId="1FF97EC3" w14:textId="77777777" w:rsidR="008E0EC0" w:rsidRDefault="008E0EC0" w:rsidP="008E0EC0">
      <w:pPr>
        <w:pStyle w:val="PL"/>
      </w:pPr>
      <w:r>
        <w:lastRenderedPageBreak/>
        <w:t xml:space="preserve">    }</w:t>
      </w:r>
    </w:p>
    <w:p w14:paraId="4180D023" w14:textId="77777777" w:rsidR="008E0EC0" w:rsidRDefault="008E0EC0" w:rsidP="008E0EC0">
      <w:pPr>
        <w:pStyle w:val="PL"/>
      </w:pPr>
    </w:p>
    <w:p w14:paraId="05BDABA1" w14:textId="77777777" w:rsidR="008E0EC0" w:rsidRDefault="008E0EC0" w:rsidP="008E0EC0">
      <w:pPr>
        <w:pStyle w:val="PL"/>
      </w:pPr>
      <w:r>
        <w:t xml:space="preserve">    leaf thresholdDirection {</w:t>
      </w:r>
    </w:p>
    <w:p w14:paraId="586DFBF4" w14:textId="77777777" w:rsidR="008E0EC0" w:rsidRDefault="008E0EC0" w:rsidP="008E0EC0">
      <w:pPr>
        <w:pStyle w:val="PL"/>
      </w:pPr>
      <w:r>
        <w:t xml:space="preserve">      type enumeration {</w:t>
      </w:r>
    </w:p>
    <w:p w14:paraId="0E67AFE3" w14:textId="77777777" w:rsidR="008E0EC0" w:rsidRDefault="008E0EC0" w:rsidP="008E0EC0">
      <w:pPr>
        <w:pStyle w:val="PL"/>
      </w:pPr>
      <w:r>
        <w:t xml:space="preserve">        enum UP;</w:t>
      </w:r>
    </w:p>
    <w:p w14:paraId="3AD34EB0" w14:textId="77777777" w:rsidR="008E0EC0" w:rsidRDefault="008E0EC0" w:rsidP="008E0EC0">
      <w:pPr>
        <w:pStyle w:val="PL"/>
      </w:pPr>
      <w:r>
        <w:t xml:space="preserve">        enum DOWN;</w:t>
      </w:r>
    </w:p>
    <w:p w14:paraId="577E8AC1" w14:textId="77777777" w:rsidR="008E0EC0" w:rsidRDefault="008E0EC0" w:rsidP="008E0EC0">
      <w:pPr>
        <w:pStyle w:val="PL"/>
      </w:pPr>
      <w:r>
        <w:t xml:space="preserve">        enum UP_AND_DOWN;</w:t>
      </w:r>
    </w:p>
    <w:p w14:paraId="2C9DFFA2" w14:textId="77777777" w:rsidR="008E0EC0" w:rsidRDefault="008E0EC0" w:rsidP="008E0EC0">
      <w:pPr>
        <w:pStyle w:val="PL"/>
      </w:pPr>
      <w:r>
        <w:t xml:space="preserve">      }</w:t>
      </w:r>
    </w:p>
    <w:p w14:paraId="4464A472" w14:textId="77777777" w:rsidR="008E0EC0" w:rsidRDefault="008E0EC0" w:rsidP="008E0EC0">
      <w:pPr>
        <w:pStyle w:val="PL"/>
      </w:pPr>
      <w:r>
        <w:t xml:space="preserve">      must '. = "UP_AND_DOWN" or  not(../hysteresis)' {</w:t>
      </w:r>
    </w:p>
    <w:p w14:paraId="640584E6" w14:textId="77777777" w:rsidR="008E0EC0" w:rsidRDefault="008E0EC0" w:rsidP="008E0EC0">
      <w:pPr>
        <w:pStyle w:val="PL"/>
      </w:pPr>
      <w:r>
        <w:t xml:space="preserve">        error-message "In case a threshold with hysteresis is configured, the "</w:t>
      </w:r>
    </w:p>
    <w:p w14:paraId="42C86371" w14:textId="77777777" w:rsidR="008E0EC0" w:rsidRDefault="008E0EC0" w:rsidP="008E0EC0">
      <w:pPr>
        <w:pStyle w:val="PL"/>
      </w:pPr>
      <w:r>
        <w:t xml:space="preserve">          +"threshold direction attribute shall be set to 'UP_AND_DOWN'.";</w:t>
      </w:r>
    </w:p>
    <w:p w14:paraId="1C9BB182" w14:textId="77777777" w:rsidR="008E0EC0" w:rsidRDefault="008E0EC0" w:rsidP="008E0EC0">
      <w:pPr>
        <w:pStyle w:val="PL"/>
      </w:pPr>
      <w:r>
        <w:t xml:space="preserve">      }</w:t>
      </w:r>
    </w:p>
    <w:p w14:paraId="1BF57855" w14:textId="77777777" w:rsidR="008E0EC0" w:rsidRDefault="008E0EC0" w:rsidP="008E0EC0">
      <w:pPr>
        <w:pStyle w:val="PL"/>
      </w:pPr>
      <w:r>
        <w:t xml:space="preserve">      mandatory true;</w:t>
      </w:r>
    </w:p>
    <w:p w14:paraId="33161FE2" w14:textId="77777777" w:rsidR="008E0EC0" w:rsidRDefault="008E0EC0" w:rsidP="008E0EC0">
      <w:pPr>
        <w:pStyle w:val="PL"/>
      </w:pPr>
      <w:r>
        <w:t xml:space="preserve">      description "Direction of a threshold indicating the direction for which</w:t>
      </w:r>
    </w:p>
    <w:p w14:paraId="72D1F41F" w14:textId="77777777" w:rsidR="008E0EC0" w:rsidRDefault="008E0EC0" w:rsidP="008E0EC0">
      <w:pPr>
        <w:pStyle w:val="PL"/>
      </w:pPr>
      <w:r>
        <w:t xml:space="preserve">        a threshold crossing triggers a threshold.</w:t>
      </w:r>
    </w:p>
    <w:p w14:paraId="7B8F2CFD" w14:textId="77777777" w:rsidR="008E0EC0" w:rsidRDefault="008E0EC0" w:rsidP="008E0EC0">
      <w:pPr>
        <w:pStyle w:val="PL"/>
      </w:pPr>
    </w:p>
    <w:p w14:paraId="3EBDDD1F" w14:textId="77777777" w:rsidR="008E0EC0" w:rsidRDefault="008E0EC0" w:rsidP="008E0EC0">
      <w:pPr>
        <w:pStyle w:val="PL"/>
      </w:pPr>
      <w:r>
        <w:t xml:space="preserve">        When the threshold direction is configured to 'UP', the associated</w:t>
      </w:r>
    </w:p>
    <w:p w14:paraId="14D8C7CE" w14:textId="77777777" w:rsidR="008E0EC0" w:rsidRDefault="008E0EC0" w:rsidP="008E0EC0">
      <w:pPr>
        <w:pStyle w:val="PL"/>
      </w:pPr>
      <w:r>
        <w:t xml:space="preserve">        treshold is triggered only when the performance metric value is going</w:t>
      </w:r>
    </w:p>
    <w:p w14:paraId="5B75DFA2" w14:textId="77777777" w:rsidR="008E0EC0" w:rsidRDefault="008E0EC0" w:rsidP="008E0EC0">
      <w:pPr>
        <w:pStyle w:val="PL"/>
      </w:pPr>
      <w:r>
        <w:t xml:space="preserve">        up upon reaching or crossing the threshold value. The treshold is not</w:t>
      </w:r>
    </w:p>
    <w:p w14:paraId="541133B9" w14:textId="77777777" w:rsidR="008E0EC0" w:rsidRDefault="008E0EC0" w:rsidP="008E0EC0">
      <w:pPr>
        <w:pStyle w:val="PL"/>
      </w:pPr>
      <w:r>
        <w:t xml:space="preserve">        triggered, when the performance metric is going down upon reaching or</w:t>
      </w:r>
    </w:p>
    <w:p w14:paraId="32FA334C" w14:textId="77777777" w:rsidR="008E0EC0" w:rsidRDefault="008E0EC0" w:rsidP="008E0EC0">
      <w:pPr>
        <w:pStyle w:val="PL"/>
      </w:pPr>
      <w:r>
        <w:t xml:space="preserve">        crossing the threshold value.</w:t>
      </w:r>
    </w:p>
    <w:p w14:paraId="438EC473" w14:textId="77777777" w:rsidR="008E0EC0" w:rsidRDefault="008E0EC0" w:rsidP="008E0EC0">
      <w:pPr>
        <w:pStyle w:val="PL"/>
      </w:pPr>
    </w:p>
    <w:p w14:paraId="57134173" w14:textId="77777777" w:rsidR="008E0EC0" w:rsidRDefault="008E0EC0" w:rsidP="008E0EC0">
      <w:pPr>
        <w:pStyle w:val="PL"/>
      </w:pPr>
      <w:r>
        <w:t xml:space="preserve">        Vice versa, when the threshold direction is configured to 'DOWN', the</w:t>
      </w:r>
    </w:p>
    <w:p w14:paraId="18C2B22B" w14:textId="77777777" w:rsidR="008E0EC0" w:rsidRDefault="008E0EC0" w:rsidP="008E0EC0">
      <w:pPr>
        <w:pStyle w:val="PL"/>
      </w:pPr>
      <w:r>
        <w:t xml:space="preserve">        associated treshold is triggered only when the performance metric is</w:t>
      </w:r>
    </w:p>
    <w:p w14:paraId="0039E9DA" w14:textId="77777777" w:rsidR="008E0EC0" w:rsidRDefault="008E0EC0" w:rsidP="008E0EC0">
      <w:pPr>
        <w:pStyle w:val="PL"/>
      </w:pPr>
      <w:r>
        <w:t xml:space="preserve">        going down upon reaching or crossing the threshold value. The treshold</w:t>
      </w:r>
    </w:p>
    <w:p w14:paraId="48CCF596" w14:textId="77777777" w:rsidR="008E0EC0" w:rsidRDefault="008E0EC0" w:rsidP="008E0EC0">
      <w:pPr>
        <w:pStyle w:val="PL"/>
      </w:pPr>
      <w:r>
        <w:t xml:space="preserve">        is not triggered, when the performance metric is going up upon reaching</w:t>
      </w:r>
    </w:p>
    <w:p w14:paraId="79F64778" w14:textId="77777777" w:rsidR="008E0EC0" w:rsidRDefault="008E0EC0" w:rsidP="008E0EC0">
      <w:pPr>
        <w:pStyle w:val="PL"/>
      </w:pPr>
      <w:r>
        <w:t xml:space="preserve">        or crossing the threshold value.</w:t>
      </w:r>
    </w:p>
    <w:p w14:paraId="7820B5DC" w14:textId="77777777" w:rsidR="008E0EC0" w:rsidRDefault="008E0EC0" w:rsidP="008E0EC0">
      <w:pPr>
        <w:pStyle w:val="PL"/>
      </w:pPr>
    </w:p>
    <w:p w14:paraId="19EDAF16" w14:textId="77777777" w:rsidR="008E0EC0" w:rsidRDefault="008E0EC0" w:rsidP="008E0EC0">
      <w:pPr>
        <w:pStyle w:val="PL"/>
      </w:pPr>
      <w:r>
        <w:t xml:space="preserve">        When the threshold direction is set to 'UP_AND_DOWN' the treshold is</w:t>
      </w:r>
    </w:p>
    <w:p w14:paraId="4E62A3B3" w14:textId="77777777" w:rsidR="008E0EC0" w:rsidRDefault="008E0EC0" w:rsidP="008E0EC0">
      <w:pPr>
        <w:pStyle w:val="PL"/>
      </w:pPr>
      <w:r>
        <w:t xml:space="preserve">        active in both direcions.</w:t>
      </w:r>
    </w:p>
    <w:p w14:paraId="392EF985" w14:textId="77777777" w:rsidR="008E0EC0" w:rsidRDefault="008E0EC0" w:rsidP="008E0EC0">
      <w:pPr>
        <w:pStyle w:val="PL"/>
      </w:pPr>
    </w:p>
    <w:p w14:paraId="5A2747F2" w14:textId="77777777" w:rsidR="008E0EC0" w:rsidRDefault="008E0EC0" w:rsidP="008E0EC0">
      <w:pPr>
        <w:pStyle w:val="PL"/>
      </w:pPr>
      <w:r>
        <w:t xml:space="preserve">        In case a threshold with hysteresis is configured, the threshold</w:t>
      </w:r>
    </w:p>
    <w:p w14:paraId="2FFFE695" w14:textId="77777777" w:rsidR="008E0EC0" w:rsidRDefault="008E0EC0" w:rsidP="008E0EC0">
      <w:pPr>
        <w:pStyle w:val="PL"/>
      </w:pPr>
      <w:r>
        <w:t xml:space="preserve">        direction attribute shall be set to 'UP_AND_DOWN'.";</w:t>
      </w:r>
    </w:p>
    <w:p w14:paraId="073DA98A" w14:textId="77777777" w:rsidR="008E0EC0" w:rsidRDefault="008E0EC0" w:rsidP="008E0EC0">
      <w:pPr>
        <w:pStyle w:val="PL"/>
      </w:pPr>
      <w:r>
        <w:t xml:space="preserve">    }</w:t>
      </w:r>
    </w:p>
    <w:p w14:paraId="639DCA94" w14:textId="77777777" w:rsidR="008E0EC0" w:rsidRDefault="008E0EC0" w:rsidP="008E0EC0">
      <w:pPr>
        <w:pStyle w:val="PL"/>
      </w:pPr>
    </w:p>
    <w:p w14:paraId="3771797E" w14:textId="77777777" w:rsidR="008E0EC0" w:rsidRDefault="008E0EC0" w:rsidP="008E0EC0">
      <w:pPr>
        <w:pStyle w:val="PL"/>
      </w:pPr>
      <w:r>
        <w:t xml:space="preserve">    leaf thresholdValue {</w:t>
      </w:r>
    </w:p>
    <w:p w14:paraId="174E9591" w14:textId="77777777" w:rsidR="008E0EC0" w:rsidRDefault="008E0EC0" w:rsidP="008E0EC0">
      <w:pPr>
        <w:pStyle w:val="PL"/>
      </w:pPr>
      <w:r>
        <w:t xml:space="preserve">      type union {</w:t>
      </w:r>
    </w:p>
    <w:p w14:paraId="3CCC9765" w14:textId="77777777" w:rsidR="008E0EC0" w:rsidRDefault="008E0EC0" w:rsidP="008E0EC0">
      <w:pPr>
        <w:pStyle w:val="PL"/>
      </w:pPr>
      <w:r>
        <w:t xml:space="preserve">        type int64;</w:t>
      </w:r>
    </w:p>
    <w:p w14:paraId="0FD8CE9E" w14:textId="77777777" w:rsidR="008E0EC0" w:rsidRDefault="008E0EC0" w:rsidP="008E0EC0">
      <w:pPr>
        <w:pStyle w:val="PL"/>
      </w:pPr>
      <w:r>
        <w:t xml:space="preserve">        type decimal64 {</w:t>
      </w:r>
    </w:p>
    <w:p w14:paraId="0B7B3D79" w14:textId="77777777" w:rsidR="008E0EC0" w:rsidRDefault="008E0EC0" w:rsidP="008E0EC0">
      <w:pPr>
        <w:pStyle w:val="PL"/>
      </w:pPr>
      <w:r>
        <w:t xml:space="preserve">          fraction-digits 2;</w:t>
      </w:r>
    </w:p>
    <w:p w14:paraId="11F1F5AB" w14:textId="77777777" w:rsidR="008E0EC0" w:rsidRDefault="008E0EC0" w:rsidP="008E0EC0">
      <w:pPr>
        <w:pStyle w:val="PL"/>
      </w:pPr>
      <w:r>
        <w:t xml:space="preserve">        }</w:t>
      </w:r>
    </w:p>
    <w:p w14:paraId="0A6A6921" w14:textId="77777777" w:rsidR="008E0EC0" w:rsidRDefault="008E0EC0" w:rsidP="008E0EC0">
      <w:pPr>
        <w:pStyle w:val="PL"/>
      </w:pPr>
      <w:r>
        <w:t xml:space="preserve">      }</w:t>
      </w:r>
    </w:p>
    <w:p w14:paraId="2F4FDFD2" w14:textId="77777777" w:rsidR="008E0EC0" w:rsidRDefault="008E0EC0" w:rsidP="008E0EC0">
      <w:pPr>
        <w:pStyle w:val="PL"/>
      </w:pPr>
      <w:r>
        <w:t xml:space="preserve">      mandatory true;</w:t>
      </w:r>
    </w:p>
    <w:p w14:paraId="264A440C" w14:textId="77777777" w:rsidR="008E0EC0" w:rsidRDefault="008E0EC0" w:rsidP="008E0EC0">
      <w:pPr>
        <w:pStyle w:val="PL"/>
      </w:pPr>
      <w:r>
        <w:t xml:space="preserve">      description "Value against which the monitored performance metric is</w:t>
      </w:r>
    </w:p>
    <w:p w14:paraId="0A214226" w14:textId="77777777" w:rsidR="008E0EC0" w:rsidRDefault="008E0EC0" w:rsidP="008E0EC0">
      <w:pPr>
        <w:pStyle w:val="PL"/>
      </w:pPr>
      <w:r>
        <w:t xml:space="preserve">        compared at a threshold level in case the hysteresis is zero";</w:t>
      </w:r>
    </w:p>
    <w:p w14:paraId="38F371B7" w14:textId="77777777" w:rsidR="008E0EC0" w:rsidRDefault="008E0EC0" w:rsidP="008E0EC0">
      <w:pPr>
        <w:pStyle w:val="PL"/>
      </w:pPr>
      <w:r>
        <w:t xml:space="preserve">    }</w:t>
      </w:r>
    </w:p>
    <w:p w14:paraId="6E5E3F03" w14:textId="77777777" w:rsidR="008E0EC0" w:rsidRDefault="008E0EC0" w:rsidP="008E0EC0">
      <w:pPr>
        <w:pStyle w:val="PL"/>
      </w:pPr>
    </w:p>
    <w:p w14:paraId="30A44582" w14:textId="77777777" w:rsidR="008E0EC0" w:rsidRDefault="008E0EC0" w:rsidP="008E0EC0">
      <w:pPr>
        <w:pStyle w:val="PL"/>
      </w:pPr>
      <w:r>
        <w:t xml:space="preserve">    leaf hysteresis {</w:t>
      </w:r>
    </w:p>
    <w:p w14:paraId="290B69F7" w14:textId="77777777" w:rsidR="008E0EC0" w:rsidRDefault="008E0EC0" w:rsidP="008E0EC0">
      <w:pPr>
        <w:pStyle w:val="PL"/>
      </w:pPr>
      <w:r>
        <w:t xml:space="preserve">      type union {</w:t>
      </w:r>
    </w:p>
    <w:p w14:paraId="35ECE520" w14:textId="77777777" w:rsidR="008E0EC0" w:rsidRDefault="008E0EC0" w:rsidP="008E0EC0">
      <w:pPr>
        <w:pStyle w:val="PL"/>
      </w:pPr>
      <w:r>
        <w:t xml:space="preserve">        type uint64;</w:t>
      </w:r>
    </w:p>
    <w:p w14:paraId="5C1EBF89" w14:textId="77777777" w:rsidR="008E0EC0" w:rsidRDefault="008E0EC0" w:rsidP="008E0EC0">
      <w:pPr>
        <w:pStyle w:val="PL"/>
      </w:pPr>
      <w:r>
        <w:t xml:space="preserve">        type decimal64 {</w:t>
      </w:r>
    </w:p>
    <w:p w14:paraId="22A6CC7A" w14:textId="77777777" w:rsidR="008E0EC0" w:rsidRDefault="008E0EC0" w:rsidP="008E0EC0">
      <w:pPr>
        <w:pStyle w:val="PL"/>
      </w:pPr>
      <w:r>
        <w:t xml:space="preserve">          fraction-digits 2;</w:t>
      </w:r>
    </w:p>
    <w:p w14:paraId="73FF38C3" w14:textId="77777777" w:rsidR="008E0EC0" w:rsidRDefault="008E0EC0" w:rsidP="008E0EC0">
      <w:pPr>
        <w:pStyle w:val="PL"/>
      </w:pPr>
      <w:r>
        <w:t xml:space="preserve">          range "0..max";</w:t>
      </w:r>
    </w:p>
    <w:p w14:paraId="213185E1" w14:textId="77777777" w:rsidR="008E0EC0" w:rsidRDefault="008E0EC0" w:rsidP="008E0EC0">
      <w:pPr>
        <w:pStyle w:val="PL"/>
      </w:pPr>
      <w:r>
        <w:t xml:space="preserve">        }</w:t>
      </w:r>
    </w:p>
    <w:p w14:paraId="03E9D817" w14:textId="77777777" w:rsidR="008E0EC0" w:rsidRDefault="008E0EC0" w:rsidP="008E0EC0">
      <w:pPr>
        <w:pStyle w:val="PL"/>
      </w:pPr>
      <w:r>
        <w:t xml:space="preserve">      }</w:t>
      </w:r>
    </w:p>
    <w:p w14:paraId="3D13AB8B" w14:textId="77777777" w:rsidR="008E0EC0" w:rsidRDefault="008E0EC0" w:rsidP="008E0EC0">
      <w:pPr>
        <w:pStyle w:val="PL"/>
      </w:pPr>
      <w:r>
        <w:t xml:space="preserve">      description "Hysteresis of a threshold. If this attribute is present</w:t>
      </w:r>
    </w:p>
    <w:p w14:paraId="36A8CE63" w14:textId="77777777" w:rsidR="008E0EC0" w:rsidRDefault="008E0EC0" w:rsidP="008E0EC0">
      <w:pPr>
        <w:pStyle w:val="PL"/>
      </w:pPr>
      <w:r>
        <w:t xml:space="preserve">        the monitored performance metric is not compared against the</w:t>
      </w:r>
    </w:p>
    <w:p w14:paraId="05026C1B" w14:textId="77777777" w:rsidR="008E0EC0" w:rsidRDefault="008E0EC0" w:rsidP="008E0EC0">
      <w:pPr>
        <w:pStyle w:val="PL"/>
      </w:pPr>
      <w:r>
        <w:t xml:space="preserve">        threshold value as specified by the thresholdValue attribute but</w:t>
      </w:r>
    </w:p>
    <w:p w14:paraId="48FA0DDE" w14:textId="77777777" w:rsidR="008E0EC0" w:rsidRDefault="008E0EC0" w:rsidP="008E0EC0">
      <w:pPr>
        <w:pStyle w:val="PL"/>
      </w:pPr>
      <w:r>
        <w:t xml:space="preserve">        against a high and low threshold value given by</w:t>
      </w:r>
    </w:p>
    <w:p w14:paraId="3BF2D11E" w14:textId="77777777" w:rsidR="008E0EC0" w:rsidRDefault="008E0EC0" w:rsidP="008E0EC0">
      <w:pPr>
        <w:pStyle w:val="PL"/>
      </w:pPr>
    </w:p>
    <w:p w14:paraId="6D4D5312" w14:textId="77777777" w:rsidR="008E0EC0" w:rsidRDefault="008E0EC0" w:rsidP="008E0EC0">
      <w:pPr>
        <w:pStyle w:val="PL"/>
      </w:pPr>
      <w:r>
        <w:t xml:space="preserve">          threshold-high = thresholdValue + hysteresis</w:t>
      </w:r>
    </w:p>
    <w:p w14:paraId="4A78DE50" w14:textId="77777777" w:rsidR="008E0EC0" w:rsidRDefault="008E0EC0" w:rsidP="008E0EC0">
      <w:pPr>
        <w:pStyle w:val="PL"/>
      </w:pPr>
      <w:r>
        <w:t xml:space="preserve">          threshold-low = thresholdValue - hysteresis</w:t>
      </w:r>
    </w:p>
    <w:p w14:paraId="19F577CF" w14:textId="77777777" w:rsidR="008E0EC0" w:rsidRDefault="008E0EC0" w:rsidP="008E0EC0">
      <w:pPr>
        <w:pStyle w:val="PL"/>
      </w:pPr>
    </w:p>
    <w:p w14:paraId="79020461" w14:textId="77777777" w:rsidR="008E0EC0" w:rsidRDefault="008E0EC0" w:rsidP="008E0EC0">
      <w:pPr>
        <w:pStyle w:val="PL"/>
      </w:pPr>
      <w:r>
        <w:t xml:space="preserve">        When going up, the threshold is triggered when the performance metric</w:t>
      </w:r>
    </w:p>
    <w:p w14:paraId="5D6F08AE" w14:textId="77777777" w:rsidR="008E0EC0" w:rsidRDefault="008E0EC0" w:rsidP="008E0EC0">
      <w:pPr>
        <w:pStyle w:val="PL"/>
      </w:pPr>
      <w:r>
        <w:t xml:space="preserve">        reaches or crosses the high threshold value. When going down, the</w:t>
      </w:r>
    </w:p>
    <w:p w14:paraId="07ACD667" w14:textId="77777777" w:rsidR="008E0EC0" w:rsidRDefault="008E0EC0" w:rsidP="008E0EC0">
      <w:pPr>
        <w:pStyle w:val="PL"/>
      </w:pPr>
      <w:r>
        <w:t xml:space="preserve">        hreshold is triggered when the performance metric reaches or crosses</w:t>
      </w:r>
    </w:p>
    <w:p w14:paraId="0CA9E312" w14:textId="77777777" w:rsidR="008E0EC0" w:rsidRDefault="008E0EC0" w:rsidP="008E0EC0">
      <w:pPr>
        <w:pStyle w:val="PL"/>
      </w:pPr>
      <w:r>
        <w:t xml:space="preserve">        the low threshold value.</w:t>
      </w:r>
    </w:p>
    <w:p w14:paraId="6C78DF1C" w14:textId="77777777" w:rsidR="008E0EC0" w:rsidRDefault="008E0EC0" w:rsidP="008E0EC0">
      <w:pPr>
        <w:pStyle w:val="PL"/>
      </w:pPr>
    </w:p>
    <w:p w14:paraId="74143080" w14:textId="77777777" w:rsidR="008E0EC0" w:rsidRDefault="008E0EC0" w:rsidP="008E0EC0">
      <w:pPr>
        <w:pStyle w:val="PL"/>
      </w:pPr>
      <w:r>
        <w:t xml:space="preserve">        A hysteresis may be present only when the monitored performance</w:t>
      </w:r>
    </w:p>
    <w:p w14:paraId="45959E1A" w14:textId="77777777" w:rsidR="008E0EC0" w:rsidRDefault="008E0EC0" w:rsidP="008E0EC0">
      <w:pPr>
        <w:pStyle w:val="PL"/>
      </w:pPr>
      <w:r>
        <w:t xml:space="preserve">        metric is not of type counter that can go up only. If present</w:t>
      </w:r>
    </w:p>
    <w:p w14:paraId="17DF322D" w14:textId="77777777" w:rsidR="008E0EC0" w:rsidRDefault="008E0EC0" w:rsidP="008E0EC0">
      <w:pPr>
        <w:pStyle w:val="PL"/>
      </w:pPr>
      <w:r>
        <w:t xml:space="preserve">        for a performance metric of type counter, it shall be ignored.";</w:t>
      </w:r>
    </w:p>
    <w:p w14:paraId="68949CF2" w14:textId="77777777" w:rsidR="008E0EC0" w:rsidRDefault="008E0EC0" w:rsidP="008E0EC0">
      <w:pPr>
        <w:pStyle w:val="PL"/>
      </w:pPr>
      <w:r>
        <w:t xml:space="preserve">    }</w:t>
      </w:r>
    </w:p>
    <w:p w14:paraId="2855DD63" w14:textId="77777777" w:rsidR="008E0EC0" w:rsidRDefault="008E0EC0" w:rsidP="008E0EC0">
      <w:pPr>
        <w:pStyle w:val="PL"/>
      </w:pPr>
      <w:r>
        <w:t xml:space="preserve">  }</w:t>
      </w:r>
    </w:p>
    <w:p w14:paraId="011AE0E8" w14:textId="77777777" w:rsidR="008E0EC0" w:rsidRDefault="008E0EC0" w:rsidP="008E0EC0">
      <w:pPr>
        <w:pStyle w:val="PL"/>
      </w:pPr>
    </w:p>
    <w:p w14:paraId="7F32D1C2" w14:textId="77777777" w:rsidR="008E0EC0" w:rsidRDefault="008E0EC0" w:rsidP="008E0EC0">
      <w:pPr>
        <w:pStyle w:val="PL"/>
      </w:pPr>
      <w:r>
        <w:t xml:space="preserve">  grouping SupportedPerfMetricGroupGrp {</w:t>
      </w:r>
    </w:p>
    <w:p w14:paraId="5BA6097F" w14:textId="77777777" w:rsidR="008E0EC0" w:rsidRDefault="008E0EC0" w:rsidP="008E0EC0">
      <w:pPr>
        <w:pStyle w:val="PL"/>
      </w:pPr>
      <w:r>
        <w:t xml:space="preserve">    list SupportedPerfMetricGroups {</w:t>
      </w:r>
    </w:p>
    <w:p w14:paraId="0BC7227C" w14:textId="77777777" w:rsidR="008E0EC0" w:rsidRDefault="008E0EC0" w:rsidP="008E0EC0">
      <w:pPr>
        <w:pStyle w:val="PL"/>
      </w:pPr>
      <w:r>
        <w:t xml:space="preserve">      config false;</w:t>
      </w:r>
    </w:p>
    <w:p w14:paraId="71829E40" w14:textId="77777777" w:rsidR="008E0EC0" w:rsidRDefault="008E0EC0" w:rsidP="008E0EC0">
      <w:pPr>
        <w:pStyle w:val="PL"/>
      </w:pPr>
      <w:r>
        <w:t xml:space="preserve">      description "Captures a group of supported performance metrics and</w:t>
      </w:r>
    </w:p>
    <w:p w14:paraId="3AFDE7B9" w14:textId="77777777" w:rsidR="008E0EC0" w:rsidRDefault="008E0EC0" w:rsidP="008E0EC0">
      <w:pPr>
        <w:pStyle w:val="PL"/>
      </w:pPr>
      <w:r>
        <w:lastRenderedPageBreak/>
        <w:t xml:space="preserve">        associated parameters related to their production and reporting.</w:t>
      </w:r>
    </w:p>
    <w:p w14:paraId="39AF8265" w14:textId="77777777" w:rsidR="008E0EC0" w:rsidRDefault="008E0EC0" w:rsidP="008E0EC0">
      <w:pPr>
        <w:pStyle w:val="PL"/>
      </w:pPr>
      <w:r>
        <w:t xml:space="preserve">        A SupportedPerfMetricGroup attribute which is part of an MOI may</w:t>
      </w:r>
    </w:p>
    <w:p w14:paraId="1D2A1C88" w14:textId="77777777" w:rsidR="008E0EC0" w:rsidRDefault="008E0EC0" w:rsidP="008E0EC0">
      <w:pPr>
        <w:pStyle w:val="PL"/>
      </w:pPr>
      <w:r>
        <w:t xml:space="preserve">        define performanceMetrics for any MOI under the subtree contained</w:t>
      </w:r>
    </w:p>
    <w:p w14:paraId="73955DF4" w14:textId="77777777" w:rsidR="008E0EC0" w:rsidRDefault="008E0EC0" w:rsidP="008E0EC0">
      <w:pPr>
        <w:pStyle w:val="PL"/>
      </w:pPr>
      <w:r>
        <w:t xml:space="preserve">        under that MOI, e.g. SupportedPerfMetricGroup on a ManagedElement</w:t>
      </w:r>
    </w:p>
    <w:p w14:paraId="44423D98" w14:textId="77777777" w:rsidR="008E0EC0" w:rsidRDefault="008E0EC0" w:rsidP="008E0EC0">
      <w:pPr>
        <w:pStyle w:val="PL"/>
      </w:pPr>
      <w:r>
        <w:t xml:space="preserve">        can specify supported metrics for contained ManagedFunctions</w:t>
      </w:r>
    </w:p>
    <w:p w14:paraId="3C41D60C" w14:textId="77777777" w:rsidR="008E0EC0" w:rsidRDefault="008E0EC0" w:rsidP="008E0EC0">
      <w:pPr>
        <w:pStyle w:val="PL"/>
      </w:pPr>
      <w:r>
        <w:t xml:space="preserve">        like a GNBDUFunction.";</w:t>
      </w:r>
    </w:p>
    <w:p w14:paraId="44BD5E6E" w14:textId="77777777" w:rsidR="008E0EC0" w:rsidRDefault="008E0EC0" w:rsidP="008E0EC0">
      <w:pPr>
        <w:pStyle w:val="PL"/>
      </w:pPr>
    </w:p>
    <w:p w14:paraId="2FDC7429" w14:textId="77777777" w:rsidR="008E0EC0" w:rsidRDefault="008E0EC0" w:rsidP="008E0EC0">
      <w:pPr>
        <w:pStyle w:val="PL"/>
      </w:pPr>
      <w:r>
        <w:t xml:space="preserve">      leaf-list performanceMetrics {</w:t>
      </w:r>
    </w:p>
    <w:p w14:paraId="37610656" w14:textId="77777777" w:rsidR="008E0EC0" w:rsidRDefault="008E0EC0" w:rsidP="008E0EC0">
      <w:pPr>
        <w:pStyle w:val="PL"/>
      </w:pPr>
      <w:r>
        <w:t xml:space="preserve">        type string;</w:t>
      </w:r>
    </w:p>
    <w:p w14:paraId="203CE8FC" w14:textId="77777777" w:rsidR="008E0EC0" w:rsidRDefault="008E0EC0" w:rsidP="008E0EC0">
      <w:pPr>
        <w:pStyle w:val="PL"/>
      </w:pPr>
      <w:r>
        <w:t xml:space="preserve">        min-elements 1;</w:t>
      </w:r>
    </w:p>
    <w:p w14:paraId="5BC2D9EC" w14:textId="77777777" w:rsidR="008E0EC0" w:rsidRDefault="008E0EC0" w:rsidP="008E0EC0">
      <w:pPr>
        <w:pStyle w:val="PL"/>
      </w:pPr>
      <w:r>
        <w:t xml:space="preserve">        description "Performance metrics include measurements defined in</w:t>
      </w:r>
    </w:p>
    <w:p w14:paraId="5D2F0C6C" w14:textId="77777777" w:rsidR="008E0EC0" w:rsidRDefault="008E0EC0" w:rsidP="008E0EC0">
      <w:pPr>
        <w:pStyle w:val="PL"/>
      </w:pPr>
      <w:r>
        <w:t xml:space="preserve">          TS 28.552 and KPIs defined in TS 28.554. Performance metrics can</w:t>
      </w:r>
    </w:p>
    <w:p w14:paraId="70FC7555" w14:textId="77777777" w:rsidR="008E0EC0" w:rsidRDefault="008E0EC0" w:rsidP="008E0EC0">
      <w:pPr>
        <w:pStyle w:val="PL"/>
      </w:pPr>
      <w:r>
        <w:t xml:space="preserve">          also be specified by other SDOs or be vendor specific.</w:t>
      </w:r>
    </w:p>
    <w:p w14:paraId="202E1F83" w14:textId="77777777" w:rsidR="008E0EC0" w:rsidRDefault="008E0EC0" w:rsidP="008E0EC0">
      <w:pPr>
        <w:pStyle w:val="PL"/>
      </w:pPr>
      <w:r>
        <w:t xml:space="preserve">          Performance metrics are identfied with their names.</w:t>
      </w:r>
    </w:p>
    <w:p w14:paraId="247BB225" w14:textId="77777777" w:rsidR="008E0EC0" w:rsidRDefault="008E0EC0" w:rsidP="008E0EC0">
      <w:pPr>
        <w:pStyle w:val="PL"/>
      </w:pPr>
    </w:p>
    <w:p w14:paraId="386DE8D8" w14:textId="77777777" w:rsidR="008E0EC0" w:rsidRDefault="008E0EC0" w:rsidP="008E0EC0">
      <w:pPr>
        <w:pStyle w:val="PL"/>
      </w:pPr>
      <w:r>
        <w:t xml:space="preserve">          For measurements defined in TS 28.552 the name is constructed as</w:t>
      </w:r>
    </w:p>
    <w:p w14:paraId="6B8A712C" w14:textId="77777777" w:rsidR="008E0EC0" w:rsidRDefault="008E0EC0" w:rsidP="008E0EC0">
      <w:pPr>
        <w:pStyle w:val="PL"/>
      </w:pPr>
      <w:r>
        <w:t xml:space="preserve">          follows:</w:t>
      </w:r>
    </w:p>
    <w:p w14:paraId="3924827F" w14:textId="77777777" w:rsidR="008E0EC0" w:rsidRDefault="008E0EC0" w:rsidP="008E0EC0">
      <w:pPr>
        <w:pStyle w:val="PL"/>
      </w:pPr>
      <w:r>
        <w:t xml:space="preserve">          - 'family.measurementName.subcounter' for measurement types with</w:t>
      </w:r>
    </w:p>
    <w:p w14:paraId="48AF0FFD" w14:textId="77777777" w:rsidR="008E0EC0" w:rsidRDefault="008E0EC0" w:rsidP="008E0EC0">
      <w:pPr>
        <w:pStyle w:val="PL"/>
      </w:pPr>
      <w:r>
        <w:t xml:space="preserve">          subcounters</w:t>
      </w:r>
    </w:p>
    <w:p w14:paraId="7F052C2E" w14:textId="77777777" w:rsidR="008E0EC0" w:rsidRDefault="008E0EC0" w:rsidP="008E0EC0">
      <w:pPr>
        <w:pStyle w:val="PL"/>
      </w:pPr>
      <w:r>
        <w:t xml:space="preserve">          - 'family.measurementName' for measurement types without subcounters</w:t>
      </w:r>
    </w:p>
    <w:p w14:paraId="047CE7A9" w14:textId="77777777" w:rsidR="008E0EC0" w:rsidRDefault="008E0EC0" w:rsidP="008E0EC0">
      <w:pPr>
        <w:pStyle w:val="PL"/>
      </w:pPr>
      <w:r>
        <w:t xml:space="preserve">          - 'family' for measurement families</w:t>
      </w:r>
    </w:p>
    <w:p w14:paraId="46CFF71D" w14:textId="77777777" w:rsidR="008E0EC0" w:rsidRDefault="008E0EC0" w:rsidP="008E0EC0">
      <w:pPr>
        <w:pStyle w:val="PL"/>
      </w:pPr>
    </w:p>
    <w:p w14:paraId="334800A2" w14:textId="77777777" w:rsidR="008E0EC0" w:rsidRDefault="008E0EC0" w:rsidP="008E0EC0">
      <w:pPr>
        <w:pStyle w:val="PL"/>
      </w:pPr>
      <w:r>
        <w:t xml:space="preserve">          For KPIs defined in TS 28.554 the name is defined in the KPI</w:t>
      </w:r>
    </w:p>
    <w:p w14:paraId="6C4D0C4F" w14:textId="77777777" w:rsidR="008E0EC0" w:rsidRDefault="008E0EC0" w:rsidP="008E0EC0">
      <w:pPr>
        <w:pStyle w:val="PL"/>
      </w:pPr>
      <w:r>
        <w:t xml:space="preserve">          definitions template as the component designated with e).</w:t>
      </w:r>
    </w:p>
    <w:p w14:paraId="62DE1B26" w14:textId="77777777" w:rsidR="008E0EC0" w:rsidRDefault="008E0EC0" w:rsidP="008E0EC0">
      <w:pPr>
        <w:pStyle w:val="PL"/>
      </w:pPr>
    </w:p>
    <w:p w14:paraId="7DC462BC" w14:textId="77777777" w:rsidR="008E0EC0" w:rsidRDefault="008E0EC0" w:rsidP="008E0EC0">
      <w:pPr>
        <w:pStyle w:val="PL"/>
      </w:pPr>
      <w:r>
        <w:t xml:space="preserve">          A name can also identify a vendor specific performance metric or a</w:t>
      </w:r>
    </w:p>
    <w:p w14:paraId="720CAFA5" w14:textId="77777777" w:rsidR="008E0EC0" w:rsidRDefault="008E0EC0" w:rsidP="008E0EC0">
      <w:pPr>
        <w:pStyle w:val="PL"/>
      </w:pPr>
      <w:r>
        <w:t xml:space="preserve">          group of vendor specific performance metrics.";</w:t>
      </w:r>
    </w:p>
    <w:p w14:paraId="6BBB35C4" w14:textId="77777777" w:rsidR="008E0EC0" w:rsidRDefault="008E0EC0" w:rsidP="008E0EC0">
      <w:pPr>
        <w:pStyle w:val="PL"/>
      </w:pPr>
      <w:r>
        <w:t xml:space="preserve">      }</w:t>
      </w:r>
    </w:p>
    <w:p w14:paraId="080A7E8B" w14:textId="77777777" w:rsidR="008E0EC0" w:rsidRDefault="008E0EC0" w:rsidP="008E0EC0">
      <w:pPr>
        <w:pStyle w:val="PL"/>
      </w:pPr>
    </w:p>
    <w:p w14:paraId="15A541FC" w14:textId="77777777" w:rsidR="008E0EC0" w:rsidRDefault="008E0EC0" w:rsidP="008E0EC0">
      <w:pPr>
        <w:pStyle w:val="PL"/>
      </w:pPr>
      <w:r>
        <w:t xml:space="preserve">      leaf-list granularityPeriods {</w:t>
      </w:r>
    </w:p>
    <w:p w14:paraId="7FE12FD1" w14:textId="77777777" w:rsidR="008E0EC0" w:rsidRDefault="008E0EC0" w:rsidP="008E0EC0">
      <w:pPr>
        <w:pStyle w:val="PL"/>
      </w:pPr>
      <w:r>
        <w:t xml:space="preserve">        type uint32 {</w:t>
      </w:r>
    </w:p>
    <w:p w14:paraId="7CF46BDE" w14:textId="77777777" w:rsidR="008E0EC0" w:rsidRDefault="008E0EC0" w:rsidP="008E0EC0">
      <w:pPr>
        <w:pStyle w:val="PL"/>
      </w:pPr>
      <w:r>
        <w:t xml:space="preserve">          range 1..max ;</w:t>
      </w:r>
    </w:p>
    <w:p w14:paraId="47DB2918" w14:textId="77777777" w:rsidR="008E0EC0" w:rsidRDefault="008E0EC0" w:rsidP="008E0EC0">
      <w:pPr>
        <w:pStyle w:val="PL"/>
      </w:pPr>
      <w:r>
        <w:t xml:space="preserve">        }</w:t>
      </w:r>
    </w:p>
    <w:p w14:paraId="3DC46AE4" w14:textId="77777777" w:rsidR="008E0EC0" w:rsidRDefault="008E0EC0" w:rsidP="008E0EC0">
      <w:pPr>
        <w:pStyle w:val="PL"/>
      </w:pPr>
      <w:r>
        <w:t xml:space="preserve">        units seconds;</w:t>
      </w:r>
    </w:p>
    <w:p w14:paraId="33457942" w14:textId="77777777" w:rsidR="008E0EC0" w:rsidRDefault="008E0EC0" w:rsidP="008E0EC0">
      <w:pPr>
        <w:pStyle w:val="PL"/>
      </w:pPr>
      <w:r>
        <w:t xml:space="preserve">        description "Granularity periods supported for the associated </w:t>
      </w:r>
    </w:p>
    <w:p w14:paraId="0B4996F2" w14:textId="77777777" w:rsidR="008E0EC0" w:rsidRDefault="008E0EC0" w:rsidP="008E0EC0">
      <w:pPr>
        <w:pStyle w:val="PL"/>
      </w:pPr>
      <w:r>
        <w:t xml:space="preserve">          measurement types. The period is defined in seconds.";</w:t>
      </w:r>
    </w:p>
    <w:p w14:paraId="21307DB6" w14:textId="77777777" w:rsidR="008E0EC0" w:rsidRDefault="008E0EC0" w:rsidP="008E0EC0">
      <w:pPr>
        <w:pStyle w:val="PL"/>
      </w:pPr>
      <w:r>
        <w:t xml:space="preserve">      }</w:t>
      </w:r>
    </w:p>
    <w:p w14:paraId="5C5360A5" w14:textId="77777777" w:rsidR="008E0EC0" w:rsidRDefault="008E0EC0" w:rsidP="008E0EC0">
      <w:pPr>
        <w:pStyle w:val="PL"/>
      </w:pPr>
    </w:p>
    <w:p w14:paraId="05AF7642" w14:textId="77777777" w:rsidR="008E0EC0" w:rsidRDefault="008E0EC0" w:rsidP="008E0EC0">
      <w:pPr>
        <w:pStyle w:val="PL"/>
      </w:pPr>
      <w:r>
        <w:t xml:space="preserve">      leaf-list reportingMethods {</w:t>
      </w:r>
    </w:p>
    <w:p w14:paraId="37586D10" w14:textId="77777777" w:rsidR="008E0EC0" w:rsidRDefault="008E0EC0" w:rsidP="008E0EC0">
      <w:pPr>
        <w:pStyle w:val="PL"/>
      </w:pPr>
      <w:r>
        <w:t xml:space="preserve">        type enumeration {</w:t>
      </w:r>
    </w:p>
    <w:p w14:paraId="565CC34C" w14:textId="77777777" w:rsidR="008E0EC0" w:rsidRDefault="008E0EC0" w:rsidP="008E0EC0">
      <w:pPr>
        <w:pStyle w:val="PL"/>
      </w:pPr>
      <w:r>
        <w:t xml:space="preserve">          enum FILE_BASED_LOC_SET_BY_PRODUCER;</w:t>
      </w:r>
    </w:p>
    <w:p w14:paraId="3FBD1533" w14:textId="77777777" w:rsidR="008E0EC0" w:rsidRDefault="008E0EC0" w:rsidP="008E0EC0">
      <w:pPr>
        <w:pStyle w:val="PL"/>
      </w:pPr>
      <w:r>
        <w:t xml:space="preserve">          enum FILE_BASED_LOC_SET_BY_CONSUMER;</w:t>
      </w:r>
    </w:p>
    <w:p w14:paraId="53E31028" w14:textId="77777777" w:rsidR="008E0EC0" w:rsidRDefault="008E0EC0" w:rsidP="008E0EC0">
      <w:pPr>
        <w:pStyle w:val="PL"/>
      </w:pPr>
      <w:r>
        <w:t xml:space="preserve">          enum STREAM_BASED;</w:t>
      </w:r>
    </w:p>
    <w:p w14:paraId="48EFA513" w14:textId="77777777" w:rsidR="008E0EC0" w:rsidRDefault="008E0EC0" w:rsidP="008E0EC0">
      <w:pPr>
        <w:pStyle w:val="PL"/>
      </w:pPr>
      <w:r>
        <w:t xml:space="preserve">        }</w:t>
      </w:r>
    </w:p>
    <w:p w14:paraId="2C9C9BE0" w14:textId="77777777" w:rsidR="008E0EC0" w:rsidRDefault="008E0EC0" w:rsidP="008E0EC0">
      <w:pPr>
        <w:pStyle w:val="PL"/>
      </w:pPr>
      <w:r>
        <w:t xml:space="preserve">        min-elements 1;</w:t>
      </w:r>
    </w:p>
    <w:p w14:paraId="0F14AF47" w14:textId="77777777" w:rsidR="008E0EC0" w:rsidRDefault="008E0EC0" w:rsidP="008E0EC0">
      <w:pPr>
        <w:pStyle w:val="PL"/>
      </w:pPr>
      <w:r>
        <w:t xml:space="preserve">      }</w:t>
      </w:r>
    </w:p>
    <w:p w14:paraId="2794F489" w14:textId="77777777" w:rsidR="008E0EC0" w:rsidRDefault="008E0EC0" w:rsidP="008E0EC0">
      <w:pPr>
        <w:pStyle w:val="PL"/>
      </w:pPr>
    </w:p>
    <w:p w14:paraId="1875F906" w14:textId="77777777" w:rsidR="008E0EC0" w:rsidRDefault="008E0EC0" w:rsidP="008E0EC0">
      <w:pPr>
        <w:pStyle w:val="PL"/>
      </w:pPr>
      <w:r>
        <w:t xml:space="preserve">      leaf-list reportingPeriods {</w:t>
      </w:r>
    </w:p>
    <w:p w14:paraId="00DF1913" w14:textId="77777777" w:rsidR="008E0EC0" w:rsidRDefault="008E0EC0" w:rsidP="008E0EC0">
      <w:pPr>
        <w:pStyle w:val="PL"/>
      </w:pPr>
      <w:r>
        <w:t xml:space="preserve">        type uint32 {</w:t>
      </w:r>
    </w:p>
    <w:p w14:paraId="09D1A2BB" w14:textId="77777777" w:rsidR="008E0EC0" w:rsidRDefault="008E0EC0" w:rsidP="008E0EC0">
      <w:pPr>
        <w:pStyle w:val="PL"/>
      </w:pPr>
      <w:r>
        <w:t xml:space="preserve">          range 1..max ;</w:t>
      </w:r>
    </w:p>
    <w:p w14:paraId="4A5C9595" w14:textId="77777777" w:rsidR="008E0EC0" w:rsidRDefault="008E0EC0" w:rsidP="008E0EC0">
      <w:pPr>
        <w:pStyle w:val="PL"/>
      </w:pPr>
      <w:r>
        <w:t xml:space="preserve">        }</w:t>
      </w:r>
    </w:p>
    <w:p w14:paraId="5CE35C91" w14:textId="77777777" w:rsidR="008E0EC0" w:rsidRDefault="008E0EC0" w:rsidP="008E0EC0">
      <w:pPr>
        <w:pStyle w:val="PL"/>
      </w:pPr>
      <w:r>
        <w:t xml:space="preserve">        units seconds;</w:t>
      </w:r>
    </w:p>
    <w:p w14:paraId="19630A55" w14:textId="77777777" w:rsidR="008E0EC0" w:rsidRDefault="008E0EC0" w:rsidP="008E0EC0">
      <w:pPr>
        <w:pStyle w:val="PL"/>
      </w:pPr>
      <w:r>
        <w:t xml:space="preserve">        description "Reporting periods supported for the associated </w:t>
      </w:r>
    </w:p>
    <w:p w14:paraId="079028B0" w14:textId="77777777" w:rsidR="008E0EC0" w:rsidRDefault="008E0EC0" w:rsidP="008E0EC0">
      <w:pPr>
        <w:pStyle w:val="PL"/>
      </w:pPr>
      <w:r>
        <w:t xml:space="preserve">          measurement types. The period is defined in seconds.";</w:t>
      </w:r>
    </w:p>
    <w:p w14:paraId="40759831" w14:textId="77777777" w:rsidR="008E0EC0" w:rsidRDefault="008E0EC0" w:rsidP="008E0EC0">
      <w:pPr>
        <w:pStyle w:val="PL"/>
      </w:pPr>
      <w:r>
        <w:t xml:space="preserve">      }</w:t>
      </w:r>
    </w:p>
    <w:p w14:paraId="7A5C68BD" w14:textId="77777777" w:rsidR="008E0EC0" w:rsidRDefault="008E0EC0" w:rsidP="008E0EC0">
      <w:pPr>
        <w:pStyle w:val="PL"/>
      </w:pPr>
      <w:r>
        <w:t xml:space="preserve">    }</w:t>
      </w:r>
    </w:p>
    <w:p w14:paraId="462B0BCD" w14:textId="77777777" w:rsidR="008E0EC0" w:rsidRDefault="008E0EC0" w:rsidP="008E0EC0">
      <w:pPr>
        <w:pStyle w:val="PL"/>
      </w:pPr>
      <w:r>
        <w:t xml:space="preserve">  }</w:t>
      </w:r>
    </w:p>
    <w:p w14:paraId="7C709C19" w14:textId="77777777" w:rsidR="008E0EC0" w:rsidRDefault="008E0EC0" w:rsidP="008E0EC0">
      <w:pPr>
        <w:pStyle w:val="PL"/>
      </w:pPr>
    </w:p>
    <w:p w14:paraId="0721691D" w14:textId="77777777" w:rsidR="008E0EC0" w:rsidRDefault="008E0EC0" w:rsidP="008E0EC0">
      <w:pPr>
        <w:pStyle w:val="PL"/>
      </w:pPr>
      <w:r>
        <w:t xml:space="preserve">  grouping PerfMetricJobGrp {</w:t>
      </w:r>
    </w:p>
    <w:p w14:paraId="27CA4518" w14:textId="77777777" w:rsidR="008E0EC0" w:rsidRDefault="008E0EC0" w:rsidP="008E0EC0">
      <w:pPr>
        <w:pStyle w:val="PL"/>
      </w:pPr>
      <w:r>
        <w:t xml:space="preserve">    description "Represents the attributtes of the IOC PerfMetricJob";</w:t>
      </w:r>
    </w:p>
    <w:p w14:paraId="15C96F1B" w14:textId="77777777" w:rsidR="008E0EC0" w:rsidRDefault="008E0EC0" w:rsidP="008E0EC0">
      <w:pPr>
        <w:pStyle w:val="PL"/>
      </w:pPr>
    </w:p>
    <w:p w14:paraId="6BB819ED" w14:textId="77777777" w:rsidR="008E0EC0" w:rsidRDefault="008E0EC0" w:rsidP="008E0EC0">
      <w:pPr>
        <w:pStyle w:val="PL"/>
      </w:pPr>
      <w:r>
        <w:t xml:space="preserve">    leaf administrativeState {</w:t>
      </w:r>
    </w:p>
    <w:p w14:paraId="10C77F01" w14:textId="77777777" w:rsidR="008E0EC0" w:rsidRDefault="008E0EC0" w:rsidP="008E0EC0">
      <w:pPr>
        <w:pStyle w:val="PL"/>
      </w:pPr>
      <w:r>
        <w:t xml:space="preserve">      default UNLOCKED;</w:t>
      </w:r>
    </w:p>
    <w:p w14:paraId="505FFE0A" w14:textId="77777777" w:rsidR="008E0EC0" w:rsidRDefault="008E0EC0" w:rsidP="008E0EC0">
      <w:pPr>
        <w:pStyle w:val="PL"/>
      </w:pPr>
      <w:r>
        <w:t xml:space="preserve">      type types3gpp:AdministrativeState ;</w:t>
      </w:r>
    </w:p>
    <w:p w14:paraId="0DA193B6" w14:textId="77777777" w:rsidR="008E0EC0" w:rsidRDefault="008E0EC0" w:rsidP="008E0EC0">
      <w:pPr>
        <w:pStyle w:val="PL"/>
      </w:pPr>
      <w:r>
        <w:t xml:space="preserve">      description "Enable or disables production of the metrics";</w:t>
      </w:r>
    </w:p>
    <w:p w14:paraId="0AAC6AF0" w14:textId="77777777" w:rsidR="008E0EC0" w:rsidRDefault="008E0EC0" w:rsidP="008E0EC0">
      <w:pPr>
        <w:pStyle w:val="PL"/>
      </w:pPr>
      <w:r>
        <w:t xml:space="preserve">    }</w:t>
      </w:r>
    </w:p>
    <w:p w14:paraId="138F270C" w14:textId="77777777" w:rsidR="008E0EC0" w:rsidRDefault="008E0EC0" w:rsidP="008E0EC0">
      <w:pPr>
        <w:pStyle w:val="PL"/>
      </w:pPr>
    </w:p>
    <w:p w14:paraId="75D9B120" w14:textId="77777777" w:rsidR="008E0EC0" w:rsidRDefault="008E0EC0" w:rsidP="008E0EC0">
      <w:pPr>
        <w:pStyle w:val="PL"/>
      </w:pPr>
      <w:r>
        <w:t xml:space="preserve">    leaf operationalState {</w:t>
      </w:r>
    </w:p>
    <w:p w14:paraId="3B6D1A8D" w14:textId="77777777" w:rsidR="008E0EC0" w:rsidRDefault="008E0EC0" w:rsidP="008E0EC0">
      <w:pPr>
        <w:pStyle w:val="PL"/>
      </w:pPr>
      <w:r>
        <w:t xml:space="preserve">      config false;</w:t>
      </w:r>
    </w:p>
    <w:p w14:paraId="63A06BDC" w14:textId="77777777" w:rsidR="008E0EC0" w:rsidRDefault="008E0EC0" w:rsidP="008E0EC0">
      <w:pPr>
        <w:pStyle w:val="PL"/>
      </w:pPr>
      <w:r>
        <w:t xml:space="preserve">      mandatory true;</w:t>
      </w:r>
    </w:p>
    <w:p w14:paraId="1C56D28E" w14:textId="77777777" w:rsidR="008E0EC0" w:rsidRDefault="008E0EC0" w:rsidP="008E0EC0">
      <w:pPr>
        <w:pStyle w:val="PL"/>
      </w:pPr>
      <w:r>
        <w:t xml:space="preserve">      type types3gpp:OperationalState ;</w:t>
      </w:r>
    </w:p>
    <w:p w14:paraId="49D8602F" w14:textId="77777777" w:rsidR="008E0EC0" w:rsidRDefault="008E0EC0" w:rsidP="008E0EC0">
      <w:pPr>
        <w:pStyle w:val="PL"/>
      </w:pPr>
      <w:r>
        <w:t xml:space="preserve">      description "Indicates whether the PerfMetricJob is working.";</w:t>
      </w:r>
    </w:p>
    <w:p w14:paraId="0CEED9AC" w14:textId="77777777" w:rsidR="008E0EC0" w:rsidRDefault="008E0EC0" w:rsidP="008E0EC0">
      <w:pPr>
        <w:pStyle w:val="PL"/>
      </w:pPr>
      <w:r>
        <w:t xml:space="preserve">    }</w:t>
      </w:r>
    </w:p>
    <w:p w14:paraId="422152DB" w14:textId="77777777" w:rsidR="008E0EC0" w:rsidRDefault="008E0EC0" w:rsidP="008E0EC0">
      <w:pPr>
        <w:pStyle w:val="PL"/>
      </w:pPr>
    </w:p>
    <w:p w14:paraId="13747E51" w14:textId="77777777" w:rsidR="008E0EC0" w:rsidRDefault="008E0EC0" w:rsidP="008E0EC0">
      <w:pPr>
        <w:pStyle w:val="PL"/>
      </w:pPr>
      <w:r>
        <w:t xml:space="preserve">    leaf jobId {</w:t>
      </w:r>
    </w:p>
    <w:p w14:paraId="771EAC55" w14:textId="77777777" w:rsidR="008E0EC0" w:rsidRDefault="008E0EC0" w:rsidP="008E0EC0">
      <w:pPr>
        <w:pStyle w:val="PL"/>
      </w:pPr>
      <w:r>
        <w:t xml:space="preserve">      type string;</w:t>
      </w:r>
    </w:p>
    <w:p w14:paraId="6EC640F2" w14:textId="77777777" w:rsidR="008E0EC0" w:rsidRDefault="008E0EC0" w:rsidP="008E0EC0">
      <w:pPr>
        <w:pStyle w:val="PL"/>
      </w:pPr>
      <w:r>
        <w:t xml:space="preserve">      description "Id for a PerfMetricJob job.";</w:t>
      </w:r>
    </w:p>
    <w:p w14:paraId="46B67EB9" w14:textId="77777777" w:rsidR="008E0EC0" w:rsidRDefault="008E0EC0" w:rsidP="008E0EC0">
      <w:pPr>
        <w:pStyle w:val="PL"/>
        <w:rPr>
          <w:ins w:id="142" w:author="lengyelb"/>
        </w:rPr>
      </w:pPr>
      <w:ins w:id="143" w:author="lengyelb">
        <w:r>
          <w:t xml:space="preserve">      yext3gpp:inVariant;</w:t>
        </w:r>
      </w:ins>
    </w:p>
    <w:p w14:paraId="62284DF4" w14:textId="77777777" w:rsidR="008E0EC0" w:rsidRDefault="008E0EC0" w:rsidP="008E0EC0">
      <w:pPr>
        <w:pStyle w:val="PL"/>
      </w:pPr>
      <w:r>
        <w:lastRenderedPageBreak/>
        <w:t xml:space="preserve">    }</w:t>
      </w:r>
    </w:p>
    <w:p w14:paraId="3F43862C" w14:textId="77777777" w:rsidR="008E0EC0" w:rsidRDefault="008E0EC0" w:rsidP="008E0EC0">
      <w:pPr>
        <w:pStyle w:val="PL"/>
      </w:pPr>
    </w:p>
    <w:p w14:paraId="1C7F1B7B" w14:textId="77777777" w:rsidR="008E0EC0" w:rsidRDefault="008E0EC0" w:rsidP="008E0EC0">
      <w:pPr>
        <w:pStyle w:val="PL"/>
      </w:pPr>
      <w:r>
        <w:t xml:space="preserve">    leaf-list performanceMetrics {</w:t>
      </w:r>
    </w:p>
    <w:p w14:paraId="534DFAD3" w14:textId="77777777" w:rsidR="008E0EC0" w:rsidRDefault="008E0EC0" w:rsidP="008E0EC0">
      <w:pPr>
        <w:pStyle w:val="PL"/>
      </w:pPr>
      <w:r>
        <w:t xml:space="preserve">      type string;</w:t>
      </w:r>
    </w:p>
    <w:p w14:paraId="719C52E1" w14:textId="77777777" w:rsidR="008E0EC0" w:rsidRDefault="008E0EC0" w:rsidP="008E0EC0">
      <w:pPr>
        <w:pStyle w:val="PL"/>
      </w:pPr>
      <w:r>
        <w:t xml:space="preserve">      min-elements 1;</w:t>
      </w:r>
    </w:p>
    <w:p w14:paraId="152486F7" w14:textId="77777777" w:rsidR="008E0EC0" w:rsidRDefault="008E0EC0" w:rsidP="008E0EC0">
      <w:pPr>
        <w:pStyle w:val="PL"/>
      </w:pPr>
      <w:r>
        <w:t xml:space="preserve">      description "Performance metrics include measurements defined in</w:t>
      </w:r>
    </w:p>
    <w:p w14:paraId="355A63B5" w14:textId="77777777" w:rsidR="008E0EC0" w:rsidRDefault="008E0EC0" w:rsidP="008E0EC0">
      <w:pPr>
        <w:pStyle w:val="PL"/>
      </w:pPr>
      <w:r>
        <w:t xml:space="preserve">        TS 28.552 and KPIs defined in TS 28.554. Performance metrics can</w:t>
      </w:r>
    </w:p>
    <w:p w14:paraId="67AFF683" w14:textId="77777777" w:rsidR="008E0EC0" w:rsidRDefault="008E0EC0" w:rsidP="008E0EC0">
      <w:pPr>
        <w:pStyle w:val="PL"/>
      </w:pPr>
      <w:r>
        <w:t xml:space="preserve">        also be those specified by other SDOs or vendor specific metrics.</w:t>
      </w:r>
    </w:p>
    <w:p w14:paraId="6490DEAC" w14:textId="77777777" w:rsidR="008E0EC0" w:rsidRDefault="008E0EC0" w:rsidP="008E0EC0">
      <w:pPr>
        <w:pStyle w:val="PL"/>
      </w:pPr>
      <w:r>
        <w:t xml:space="preserve">        Performance metrics are identfied with their names. A name can also</w:t>
      </w:r>
    </w:p>
    <w:p w14:paraId="24BB5995" w14:textId="77777777" w:rsidR="008E0EC0" w:rsidRDefault="008E0EC0" w:rsidP="008E0EC0">
      <w:pPr>
        <w:pStyle w:val="PL"/>
      </w:pPr>
      <w:r>
        <w:t xml:space="preserve">        identify a vendor specific group of performance metrics.</w:t>
      </w:r>
    </w:p>
    <w:p w14:paraId="42686E96" w14:textId="77777777" w:rsidR="008E0EC0" w:rsidRDefault="008E0EC0" w:rsidP="008E0EC0">
      <w:pPr>
        <w:pStyle w:val="PL"/>
      </w:pPr>
    </w:p>
    <w:p w14:paraId="3B6758F1" w14:textId="77777777" w:rsidR="008E0EC0" w:rsidRDefault="008E0EC0" w:rsidP="008E0EC0">
      <w:pPr>
        <w:pStyle w:val="PL"/>
      </w:pPr>
      <w:r>
        <w:t xml:space="preserve">        For measurements defined in TS 28.552 the name is constructed as</w:t>
      </w:r>
    </w:p>
    <w:p w14:paraId="06CBF756" w14:textId="77777777" w:rsidR="008E0EC0" w:rsidRDefault="008E0EC0" w:rsidP="008E0EC0">
      <w:pPr>
        <w:pStyle w:val="PL"/>
      </w:pPr>
      <w:r>
        <w:t xml:space="preserve">        follows:</w:t>
      </w:r>
    </w:p>
    <w:p w14:paraId="59DC534A" w14:textId="77777777" w:rsidR="008E0EC0" w:rsidRDefault="008E0EC0" w:rsidP="008E0EC0">
      <w:pPr>
        <w:pStyle w:val="PL"/>
      </w:pPr>
      <w:r>
        <w:t xml:space="preserve">        - 'family.measurementName.subcounter' for measurement types with</w:t>
      </w:r>
    </w:p>
    <w:p w14:paraId="74742ECC" w14:textId="77777777" w:rsidR="008E0EC0" w:rsidRDefault="008E0EC0" w:rsidP="008E0EC0">
      <w:pPr>
        <w:pStyle w:val="PL"/>
      </w:pPr>
      <w:r>
        <w:t xml:space="preserve">        subcounters</w:t>
      </w:r>
    </w:p>
    <w:p w14:paraId="28343E0C" w14:textId="77777777" w:rsidR="008E0EC0" w:rsidRDefault="008E0EC0" w:rsidP="008E0EC0">
      <w:pPr>
        <w:pStyle w:val="PL"/>
      </w:pPr>
      <w:r>
        <w:t xml:space="preserve">        - 'family.measurementName' for measurement types without subcounters</w:t>
      </w:r>
    </w:p>
    <w:p w14:paraId="773D2899" w14:textId="77777777" w:rsidR="008E0EC0" w:rsidRDefault="008E0EC0" w:rsidP="008E0EC0">
      <w:pPr>
        <w:pStyle w:val="PL"/>
      </w:pPr>
      <w:r>
        <w:t xml:space="preserve">        - 'family' for measurement families</w:t>
      </w:r>
    </w:p>
    <w:p w14:paraId="004B7869" w14:textId="77777777" w:rsidR="008E0EC0" w:rsidRDefault="008E0EC0" w:rsidP="008E0EC0">
      <w:pPr>
        <w:pStyle w:val="PL"/>
      </w:pPr>
    </w:p>
    <w:p w14:paraId="6A570D50" w14:textId="77777777" w:rsidR="008E0EC0" w:rsidRDefault="008E0EC0" w:rsidP="008E0EC0">
      <w:pPr>
        <w:pStyle w:val="PL"/>
      </w:pPr>
      <w:r>
        <w:t xml:space="preserve">        For KPIs defined in TS 28.554 the name is defined in the KPI</w:t>
      </w:r>
    </w:p>
    <w:p w14:paraId="28A6A69C" w14:textId="77777777" w:rsidR="008E0EC0" w:rsidRDefault="008E0EC0" w:rsidP="008E0EC0">
      <w:pPr>
        <w:pStyle w:val="PL"/>
      </w:pPr>
      <w:r>
        <w:t xml:space="preserve">        definitions template as the component designated with e).";</w:t>
      </w:r>
    </w:p>
    <w:p w14:paraId="1C5269CB" w14:textId="77777777" w:rsidR="008E0EC0" w:rsidRDefault="008E0EC0" w:rsidP="008E0EC0">
      <w:pPr>
        <w:pStyle w:val="PL"/>
      </w:pPr>
      <w:r>
        <w:t xml:space="preserve">    }</w:t>
      </w:r>
    </w:p>
    <w:p w14:paraId="20B1504A" w14:textId="77777777" w:rsidR="008E0EC0" w:rsidRDefault="008E0EC0" w:rsidP="008E0EC0">
      <w:pPr>
        <w:pStyle w:val="PL"/>
      </w:pPr>
    </w:p>
    <w:p w14:paraId="4D61DB8F" w14:textId="77777777" w:rsidR="008E0EC0" w:rsidRDefault="008E0EC0" w:rsidP="008E0EC0">
      <w:pPr>
        <w:pStyle w:val="PL"/>
      </w:pPr>
      <w:r>
        <w:t xml:space="preserve">    leaf granularityPeriod {</w:t>
      </w:r>
    </w:p>
    <w:p w14:paraId="3E30CB06" w14:textId="77777777" w:rsidR="008E0EC0" w:rsidRDefault="008E0EC0" w:rsidP="008E0EC0">
      <w:pPr>
        <w:pStyle w:val="PL"/>
      </w:pPr>
      <w:r>
        <w:t xml:space="preserve">      type uint32 {</w:t>
      </w:r>
    </w:p>
    <w:p w14:paraId="70E9895B" w14:textId="77777777" w:rsidR="008E0EC0" w:rsidRDefault="008E0EC0" w:rsidP="008E0EC0">
      <w:pPr>
        <w:pStyle w:val="PL"/>
      </w:pPr>
      <w:r>
        <w:t xml:space="preserve">        range 1..max ;</w:t>
      </w:r>
    </w:p>
    <w:p w14:paraId="4A4762A4" w14:textId="77777777" w:rsidR="008E0EC0" w:rsidRDefault="008E0EC0" w:rsidP="008E0EC0">
      <w:pPr>
        <w:pStyle w:val="PL"/>
      </w:pPr>
      <w:r>
        <w:t xml:space="preserve">      }</w:t>
      </w:r>
    </w:p>
    <w:p w14:paraId="2FA00DB6" w14:textId="77777777" w:rsidR="008E0EC0" w:rsidRDefault="008E0EC0" w:rsidP="008E0EC0">
      <w:pPr>
        <w:pStyle w:val="PL"/>
      </w:pPr>
      <w:r>
        <w:t xml:space="preserve">      units seconds;</w:t>
      </w:r>
    </w:p>
    <w:p w14:paraId="2A3ADAAE" w14:textId="77777777" w:rsidR="008E0EC0" w:rsidRDefault="008E0EC0" w:rsidP="008E0EC0">
      <w:pPr>
        <w:pStyle w:val="PL"/>
      </w:pPr>
      <w:r>
        <w:t xml:space="preserve">      mandatory true;</w:t>
      </w:r>
    </w:p>
    <w:p w14:paraId="2EE41DB4" w14:textId="77777777" w:rsidR="008E0EC0" w:rsidRDefault="008E0EC0" w:rsidP="008E0EC0">
      <w:pPr>
        <w:pStyle w:val="PL"/>
      </w:pPr>
      <w:r>
        <w:t xml:space="preserve">      description "Granularity period used to produce measurements. The value</w:t>
      </w:r>
    </w:p>
    <w:p w14:paraId="005449BA" w14:textId="77777777" w:rsidR="008E0EC0" w:rsidRDefault="008E0EC0" w:rsidP="008E0EC0">
      <w:pPr>
        <w:pStyle w:val="PL"/>
      </w:pPr>
      <w:r>
        <w:t xml:space="preserve">        must be one of the supported granularity periods for the metric.";</w:t>
      </w:r>
    </w:p>
    <w:p w14:paraId="3C9D150D" w14:textId="77777777" w:rsidR="008E0EC0" w:rsidRDefault="008E0EC0" w:rsidP="008E0EC0">
      <w:pPr>
        <w:pStyle w:val="PL"/>
      </w:pPr>
      <w:r>
        <w:t xml:space="preserve">    }</w:t>
      </w:r>
    </w:p>
    <w:p w14:paraId="713D5B34" w14:textId="77777777" w:rsidR="008E0EC0" w:rsidRDefault="008E0EC0" w:rsidP="008E0EC0">
      <w:pPr>
        <w:pStyle w:val="PL"/>
      </w:pPr>
    </w:p>
    <w:p w14:paraId="59E0CD0E" w14:textId="77777777" w:rsidR="008E0EC0" w:rsidRDefault="008E0EC0" w:rsidP="008E0EC0">
      <w:pPr>
        <w:pStyle w:val="PL"/>
      </w:pPr>
      <w:r>
        <w:t xml:space="preserve">    leaf-list objectInstances {</w:t>
      </w:r>
    </w:p>
    <w:p w14:paraId="202772F8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2472689D" w14:textId="77777777" w:rsidR="008E0EC0" w:rsidRDefault="008E0EC0" w:rsidP="008E0EC0">
      <w:pPr>
        <w:pStyle w:val="PL"/>
      </w:pPr>
      <w:r>
        <w:t xml:space="preserve">    }</w:t>
      </w:r>
    </w:p>
    <w:p w14:paraId="542424AD" w14:textId="77777777" w:rsidR="008E0EC0" w:rsidRDefault="008E0EC0" w:rsidP="008E0EC0">
      <w:pPr>
        <w:pStyle w:val="PL"/>
      </w:pPr>
    </w:p>
    <w:p w14:paraId="099FF24B" w14:textId="77777777" w:rsidR="008E0EC0" w:rsidRDefault="008E0EC0" w:rsidP="008E0EC0">
      <w:pPr>
        <w:pStyle w:val="PL"/>
      </w:pPr>
      <w:r>
        <w:t xml:space="preserve">    leaf-list rootObjectInstances {</w:t>
      </w:r>
    </w:p>
    <w:p w14:paraId="581EDADF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32BF7C9F" w14:textId="77777777" w:rsidR="008E0EC0" w:rsidRDefault="008E0EC0" w:rsidP="008E0EC0">
      <w:pPr>
        <w:pStyle w:val="PL"/>
      </w:pPr>
      <w:r>
        <w:t xml:space="preserve">      description "Each object instance designates the root of a subtree that</w:t>
      </w:r>
    </w:p>
    <w:p w14:paraId="771CB0E8" w14:textId="77777777" w:rsidR="008E0EC0" w:rsidRDefault="008E0EC0" w:rsidP="008E0EC0">
      <w:pPr>
        <w:pStyle w:val="PL"/>
      </w:pPr>
      <w:r>
        <w:t xml:space="preserve">      contains the root object and all descendant objects.";</w:t>
      </w:r>
    </w:p>
    <w:p w14:paraId="22BBA99F" w14:textId="77777777" w:rsidR="008E0EC0" w:rsidRDefault="008E0EC0" w:rsidP="008E0EC0">
      <w:pPr>
        <w:pStyle w:val="PL"/>
      </w:pPr>
      <w:r>
        <w:t xml:space="preserve">    }</w:t>
      </w:r>
    </w:p>
    <w:p w14:paraId="1466FDA0" w14:textId="77777777" w:rsidR="008E0EC0" w:rsidRDefault="008E0EC0" w:rsidP="008E0EC0">
      <w:pPr>
        <w:pStyle w:val="PL"/>
      </w:pPr>
    </w:p>
    <w:p w14:paraId="4E1C93D4" w14:textId="77777777" w:rsidR="008E0EC0" w:rsidRDefault="008E0EC0" w:rsidP="008E0EC0">
      <w:pPr>
        <w:pStyle w:val="PL"/>
      </w:pPr>
      <w:r>
        <w:t xml:space="preserve">    uses types3gpp:ReportingCtrl {</w:t>
      </w:r>
    </w:p>
    <w:p w14:paraId="39600867" w14:textId="77777777" w:rsidR="008E0EC0" w:rsidRDefault="008E0EC0" w:rsidP="008E0EC0">
      <w:pPr>
        <w:pStyle w:val="PL"/>
      </w:pPr>
      <w:r>
        <w:t xml:space="preserve">      refine "reportingCtrl/file-based-reporting/fileReportingPeriod" {</w:t>
      </w:r>
    </w:p>
    <w:p w14:paraId="342F2FD6" w14:textId="77777777" w:rsidR="008E0EC0" w:rsidRDefault="008E0EC0" w:rsidP="008E0EC0">
      <w:pPr>
        <w:pStyle w:val="PL"/>
      </w:pPr>
      <w:r>
        <w:t xml:space="preserve">        must '(number(.)*"60") mod number(../granularityPeriod) = "0"' {</w:t>
      </w:r>
    </w:p>
    <w:p w14:paraId="114AE51C" w14:textId="77777777" w:rsidR="008E0EC0" w:rsidRDefault="008E0EC0" w:rsidP="008E0EC0">
      <w:pPr>
        <w:pStyle w:val="PL"/>
      </w:pPr>
      <w:r>
        <w:t xml:space="preserve">          error-message</w:t>
      </w:r>
    </w:p>
    <w:p w14:paraId="014417C7" w14:textId="77777777" w:rsidR="008E0EC0" w:rsidRDefault="008E0EC0" w:rsidP="008E0EC0">
      <w:pPr>
        <w:pStyle w:val="PL"/>
      </w:pPr>
      <w:r>
        <w:t xml:space="preserve">            "The time-period must be a multiple of the granularityPeriod.";</w:t>
      </w:r>
    </w:p>
    <w:p w14:paraId="2C50CE0A" w14:textId="77777777" w:rsidR="008E0EC0" w:rsidRDefault="008E0EC0" w:rsidP="008E0EC0">
      <w:pPr>
        <w:pStyle w:val="PL"/>
      </w:pPr>
      <w:r>
        <w:t xml:space="preserve">        }</w:t>
      </w:r>
    </w:p>
    <w:p w14:paraId="32FD1792" w14:textId="77777777" w:rsidR="008E0EC0" w:rsidRDefault="008E0EC0" w:rsidP="008E0EC0">
      <w:pPr>
        <w:pStyle w:val="PL"/>
      </w:pPr>
      <w:r>
        <w:t xml:space="preserve">      }</w:t>
      </w:r>
    </w:p>
    <w:p w14:paraId="327E1B63" w14:textId="77777777" w:rsidR="008E0EC0" w:rsidRDefault="008E0EC0" w:rsidP="008E0EC0">
      <w:pPr>
        <w:pStyle w:val="PL"/>
      </w:pPr>
      <w:r>
        <w:t xml:space="preserve">    }</w:t>
      </w:r>
    </w:p>
    <w:p w14:paraId="2AED70E8" w14:textId="77777777" w:rsidR="008E0EC0" w:rsidRDefault="008E0EC0" w:rsidP="008E0EC0">
      <w:pPr>
        <w:pStyle w:val="PL"/>
      </w:pPr>
      <w:r>
        <w:t xml:space="preserve">    </w:t>
      </w:r>
    </w:p>
    <w:p w14:paraId="72113E7F" w14:textId="77777777" w:rsidR="008E0EC0" w:rsidRDefault="008E0EC0" w:rsidP="008E0EC0">
      <w:pPr>
        <w:pStyle w:val="PL"/>
      </w:pPr>
      <w:r>
        <w:t xml:space="preserve">    leaf _linkToFiles {</w:t>
      </w:r>
    </w:p>
    <w:p w14:paraId="1A9777E7" w14:textId="77777777" w:rsidR="008E0EC0" w:rsidRDefault="008E0EC0" w:rsidP="008E0EC0">
      <w:pPr>
        <w:pStyle w:val="PL"/>
      </w:pPr>
      <w:r>
        <w:t xml:space="preserve">      type string ;</w:t>
      </w:r>
    </w:p>
    <w:p w14:paraId="3FDF880C" w14:textId="77777777" w:rsidR="008E0EC0" w:rsidRDefault="008E0EC0" w:rsidP="008E0EC0">
      <w:pPr>
        <w:pStyle w:val="PL"/>
      </w:pPr>
      <w:r>
        <w:t xml:space="preserve">      config false;</w:t>
      </w:r>
    </w:p>
    <w:p w14:paraId="7D7317DC" w14:textId="77777777" w:rsidR="008E0EC0" w:rsidRDefault="008E0EC0" w:rsidP="008E0EC0">
      <w:pPr>
        <w:pStyle w:val="PL"/>
      </w:pPr>
      <w:r>
        <w:t xml:space="preserve">      mandatory true;</w:t>
      </w:r>
    </w:p>
    <w:p w14:paraId="43675B84" w14:textId="77777777" w:rsidR="008E0EC0" w:rsidRDefault="008E0EC0" w:rsidP="008E0EC0">
      <w:pPr>
        <w:pStyle w:val="PL"/>
      </w:pPr>
      <w:r>
        <w:t xml:space="preserve">      yext3gpp:notNotifyable ; </w:t>
      </w:r>
    </w:p>
    <w:p w14:paraId="6F2EB5E2" w14:textId="77777777" w:rsidR="008E0EC0" w:rsidRDefault="008E0EC0" w:rsidP="008E0EC0">
      <w:pPr>
        <w:pStyle w:val="PL"/>
      </w:pPr>
      <w:r>
        <w:t xml:space="preserve">      description "Link to a 'Files' object.";</w:t>
      </w:r>
    </w:p>
    <w:p w14:paraId="6E04A49F" w14:textId="77777777" w:rsidR="008E0EC0" w:rsidRDefault="008E0EC0" w:rsidP="008E0EC0">
      <w:pPr>
        <w:pStyle w:val="PL"/>
        <w:rPr>
          <w:ins w:id="144" w:author="lengyelb"/>
        </w:rPr>
      </w:pPr>
      <w:ins w:id="145" w:author="lengyelb">
        <w:r>
          <w:t xml:space="preserve">      yext3gpp:inVariant;</w:t>
        </w:r>
      </w:ins>
    </w:p>
    <w:p w14:paraId="432C5BFA" w14:textId="77777777" w:rsidR="008E0EC0" w:rsidRDefault="008E0EC0" w:rsidP="008E0EC0">
      <w:pPr>
        <w:pStyle w:val="PL"/>
      </w:pPr>
      <w:r>
        <w:t xml:space="preserve">    }</w:t>
      </w:r>
    </w:p>
    <w:p w14:paraId="17D1552C" w14:textId="77777777" w:rsidR="008E0EC0" w:rsidRDefault="008E0EC0" w:rsidP="008E0EC0">
      <w:pPr>
        <w:pStyle w:val="PL"/>
      </w:pPr>
      <w:r>
        <w:t xml:space="preserve">  }</w:t>
      </w:r>
    </w:p>
    <w:p w14:paraId="54BD3A2C" w14:textId="77777777" w:rsidR="008E0EC0" w:rsidRDefault="008E0EC0" w:rsidP="008E0EC0">
      <w:pPr>
        <w:pStyle w:val="PL"/>
      </w:pPr>
    </w:p>
    <w:p w14:paraId="7A6D84DF" w14:textId="77777777" w:rsidR="008E0EC0" w:rsidRDefault="008E0EC0" w:rsidP="008E0EC0">
      <w:pPr>
        <w:pStyle w:val="PL"/>
      </w:pPr>
    </w:p>
    <w:p w14:paraId="568F4583" w14:textId="77777777" w:rsidR="008E0EC0" w:rsidRDefault="008E0EC0" w:rsidP="008E0EC0">
      <w:pPr>
        <w:pStyle w:val="PL"/>
      </w:pPr>
      <w:r>
        <w:t xml:space="preserve">  grouping ThresholdMonitorGrp {</w:t>
      </w:r>
    </w:p>
    <w:p w14:paraId="516A9F03" w14:textId="77777777" w:rsidR="008E0EC0" w:rsidRDefault="008E0EC0" w:rsidP="008E0EC0">
      <w:pPr>
        <w:pStyle w:val="PL"/>
      </w:pPr>
      <w:r>
        <w:t xml:space="preserve">      description "A threshold monitor that is created by the consumer for</w:t>
      </w:r>
    </w:p>
    <w:p w14:paraId="02630990" w14:textId="77777777" w:rsidR="008E0EC0" w:rsidRDefault="008E0EC0" w:rsidP="008E0EC0">
      <w:pPr>
        <w:pStyle w:val="PL"/>
      </w:pPr>
      <w:r>
        <w:t xml:space="preserve">        the monitored entities whose measurements are required by consumer</w:t>
      </w:r>
    </w:p>
    <w:p w14:paraId="2C729A21" w14:textId="77777777" w:rsidR="008E0EC0" w:rsidRDefault="008E0EC0" w:rsidP="008E0EC0">
      <w:pPr>
        <w:pStyle w:val="PL"/>
      </w:pPr>
      <w:r>
        <w:t xml:space="preserve">        to monitor.";</w:t>
      </w:r>
    </w:p>
    <w:p w14:paraId="438F9C09" w14:textId="77777777" w:rsidR="008E0EC0" w:rsidRDefault="008E0EC0" w:rsidP="008E0EC0">
      <w:pPr>
        <w:pStyle w:val="PL"/>
      </w:pPr>
    </w:p>
    <w:p w14:paraId="7761F103" w14:textId="77777777" w:rsidR="008E0EC0" w:rsidRDefault="008E0EC0" w:rsidP="008E0EC0">
      <w:pPr>
        <w:pStyle w:val="PL"/>
      </w:pPr>
      <w:r>
        <w:t xml:space="preserve">    leaf administrativeState {</w:t>
      </w:r>
    </w:p>
    <w:p w14:paraId="036807F0" w14:textId="77777777" w:rsidR="008E0EC0" w:rsidRDefault="008E0EC0" w:rsidP="008E0EC0">
      <w:pPr>
        <w:pStyle w:val="PL"/>
      </w:pPr>
      <w:r>
        <w:t xml:space="preserve">      default UNLOCKED;</w:t>
      </w:r>
    </w:p>
    <w:p w14:paraId="490541CD" w14:textId="77777777" w:rsidR="008E0EC0" w:rsidRDefault="008E0EC0" w:rsidP="008E0EC0">
      <w:pPr>
        <w:pStyle w:val="PL"/>
      </w:pPr>
      <w:r>
        <w:t xml:space="preserve">      type types3gpp:AdministrativeState ;</w:t>
      </w:r>
    </w:p>
    <w:p w14:paraId="69BA377A" w14:textId="77777777" w:rsidR="008E0EC0" w:rsidRDefault="008E0EC0" w:rsidP="008E0EC0">
      <w:pPr>
        <w:pStyle w:val="PL"/>
      </w:pPr>
      <w:r>
        <w:t xml:space="preserve">      description "Enables or disables the ThresholdMonitor.";</w:t>
      </w:r>
    </w:p>
    <w:p w14:paraId="27EF33A4" w14:textId="77777777" w:rsidR="008E0EC0" w:rsidRDefault="008E0EC0" w:rsidP="008E0EC0">
      <w:pPr>
        <w:pStyle w:val="PL"/>
      </w:pPr>
      <w:r>
        <w:t xml:space="preserve">    }</w:t>
      </w:r>
    </w:p>
    <w:p w14:paraId="1E9CD8C5" w14:textId="77777777" w:rsidR="008E0EC0" w:rsidRDefault="008E0EC0" w:rsidP="008E0EC0">
      <w:pPr>
        <w:pStyle w:val="PL"/>
      </w:pPr>
    </w:p>
    <w:p w14:paraId="0234CE45" w14:textId="77777777" w:rsidR="008E0EC0" w:rsidRDefault="008E0EC0" w:rsidP="008E0EC0">
      <w:pPr>
        <w:pStyle w:val="PL"/>
      </w:pPr>
      <w:r>
        <w:t xml:space="preserve">    leaf operationalState {</w:t>
      </w:r>
    </w:p>
    <w:p w14:paraId="3ED9D23B" w14:textId="77777777" w:rsidR="008E0EC0" w:rsidRDefault="008E0EC0" w:rsidP="008E0EC0">
      <w:pPr>
        <w:pStyle w:val="PL"/>
      </w:pPr>
      <w:r>
        <w:t xml:space="preserve">      config false;</w:t>
      </w:r>
    </w:p>
    <w:p w14:paraId="4562FEDF" w14:textId="77777777" w:rsidR="008E0EC0" w:rsidRDefault="008E0EC0" w:rsidP="008E0EC0">
      <w:pPr>
        <w:pStyle w:val="PL"/>
      </w:pPr>
      <w:r>
        <w:t xml:space="preserve">      mandatory true;</w:t>
      </w:r>
    </w:p>
    <w:p w14:paraId="01D88EE7" w14:textId="77777777" w:rsidR="008E0EC0" w:rsidRDefault="008E0EC0" w:rsidP="008E0EC0">
      <w:pPr>
        <w:pStyle w:val="PL"/>
      </w:pPr>
      <w:r>
        <w:t xml:space="preserve">      type types3gpp:OperationalState ;</w:t>
      </w:r>
    </w:p>
    <w:p w14:paraId="6BEED7E2" w14:textId="77777777" w:rsidR="008E0EC0" w:rsidRDefault="008E0EC0" w:rsidP="008E0EC0">
      <w:pPr>
        <w:pStyle w:val="PL"/>
      </w:pPr>
      <w:r>
        <w:t xml:space="preserve">      description "Indicates whether the ThresholdMonitor is working.";</w:t>
      </w:r>
    </w:p>
    <w:p w14:paraId="44DCDA23" w14:textId="77777777" w:rsidR="008E0EC0" w:rsidRDefault="008E0EC0" w:rsidP="008E0EC0">
      <w:pPr>
        <w:pStyle w:val="PL"/>
      </w:pPr>
      <w:r>
        <w:lastRenderedPageBreak/>
        <w:t xml:space="preserve">    }</w:t>
      </w:r>
    </w:p>
    <w:p w14:paraId="67A943CF" w14:textId="77777777" w:rsidR="008E0EC0" w:rsidRDefault="008E0EC0" w:rsidP="008E0EC0">
      <w:pPr>
        <w:pStyle w:val="PL"/>
      </w:pPr>
    </w:p>
    <w:p w14:paraId="639B46E5" w14:textId="77777777" w:rsidR="008E0EC0" w:rsidRDefault="008E0EC0" w:rsidP="008E0EC0">
      <w:pPr>
        <w:pStyle w:val="PL"/>
      </w:pPr>
      <w:r>
        <w:t xml:space="preserve">    list thresholdInfoList {</w:t>
      </w:r>
    </w:p>
    <w:p w14:paraId="56FBB235" w14:textId="77777777" w:rsidR="008E0EC0" w:rsidRDefault="008E0EC0" w:rsidP="008E0EC0">
      <w:pPr>
        <w:pStyle w:val="PL"/>
      </w:pPr>
      <w:r>
        <w:t xml:space="preserve">      key idx;</w:t>
      </w:r>
    </w:p>
    <w:p w14:paraId="10F06E21" w14:textId="77777777" w:rsidR="008E0EC0" w:rsidRDefault="008E0EC0" w:rsidP="008E0EC0">
      <w:pPr>
        <w:pStyle w:val="PL"/>
      </w:pPr>
      <w:r>
        <w:t xml:space="preserve">      min-elements 1;</w:t>
      </w:r>
    </w:p>
    <w:p w14:paraId="72BD976A" w14:textId="77777777" w:rsidR="008E0EC0" w:rsidRDefault="008E0EC0" w:rsidP="008E0EC0">
      <w:pPr>
        <w:pStyle w:val="PL"/>
      </w:pPr>
      <w:r>
        <w:t xml:space="preserve">      leaf idx { type uint32 ; }</w:t>
      </w:r>
    </w:p>
    <w:p w14:paraId="6E66BCE2" w14:textId="77777777" w:rsidR="008E0EC0" w:rsidRDefault="008E0EC0" w:rsidP="008E0EC0">
      <w:pPr>
        <w:pStyle w:val="PL"/>
      </w:pPr>
      <w:r>
        <w:t xml:space="preserve">      uses ThresholdInfoGrp;</w:t>
      </w:r>
    </w:p>
    <w:p w14:paraId="76692235" w14:textId="77777777" w:rsidR="008E0EC0" w:rsidRDefault="008E0EC0" w:rsidP="008E0EC0">
      <w:pPr>
        <w:pStyle w:val="PL"/>
      </w:pPr>
      <w:r>
        <w:t xml:space="preserve">      description "List of threshold info.";</w:t>
      </w:r>
    </w:p>
    <w:p w14:paraId="3A52520D" w14:textId="77777777" w:rsidR="008E0EC0" w:rsidRDefault="008E0EC0" w:rsidP="008E0EC0">
      <w:pPr>
        <w:pStyle w:val="PL"/>
      </w:pPr>
      <w:r>
        <w:t xml:space="preserve">    }</w:t>
      </w:r>
    </w:p>
    <w:p w14:paraId="03228DE0" w14:textId="77777777" w:rsidR="008E0EC0" w:rsidRDefault="008E0EC0" w:rsidP="008E0EC0">
      <w:pPr>
        <w:pStyle w:val="PL"/>
      </w:pPr>
    </w:p>
    <w:p w14:paraId="5FA972FC" w14:textId="77777777" w:rsidR="008E0EC0" w:rsidRDefault="008E0EC0" w:rsidP="008E0EC0">
      <w:pPr>
        <w:pStyle w:val="PL"/>
      </w:pPr>
      <w:r>
        <w:t xml:space="preserve">    leaf monitorGranularityPeriod {</w:t>
      </w:r>
    </w:p>
    <w:p w14:paraId="02AD18A0" w14:textId="77777777" w:rsidR="008E0EC0" w:rsidRDefault="008E0EC0" w:rsidP="008E0EC0">
      <w:pPr>
        <w:pStyle w:val="PL"/>
      </w:pPr>
      <w:r>
        <w:t xml:space="preserve">      type uint32 {</w:t>
      </w:r>
    </w:p>
    <w:p w14:paraId="45966BE5" w14:textId="77777777" w:rsidR="008E0EC0" w:rsidRDefault="008E0EC0" w:rsidP="008E0EC0">
      <w:pPr>
        <w:pStyle w:val="PL"/>
      </w:pPr>
      <w:r>
        <w:t xml:space="preserve">        range "1..max";</w:t>
      </w:r>
    </w:p>
    <w:p w14:paraId="36B60BC2" w14:textId="77777777" w:rsidR="008E0EC0" w:rsidRDefault="008E0EC0" w:rsidP="008E0EC0">
      <w:pPr>
        <w:pStyle w:val="PL"/>
      </w:pPr>
      <w:r>
        <w:t xml:space="preserve">      }</w:t>
      </w:r>
    </w:p>
    <w:p w14:paraId="00EDDA9C" w14:textId="77777777" w:rsidR="008E0EC0" w:rsidRDefault="008E0EC0" w:rsidP="008E0EC0">
      <w:pPr>
        <w:pStyle w:val="PL"/>
      </w:pPr>
      <w:r>
        <w:t xml:space="preserve">      units second;</w:t>
      </w:r>
    </w:p>
    <w:p w14:paraId="3FE850F0" w14:textId="77777777" w:rsidR="008E0EC0" w:rsidRDefault="008E0EC0" w:rsidP="008E0EC0">
      <w:pPr>
        <w:pStyle w:val="PL"/>
      </w:pPr>
      <w:r>
        <w:t xml:space="preserve">      mandatory true;</w:t>
      </w:r>
    </w:p>
    <w:p w14:paraId="4E75DEDB" w14:textId="77777777" w:rsidR="008E0EC0" w:rsidRDefault="008E0EC0" w:rsidP="008E0EC0">
      <w:pPr>
        <w:pStyle w:val="PL"/>
      </w:pPr>
      <w:r>
        <w:t xml:space="preserve">      description " Granularity period used to monitor measurements for</w:t>
      </w:r>
    </w:p>
    <w:p w14:paraId="1AF34A6F" w14:textId="77777777" w:rsidR="008E0EC0" w:rsidRDefault="008E0EC0" w:rsidP="008E0EC0">
      <w:pPr>
        <w:pStyle w:val="PL"/>
      </w:pPr>
      <w:r>
        <w:t xml:space="preserve">        threshold crossings. ";</w:t>
      </w:r>
    </w:p>
    <w:p w14:paraId="027B33C2" w14:textId="77777777" w:rsidR="008E0EC0" w:rsidRDefault="008E0EC0" w:rsidP="008E0EC0">
      <w:pPr>
        <w:pStyle w:val="PL"/>
      </w:pPr>
      <w:r>
        <w:t xml:space="preserve">    }</w:t>
      </w:r>
    </w:p>
    <w:p w14:paraId="4B7D4C21" w14:textId="77777777" w:rsidR="008E0EC0" w:rsidRDefault="008E0EC0" w:rsidP="008E0EC0">
      <w:pPr>
        <w:pStyle w:val="PL"/>
      </w:pPr>
    </w:p>
    <w:p w14:paraId="20DE5FBD" w14:textId="77777777" w:rsidR="008E0EC0" w:rsidRDefault="008E0EC0" w:rsidP="008E0EC0">
      <w:pPr>
        <w:pStyle w:val="PL"/>
      </w:pPr>
      <w:r>
        <w:t xml:space="preserve">     leaf-list objectInstances {</w:t>
      </w:r>
    </w:p>
    <w:p w14:paraId="0E0BA6A9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7005626E" w14:textId="77777777" w:rsidR="008E0EC0" w:rsidRDefault="008E0EC0" w:rsidP="008E0EC0">
      <w:pPr>
        <w:pStyle w:val="PL"/>
      </w:pPr>
      <w:r>
        <w:t xml:space="preserve">      yext3gpp:notNotifyable;</w:t>
      </w:r>
    </w:p>
    <w:p w14:paraId="199E0947" w14:textId="77777777" w:rsidR="008E0EC0" w:rsidRDefault="008E0EC0" w:rsidP="008E0EC0">
      <w:pPr>
        <w:pStyle w:val="PL"/>
      </w:pPr>
      <w:r>
        <w:t xml:space="preserve">    }</w:t>
      </w:r>
    </w:p>
    <w:p w14:paraId="5ED6B13F" w14:textId="77777777" w:rsidR="008E0EC0" w:rsidRDefault="008E0EC0" w:rsidP="008E0EC0">
      <w:pPr>
        <w:pStyle w:val="PL"/>
      </w:pPr>
    </w:p>
    <w:p w14:paraId="6D5AB086" w14:textId="77777777" w:rsidR="008E0EC0" w:rsidRDefault="008E0EC0" w:rsidP="008E0EC0">
      <w:pPr>
        <w:pStyle w:val="PL"/>
      </w:pPr>
      <w:r>
        <w:t xml:space="preserve">    leaf-list rootObjectInstances {</w:t>
      </w:r>
    </w:p>
    <w:p w14:paraId="4B33016F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7ECAE9CB" w14:textId="77777777" w:rsidR="008E0EC0" w:rsidRDefault="008E0EC0" w:rsidP="008E0EC0">
      <w:pPr>
        <w:pStyle w:val="PL"/>
      </w:pPr>
      <w:r>
        <w:t xml:space="preserve">      description "Each object instance designates the root of a subtree that</w:t>
      </w:r>
    </w:p>
    <w:p w14:paraId="49781538" w14:textId="77777777" w:rsidR="008E0EC0" w:rsidRDefault="008E0EC0" w:rsidP="008E0EC0">
      <w:pPr>
        <w:pStyle w:val="PL"/>
      </w:pPr>
      <w:r>
        <w:t xml:space="preserve">      contains the root object and all descendant objects.";</w:t>
      </w:r>
    </w:p>
    <w:p w14:paraId="1ED2E494" w14:textId="77777777" w:rsidR="008E0EC0" w:rsidRDefault="008E0EC0" w:rsidP="008E0EC0">
      <w:pPr>
        <w:pStyle w:val="PL"/>
      </w:pPr>
      <w:r>
        <w:t xml:space="preserve">      yext3gpp:notNotifyable;</w:t>
      </w:r>
    </w:p>
    <w:p w14:paraId="1B97D670" w14:textId="77777777" w:rsidR="008E0EC0" w:rsidRDefault="008E0EC0" w:rsidP="008E0EC0">
      <w:pPr>
        <w:pStyle w:val="PL"/>
      </w:pPr>
      <w:r>
        <w:t xml:space="preserve">    }</w:t>
      </w:r>
    </w:p>
    <w:p w14:paraId="2B0A43E8" w14:textId="77777777" w:rsidR="008E0EC0" w:rsidRDefault="008E0EC0" w:rsidP="008E0EC0">
      <w:pPr>
        <w:pStyle w:val="PL"/>
      </w:pPr>
      <w:r>
        <w:t xml:space="preserve">  }</w:t>
      </w:r>
    </w:p>
    <w:p w14:paraId="43DBDE1E" w14:textId="77777777" w:rsidR="008E0EC0" w:rsidRDefault="008E0EC0" w:rsidP="008E0EC0">
      <w:pPr>
        <w:pStyle w:val="PL"/>
      </w:pPr>
    </w:p>
    <w:p w14:paraId="64E4FFA2" w14:textId="77777777" w:rsidR="008E0EC0" w:rsidRDefault="008E0EC0" w:rsidP="008E0EC0">
      <w:pPr>
        <w:pStyle w:val="PL"/>
      </w:pPr>
      <w:r>
        <w:t xml:space="preserve">  grouping MeasurementSubtree {</w:t>
      </w:r>
    </w:p>
    <w:p w14:paraId="402FE8C8" w14:textId="77777777" w:rsidR="008E0EC0" w:rsidRDefault="008E0EC0" w:rsidP="008E0EC0">
      <w:pPr>
        <w:pStyle w:val="PL"/>
      </w:pPr>
      <w:r>
        <w:t xml:space="preserve">    description "Contains classes that define measurements.</w:t>
      </w:r>
    </w:p>
    <w:p w14:paraId="09020EF6" w14:textId="77777777" w:rsidR="008E0EC0" w:rsidRDefault="008E0EC0" w:rsidP="008E0EC0">
      <w:pPr>
        <w:pStyle w:val="PL"/>
      </w:pPr>
      <w:r>
        <w:t xml:space="preserve">      Should be used in all  classes (or classes inheriting from)</w:t>
      </w:r>
    </w:p>
    <w:p w14:paraId="2F049FBA" w14:textId="77777777" w:rsidR="008E0EC0" w:rsidRDefault="008E0EC0" w:rsidP="008E0EC0">
      <w:pPr>
        <w:pStyle w:val="PL"/>
      </w:pPr>
      <w:r>
        <w:t xml:space="preserve">      - SubNnetwork</w:t>
      </w:r>
    </w:p>
    <w:p w14:paraId="5F706A6D" w14:textId="77777777" w:rsidR="008E0EC0" w:rsidRDefault="008E0EC0" w:rsidP="008E0EC0">
      <w:pPr>
        <w:pStyle w:val="PL"/>
      </w:pPr>
      <w:r>
        <w:t xml:space="preserve">      - ManagedElement</w:t>
      </w:r>
    </w:p>
    <w:p w14:paraId="76AFB8DA" w14:textId="77777777" w:rsidR="008E0EC0" w:rsidRDefault="008E0EC0" w:rsidP="008E0EC0">
      <w:pPr>
        <w:pStyle w:val="PL"/>
      </w:pPr>
      <w:r>
        <w:t xml:space="preserve">      - ManagedFunction</w:t>
      </w:r>
    </w:p>
    <w:p w14:paraId="4E537A8E" w14:textId="77777777" w:rsidR="008E0EC0" w:rsidRDefault="008E0EC0" w:rsidP="008E0EC0">
      <w:pPr>
        <w:pStyle w:val="PL"/>
      </w:pPr>
    </w:p>
    <w:p w14:paraId="7391810F" w14:textId="77777777" w:rsidR="008E0EC0" w:rsidRDefault="008E0EC0" w:rsidP="008E0EC0">
      <w:pPr>
        <w:pStyle w:val="PL"/>
      </w:pPr>
      <w:r>
        <w:t xml:space="preserve">      If a YANG module wants to augment these classes/list/groupings they must</w:t>
      </w:r>
    </w:p>
    <w:p w14:paraId="301116BC" w14:textId="77777777" w:rsidR="008E0EC0" w:rsidRDefault="008E0EC0" w:rsidP="008E0EC0">
      <w:pPr>
        <w:pStyle w:val="PL"/>
      </w:pPr>
      <w:r>
        <w:t xml:space="preserve">      augment all user classes!</w:t>
      </w:r>
    </w:p>
    <w:p w14:paraId="1AA1EE8F" w14:textId="77777777" w:rsidR="008E0EC0" w:rsidRDefault="008E0EC0" w:rsidP="008E0EC0">
      <w:pPr>
        <w:pStyle w:val="PL"/>
      </w:pPr>
    </w:p>
    <w:p w14:paraId="5149A9A2" w14:textId="77777777" w:rsidR="008E0EC0" w:rsidRDefault="008E0EC0" w:rsidP="008E0EC0">
      <w:pPr>
        <w:pStyle w:val="PL"/>
      </w:pPr>
      <w:r>
        <w:t xml:space="preserve">      If a class uses this grouping in its list it shall also use the</w:t>
      </w:r>
    </w:p>
    <w:p w14:paraId="11FD82D9" w14:textId="77777777" w:rsidR="008E0EC0" w:rsidRDefault="008E0EC0" w:rsidP="008E0EC0">
      <w:pPr>
        <w:pStyle w:val="PL"/>
      </w:pPr>
      <w:r>
        <w:t xml:space="preserve">      grouping SupportedPerfMetricGroupGrp to add SupportedPerfMetricGroup as</w:t>
      </w:r>
    </w:p>
    <w:p w14:paraId="45916DE3" w14:textId="77777777" w:rsidR="008E0EC0" w:rsidRDefault="008E0EC0" w:rsidP="008E0EC0">
      <w:pPr>
        <w:pStyle w:val="PL"/>
      </w:pPr>
      <w:r>
        <w:t xml:space="preserve">      an attribute to its grouping";</w:t>
      </w:r>
    </w:p>
    <w:p w14:paraId="77317A00" w14:textId="77777777" w:rsidR="008E0EC0" w:rsidRDefault="008E0EC0" w:rsidP="008E0EC0">
      <w:pPr>
        <w:pStyle w:val="PL"/>
      </w:pPr>
    </w:p>
    <w:p w14:paraId="4022385A" w14:textId="77777777" w:rsidR="008E0EC0" w:rsidRDefault="008E0EC0" w:rsidP="008E0EC0">
      <w:pPr>
        <w:pStyle w:val="PL"/>
      </w:pPr>
      <w:r>
        <w:t xml:space="preserve">    list PerfMetricJob {</w:t>
      </w:r>
    </w:p>
    <w:p w14:paraId="7BD8B354" w14:textId="77777777" w:rsidR="008E0EC0" w:rsidRDefault="008E0EC0" w:rsidP="008E0EC0">
      <w:pPr>
        <w:pStyle w:val="PL"/>
      </w:pPr>
      <w:r>
        <w:t xml:space="preserve">      description "This IOC represents a performance metric production job. It</w:t>
      </w:r>
    </w:p>
    <w:p w14:paraId="4364872A" w14:textId="77777777" w:rsidR="008E0EC0" w:rsidRDefault="008E0EC0" w:rsidP="008E0EC0">
      <w:pPr>
        <w:pStyle w:val="PL"/>
      </w:pPr>
      <w:r>
        <w:t xml:space="preserve">        can be name-contained by SubNetwork, ManagedElement, or ManagedFunction.</w:t>
      </w:r>
    </w:p>
    <w:p w14:paraId="02A23499" w14:textId="77777777" w:rsidR="008E0EC0" w:rsidRDefault="008E0EC0" w:rsidP="008E0EC0">
      <w:pPr>
        <w:pStyle w:val="PL"/>
      </w:pPr>
    </w:p>
    <w:p w14:paraId="23C878FF" w14:textId="77777777" w:rsidR="008E0EC0" w:rsidRDefault="008E0EC0" w:rsidP="008E0EC0">
      <w:pPr>
        <w:pStyle w:val="PL"/>
      </w:pPr>
      <w:r>
        <w:t xml:space="preserve">        To activate the production of the specified performance metrics, a MnS</w:t>
      </w:r>
    </w:p>
    <w:p w14:paraId="5CD696F2" w14:textId="77777777" w:rsidR="008E0EC0" w:rsidRDefault="008E0EC0" w:rsidP="008E0EC0">
      <w:pPr>
        <w:pStyle w:val="PL"/>
      </w:pPr>
      <w:r>
        <w:t xml:space="preserve">        consumer needs to create a PerfMetricJob instance on the MnS producer.</w:t>
      </w:r>
    </w:p>
    <w:p w14:paraId="2F699742" w14:textId="77777777" w:rsidR="008E0EC0" w:rsidRDefault="008E0EC0" w:rsidP="008E0EC0">
      <w:pPr>
        <w:pStyle w:val="PL"/>
      </w:pPr>
      <w:r>
        <w:t xml:space="preserve">        For ultimate deactivation of metric production, the MnS consumer should</w:t>
      </w:r>
    </w:p>
    <w:p w14:paraId="00DC948D" w14:textId="77777777" w:rsidR="008E0EC0" w:rsidRDefault="008E0EC0" w:rsidP="008E0EC0">
      <w:pPr>
        <w:pStyle w:val="PL"/>
      </w:pPr>
      <w:r>
        <w:t xml:space="preserve">        delete the job to free up resources on the MnS producer.</w:t>
      </w:r>
    </w:p>
    <w:p w14:paraId="293B82F9" w14:textId="77777777" w:rsidR="008E0EC0" w:rsidRDefault="008E0EC0" w:rsidP="008E0EC0">
      <w:pPr>
        <w:pStyle w:val="PL"/>
      </w:pPr>
    </w:p>
    <w:p w14:paraId="6B1C4234" w14:textId="77777777" w:rsidR="008E0EC0" w:rsidRDefault="008E0EC0" w:rsidP="008E0EC0">
      <w:pPr>
        <w:pStyle w:val="PL"/>
      </w:pPr>
      <w:r>
        <w:t xml:space="preserve">        For temporary suspension of metric production, the MnS consumer can</w:t>
      </w:r>
    </w:p>
    <w:p w14:paraId="3624AFA0" w14:textId="77777777" w:rsidR="008E0EC0" w:rsidRDefault="008E0EC0" w:rsidP="008E0EC0">
      <w:pPr>
        <w:pStyle w:val="PL"/>
      </w:pPr>
      <w:r>
        <w:t xml:space="preserve">        manipulate the value of the administrative state attribute. The MnS</w:t>
      </w:r>
    </w:p>
    <w:p w14:paraId="3872708E" w14:textId="77777777" w:rsidR="008E0EC0" w:rsidRDefault="008E0EC0" w:rsidP="008E0EC0">
      <w:pPr>
        <w:pStyle w:val="PL"/>
      </w:pPr>
      <w:r>
        <w:t xml:space="preserve">        producer may disable metric production as well, for example in overload</w:t>
      </w:r>
    </w:p>
    <w:p w14:paraId="1954D2DA" w14:textId="77777777" w:rsidR="008E0EC0" w:rsidRDefault="008E0EC0" w:rsidP="008E0EC0">
      <w:pPr>
        <w:pStyle w:val="PL"/>
      </w:pPr>
      <w:r>
        <w:t xml:space="preserve">        situations. This situation is indicated by the MnS producer with setting</w:t>
      </w:r>
    </w:p>
    <w:p w14:paraId="6629B1CF" w14:textId="77777777" w:rsidR="008E0EC0" w:rsidRDefault="008E0EC0" w:rsidP="008E0EC0">
      <w:pPr>
        <w:pStyle w:val="PL"/>
      </w:pPr>
      <w:r>
        <w:t xml:space="preserve">        the operational state attribute to disabled. When production is resumed</w:t>
      </w:r>
    </w:p>
    <w:p w14:paraId="68975060" w14:textId="77777777" w:rsidR="008E0EC0" w:rsidRDefault="008E0EC0" w:rsidP="008E0EC0">
      <w:pPr>
        <w:pStyle w:val="PL"/>
      </w:pPr>
      <w:r>
        <w:t xml:space="preserve">        the operational state is set back to enabled.</w:t>
      </w:r>
    </w:p>
    <w:p w14:paraId="0FF36E96" w14:textId="77777777" w:rsidR="008E0EC0" w:rsidRDefault="008E0EC0" w:rsidP="008E0EC0">
      <w:pPr>
        <w:pStyle w:val="PL"/>
      </w:pPr>
    </w:p>
    <w:p w14:paraId="08E61FB3" w14:textId="77777777" w:rsidR="008E0EC0" w:rsidRDefault="008E0EC0" w:rsidP="008E0EC0">
      <w:pPr>
        <w:pStyle w:val="PL"/>
      </w:pPr>
      <w:r>
        <w:t xml:space="preserve">        The jobId attribute can be used to associate metrics from multiple</w:t>
      </w:r>
    </w:p>
    <w:p w14:paraId="7F5ADA22" w14:textId="77777777" w:rsidR="008E0EC0" w:rsidRDefault="008E0EC0" w:rsidP="008E0EC0">
      <w:pPr>
        <w:pStyle w:val="PL"/>
      </w:pPr>
      <w:r>
        <w:t xml:space="preserve">        PerfMetricJob instances. The jobId can be included when reporting</w:t>
      </w:r>
    </w:p>
    <w:p w14:paraId="5B6F4ED3" w14:textId="77777777" w:rsidR="008E0EC0" w:rsidRDefault="008E0EC0" w:rsidP="008E0EC0">
      <w:pPr>
        <w:pStyle w:val="PL"/>
      </w:pPr>
      <w:r>
        <w:t xml:space="preserve">        performance metrics to allow a MnS consumer to associate received</w:t>
      </w:r>
    </w:p>
    <w:p w14:paraId="582FD3E3" w14:textId="77777777" w:rsidR="008E0EC0" w:rsidRDefault="008E0EC0" w:rsidP="008E0EC0">
      <w:pPr>
        <w:pStyle w:val="PL"/>
      </w:pPr>
      <w:r>
        <w:t xml:space="preserve">        metrics for the same purpose.  For example, it is possible to configure</w:t>
      </w:r>
    </w:p>
    <w:p w14:paraId="3DE08022" w14:textId="77777777" w:rsidR="008E0EC0" w:rsidRDefault="008E0EC0" w:rsidP="008E0EC0">
      <w:pPr>
        <w:pStyle w:val="PL"/>
      </w:pPr>
      <w:r>
        <w:t xml:space="preserve">        the same jobId value for multiple PerfMetricJob instances required to</w:t>
      </w:r>
    </w:p>
    <w:p w14:paraId="68A07BEE" w14:textId="77777777" w:rsidR="008E0EC0" w:rsidRDefault="008E0EC0" w:rsidP="008E0EC0">
      <w:pPr>
        <w:pStyle w:val="PL"/>
      </w:pPr>
      <w:r>
        <w:t xml:space="preserve">        produce the measurements for a specific KPI.</w:t>
      </w:r>
    </w:p>
    <w:p w14:paraId="6FBF42A8" w14:textId="77777777" w:rsidR="008E0EC0" w:rsidRDefault="008E0EC0" w:rsidP="008E0EC0">
      <w:pPr>
        <w:pStyle w:val="PL"/>
      </w:pPr>
    </w:p>
    <w:p w14:paraId="176D2823" w14:textId="77777777" w:rsidR="008E0EC0" w:rsidRDefault="008E0EC0" w:rsidP="008E0EC0">
      <w:pPr>
        <w:pStyle w:val="PL"/>
      </w:pPr>
      <w:r>
        <w:t xml:space="preserve">        The attribute performanceMetrics defines the performance metrics to be</w:t>
      </w:r>
    </w:p>
    <w:p w14:paraId="51A978FE" w14:textId="77777777" w:rsidR="008E0EC0" w:rsidRDefault="008E0EC0" w:rsidP="008E0EC0">
      <w:pPr>
        <w:pStyle w:val="PL"/>
      </w:pPr>
      <w:r>
        <w:t xml:space="preserve">        produced and the attribute granularityPeriod defines the granularity</w:t>
      </w:r>
    </w:p>
    <w:p w14:paraId="6D937D8A" w14:textId="77777777" w:rsidR="008E0EC0" w:rsidRDefault="008E0EC0" w:rsidP="008E0EC0">
      <w:pPr>
        <w:pStyle w:val="PL"/>
      </w:pPr>
      <w:r>
        <w:t xml:space="preserve">        period to be applied.</w:t>
      </w:r>
    </w:p>
    <w:p w14:paraId="4E440C18" w14:textId="77777777" w:rsidR="008E0EC0" w:rsidRDefault="008E0EC0" w:rsidP="008E0EC0">
      <w:pPr>
        <w:pStyle w:val="PL"/>
      </w:pPr>
    </w:p>
    <w:p w14:paraId="2390E364" w14:textId="77777777" w:rsidR="008E0EC0" w:rsidRDefault="008E0EC0" w:rsidP="008E0EC0">
      <w:pPr>
        <w:pStyle w:val="PL"/>
      </w:pPr>
      <w:r>
        <w:t xml:space="preserve">        All object instances below and including the instance name-containing</w:t>
      </w:r>
    </w:p>
    <w:p w14:paraId="087031AC" w14:textId="77777777" w:rsidR="008E0EC0" w:rsidRDefault="008E0EC0" w:rsidP="008E0EC0">
      <w:pPr>
        <w:pStyle w:val="PL"/>
      </w:pPr>
      <w:r>
        <w:t xml:space="preserve">        the PerfMetricJob (base object instance) are scoped for performance</w:t>
      </w:r>
    </w:p>
    <w:p w14:paraId="532E4BC1" w14:textId="77777777" w:rsidR="008E0EC0" w:rsidRDefault="008E0EC0" w:rsidP="008E0EC0">
      <w:pPr>
        <w:pStyle w:val="PL"/>
      </w:pPr>
      <w:r>
        <w:t xml:space="preserve">        metric production. Performance metrics are produced only on those object</w:t>
      </w:r>
    </w:p>
    <w:p w14:paraId="321D14C3" w14:textId="77777777" w:rsidR="008E0EC0" w:rsidRDefault="008E0EC0" w:rsidP="008E0EC0">
      <w:pPr>
        <w:pStyle w:val="PL"/>
      </w:pPr>
      <w:r>
        <w:t xml:space="preserve">        instances whose object class matches the object class associated to the</w:t>
      </w:r>
    </w:p>
    <w:p w14:paraId="20B25B07" w14:textId="77777777" w:rsidR="008E0EC0" w:rsidRDefault="008E0EC0" w:rsidP="008E0EC0">
      <w:pPr>
        <w:pStyle w:val="PL"/>
      </w:pPr>
      <w:r>
        <w:lastRenderedPageBreak/>
        <w:t xml:space="preserve">        performance metrics to be produced.</w:t>
      </w:r>
    </w:p>
    <w:p w14:paraId="755ADB61" w14:textId="77777777" w:rsidR="008E0EC0" w:rsidRDefault="008E0EC0" w:rsidP="008E0EC0">
      <w:pPr>
        <w:pStyle w:val="PL"/>
      </w:pPr>
    </w:p>
    <w:p w14:paraId="399F0F26" w14:textId="77777777" w:rsidR="008E0EC0" w:rsidRDefault="008E0EC0" w:rsidP="008E0EC0">
      <w:pPr>
        <w:pStyle w:val="PL"/>
      </w:pPr>
      <w:r>
        <w:t xml:space="preserve">        The attributes objectInstances and rootObjectInstances allow to restrict</w:t>
      </w:r>
    </w:p>
    <w:p w14:paraId="261508D6" w14:textId="77777777" w:rsidR="008E0EC0" w:rsidRDefault="008E0EC0" w:rsidP="008E0EC0">
      <w:pPr>
        <w:pStyle w:val="PL"/>
      </w:pPr>
      <w:r>
        <w:t xml:space="preserve">        the scope. When the attribute objectInstances is present, only the object</w:t>
      </w:r>
    </w:p>
    <w:p w14:paraId="1000C007" w14:textId="77777777" w:rsidR="008E0EC0" w:rsidRDefault="008E0EC0" w:rsidP="008E0EC0">
      <w:pPr>
        <w:pStyle w:val="PL"/>
      </w:pPr>
      <w:r>
        <w:t xml:space="preserve">        instances identified by this attribute are scoped. When the attribute</w:t>
      </w:r>
    </w:p>
    <w:p w14:paraId="07D38E8F" w14:textId="77777777" w:rsidR="008E0EC0" w:rsidRDefault="008E0EC0" w:rsidP="008E0EC0">
      <w:pPr>
        <w:pStyle w:val="PL"/>
      </w:pPr>
      <w:r>
        <w:t xml:space="preserve">        rootObjectInstances is present, then the subtrees whose root objects are</w:t>
      </w:r>
    </w:p>
    <w:p w14:paraId="5A10B866" w14:textId="77777777" w:rsidR="008E0EC0" w:rsidRDefault="008E0EC0" w:rsidP="008E0EC0">
      <w:pPr>
        <w:pStyle w:val="PL"/>
      </w:pPr>
      <w:r>
        <w:t xml:space="preserve">        identified by this attribute are scoped. Both attributes may be present</w:t>
      </w:r>
    </w:p>
    <w:p w14:paraId="4E7F0096" w14:textId="77777777" w:rsidR="008E0EC0" w:rsidRDefault="008E0EC0" w:rsidP="008E0EC0">
      <w:pPr>
        <w:pStyle w:val="PL"/>
      </w:pPr>
      <w:r>
        <w:t xml:space="preserve">        at the same time meaning the total scope is equal to the sum of both</w:t>
      </w:r>
    </w:p>
    <w:p w14:paraId="79466B08" w14:textId="77777777" w:rsidR="008E0EC0" w:rsidRDefault="008E0EC0" w:rsidP="008E0EC0">
      <w:pPr>
        <w:pStyle w:val="PL"/>
      </w:pPr>
      <w:r>
        <w:t xml:space="preserve">        scopes. Object instances may be scoped by both the objectInstances and</w:t>
      </w:r>
    </w:p>
    <w:p w14:paraId="1D850B5E" w14:textId="77777777" w:rsidR="008E0EC0" w:rsidRDefault="008E0EC0" w:rsidP="008E0EC0">
      <w:pPr>
        <w:pStyle w:val="PL"/>
      </w:pPr>
      <w:r>
        <w:t xml:space="preserve">        rootObjectInstances attributes. This shall not be considered as an error</w:t>
      </w:r>
    </w:p>
    <w:p w14:paraId="1411D990" w14:textId="77777777" w:rsidR="008E0EC0" w:rsidRDefault="008E0EC0" w:rsidP="008E0EC0">
      <w:pPr>
        <w:pStyle w:val="PL"/>
      </w:pPr>
      <w:r>
        <w:t xml:space="preserve">        by the MnS producer.</w:t>
      </w:r>
    </w:p>
    <w:p w14:paraId="0BD41693" w14:textId="77777777" w:rsidR="008E0EC0" w:rsidRDefault="008E0EC0" w:rsidP="008E0EC0">
      <w:pPr>
        <w:pStyle w:val="PL"/>
      </w:pPr>
    </w:p>
    <w:p w14:paraId="6272ADC9" w14:textId="77777777" w:rsidR="008E0EC0" w:rsidRDefault="008E0EC0" w:rsidP="008E0EC0">
      <w:pPr>
        <w:pStyle w:val="PL"/>
      </w:pPr>
      <w:r>
        <w:t xml:space="preserve">        When the performance metric requires performance metric production on</w:t>
      </w:r>
    </w:p>
    <w:p w14:paraId="6481F48C" w14:textId="77777777" w:rsidR="008E0EC0" w:rsidRDefault="008E0EC0" w:rsidP="008E0EC0">
      <w:pPr>
        <w:pStyle w:val="PL"/>
      </w:pPr>
      <w:r>
        <w:t xml:space="preserve">        multiple managed objects, which is for example the case for KPIs, the</w:t>
      </w:r>
    </w:p>
    <w:p w14:paraId="688F9AB7" w14:textId="77777777" w:rsidR="008E0EC0" w:rsidRDefault="008E0EC0" w:rsidP="008E0EC0">
      <w:pPr>
        <w:pStyle w:val="PL"/>
      </w:pPr>
      <w:r>
        <w:t xml:space="preserve">        MnS consumer needs to ensure all required objects are scoped. Otherwise</w:t>
      </w:r>
    </w:p>
    <w:p w14:paraId="682F41FC" w14:textId="77777777" w:rsidR="008E0EC0" w:rsidRDefault="008E0EC0" w:rsidP="008E0EC0">
      <w:pPr>
        <w:pStyle w:val="PL"/>
      </w:pPr>
      <w:r>
        <w:t xml:space="preserve">        a PerfMetricJob creation request shall fail.</w:t>
      </w:r>
    </w:p>
    <w:p w14:paraId="780342C6" w14:textId="77777777" w:rsidR="008E0EC0" w:rsidRDefault="008E0EC0" w:rsidP="008E0EC0">
      <w:pPr>
        <w:pStyle w:val="PL"/>
      </w:pPr>
    </w:p>
    <w:p w14:paraId="3025AB27" w14:textId="77777777" w:rsidR="008E0EC0" w:rsidRDefault="008E0EC0" w:rsidP="008E0EC0">
      <w:pPr>
        <w:pStyle w:val="PL"/>
      </w:pPr>
      <w:r>
        <w:t xml:space="preserve">        The attribute reportingCtrl specifies the method and associated control</w:t>
      </w:r>
    </w:p>
    <w:p w14:paraId="3023CF82" w14:textId="77777777" w:rsidR="008E0EC0" w:rsidRDefault="008E0EC0" w:rsidP="008E0EC0">
      <w:pPr>
        <w:pStyle w:val="PL"/>
      </w:pPr>
      <w:r>
        <w:t xml:space="preserve">        parameters for reporting the produced measurements to MnS consumers.</w:t>
      </w:r>
    </w:p>
    <w:p w14:paraId="68DC8DFC" w14:textId="77777777" w:rsidR="008E0EC0" w:rsidRDefault="008E0EC0" w:rsidP="008E0EC0">
      <w:pPr>
        <w:pStyle w:val="PL"/>
      </w:pPr>
      <w:r>
        <w:t xml:space="preserve">        Three methods are available: file-based reporting with selection of the</w:t>
      </w:r>
    </w:p>
    <w:p w14:paraId="703FDBA1" w14:textId="77777777" w:rsidR="008E0EC0" w:rsidRDefault="008E0EC0" w:rsidP="008E0EC0">
      <w:pPr>
        <w:pStyle w:val="PL"/>
      </w:pPr>
      <w:r>
        <w:t xml:space="preserve">        file location by the MnS producer, file-based reporting with selection</w:t>
      </w:r>
    </w:p>
    <w:p w14:paraId="5CD99C95" w14:textId="77777777" w:rsidR="008E0EC0" w:rsidRDefault="008E0EC0" w:rsidP="008E0EC0">
      <w:pPr>
        <w:pStyle w:val="PL"/>
      </w:pPr>
      <w:r>
        <w:t xml:space="preserve">        of the file location by the MnS consumer and stream-based reporting.</w:t>
      </w:r>
    </w:p>
    <w:p w14:paraId="2358EBF4" w14:textId="77777777" w:rsidR="008E0EC0" w:rsidRDefault="008E0EC0" w:rsidP="008E0EC0">
      <w:pPr>
        <w:pStyle w:val="PL"/>
      </w:pPr>
    </w:p>
    <w:p w14:paraId="2560B1BB" w14:textId="77777777" w:rsidR="008E0EC0" w:rsidRDefault="008E0EC0" w:rsidP="008E0EC0">
      <w:pPr>
        <w:pStyle w:val="PL"/>
      </w:pPr>
      <w:r>
        <w:t xml:space="preserve">        For file-based reporting, all performance metrics that are produced</w:t>
      </w:r>
    </w:p>
    <w:p w14:paraId="098F0E5B" w14:textId="77777777" w:rsidR="008E0EC0" w:rsidRDefault="008E0EC0" w:rsidP="008E0EC0">
      <w:pPr>
        <w:pStyle w:val="PL"/>
      </w:pPr>
      <w:r>
        <w:t xml:space="preserve">        related to a 'PerfMetricJob' instance for a reporting period shall be</w:t>
      </w:r>
    </w:p>
    <w:p w14:paraId="50266E1B" w14:textId="77777777" w:rsidR="008E0EC0" w:rsidRDefault="008E0EC0" w:rsidP="008E0EC0">
      <w:pPr>
        <w:pStyle w:val="PL"/>
      </w:pPr>
      <w:r>
        <w:t xml:space="preserve">        stored in a single reporting file.</w:t>
      </w:r>
    </w:p>
    <w:p w14:paraId="6D5AF2B9" w14:textId="77777777" w:rsidR="008E0EC0" w:rsidRDefault="008E0EC0" w:rsidP="008E0EC0">
      <w:pPr>
        <w:pStyle w:val="PL"/>
      </w:pPr>
    </w:p>
    <w:p w14:paraId="551E9925" w14:textId="77777777" w:rsidR="008E0EC0" w:rsidRDefault="008E0EC0" w:rsidP="008E0EC0">
      <w:pPr>
        <w:pStyle w:val="PL"/>
      </w:pPr>
      <w:r>
        <w:t xml:space="preserve">        When the administrative state is set to 'UNLOCKED' after the creation</w:t>
      </w:r>
    </w:p>
    <w:p w14:paraId="11E5F6B0" w14:textId="77777777" w:rsidR="008E0EC0" w:rsidRDefault="008E0EC0" w:rsidP="008E0EC0">
      <w:pPr>
        <w:pStyle w:val="PL"/>
      </w:pPr>
      <w:r>
        <w:t xml:space="preserve">        of a 'PerfMetricJob' the first granularity period shall start. When</w:t>
      </w:r>
    </w:p>
    <w:p w14:paraId="3E357409" w14:textId="77777777" w:rsidR="008E0EC0" w:rsidRDefault="008E0EC0" w:rsidP="008E0EC0">
      <w:pPr>
        <w:pStyle w:val="PL"/>
      </w:pPr>
      <w:r>
        <w:t xml:space="preserve">        the administrative state is set to 'LOCKED' or the operational state</w:t>
      </w:r>
    </w:p>
    <w:p w14:paraId="23B15CA8" w14:textId="77777777" w:rsidR="008E0EC0" w:rsidRDefault="008E0EC0" w:rsidP="008E0EC0">
      <w:pPr>
        <w:pStyle w:val="PL"/>
      </w:pPr>
      <w:r>
        <w:t xml:space="preserve">        to 'DISABLED', the ongoing reporting period shall be aborted, for</w:t>
      </w:r>
    </w:p>
    <w:p w14:paraId="663C5546" w14:textId="77777777" w:rsidR="008E0EC0" w:rsidRDefault="008E0EC0" w:rsidP="008E0EC0">
      <w:pPr>
        <w:pStyle w:val="PL"/>
      </w:pPr>
      <w:r>
        <w:t xml:space="preserve">        streaming the ongoing granularity period. When the administrative</w:t>
      </w:r>
    </w:p>
    <w:p w14:paraId="33A039C5" w14:textId="77777777" w:rsidR="008E0EC0" w:rsidRDefault="008E0EC0" w:rsidP="008E0EC0">
      <w:pPr>
        <w:pStyle w:val="PL"/>
      </w:pPr>
      <w:r>
        <w:t xml:space="preserve">        state is set back to 'UNLOCKED' or the operational state to 'ENABLED'</w:t>
      </w:r>
    </w:p>
    <w:p w14:paraId="24D4FE27" w14:textId="77777777" w:rsidR="008E0EC0" w:rsidRDefault="008E0EC0" w:rsidP="008E0EC0">
      <w:pPr>
        <w:pStyle w:val="PL"/>
      </w:pPr>
      <w:r>
        <w:t xml:space="preserve">        a new reporting period period shall start, in case of streaming a new</w:t>
      </w:r>
    </w:p>
    <w:p w14:paraId="1A26F1DE" w14:textId="77777777" w:rsidR="008E0EC0" w:rsidRDefault="008E0EC0" w:rsidP="008E0EC0">
      <w:pPr>
        <w:pStyle w:val="PL"/>
      </w:pPr>
      <w:r>
        <w:t xml:space="preserve">        granularity period.</w:t>
      </w:r>
    </w:p>
    <w:p w14:paraId="63198100" w14:textId="77777777" w:rsidR="008E0EC0" w:rsidRDefault="008E0EC0" w:rsidP="008E0EC0">
      <w:pPr>
        <w:pStyle w:val="PL"/>
      </w:pPr>
    </w:p>
    <w:p w14:paraId="6476D568" w14:textId="77777777" w:rsidR="008E0EC0" w:rsidRDefault="008E0EC0" w:rsidP="008E0EC0">
      <w:pPr>
        <w:pStyle w:val="PL"/>
      </w:pPr>
      <w:r>
        <w:t xml:space="preserve">        Changes of all other configurable attributes shall take effect only at</w:t>
      </w:r>
    </w:p>
    <w:p w14:paraId="3DE5F303" w14:textId="77777777" w:rsidR="008E0EC0" w:rsidRDefault="008E0EC0" w:rsidP="008E0EC0">
      <w:pPr>
        <w:pStyle w:val="PL"/>
      </w:pPr>
      <w:r>
        <w:t xml:space="preserve">        the beginning of the next reporting period, for streaming at the</w:t>
      </w:r>
    </w:p>
    <w:p w14:paraId="39A89A13" w14:textId="77777777" w:rsidR="008E0EC0" w:rsidRDefault="008E0EC0" w:rsidP="008E0EC0">
      <w:pPr>
        <w:pStyle w:val="PL"/>
      </w:pPr>
      <w:r>
        <w:t xml:space="preserve">        beginning of the next granularity period.</w:t>
      </w:r>
    </w:p>
    <w:p w14:paraId="142B9888" w14:textId="77777777" w:rsidR="008E0EC0" w:rsidRDefault="008E0EC0" w:rsidP="008E0EC0">
      <w:pPr>
        <w:pStyle w:val="PL"/>
      </w:pPr>
    </w:p>
    <w:p w14:paraId="678753C6" w14:textId="77777777" w:rsidR="008E0EC0" w:rsidRDefault="008E0EC0" w:rsidP="008E0EC0">
      <w:pPr>
        <w:pStyle w:val="PL"/>
      </w:pPr>
      <w:r>
        <w:t xml:space="preserve">        When the 'PerfMetricJob' is deleted, the ongoing reporting period shall</w:t>
      </w:r>
    </w:p>
    <w:p w14:paraId="4DA5BFE0" w14:textId="77777777" w:rsidR="008E0EC0" w:rsidRDefault="008E0EC0" w:rsidP="008E0EC0">
      <w:pPr>
        <w:pStyle w:val="PL"/>
      </w:pPr>
      <w:r>
        <w:t xml:space="preserve">        be aborted, for streaming the ongoing granularity period.</w:t>
      </w:r>
    </w:p>
    <w:p w14:paraId="6ABED242" w14:textId="77777777" w:rsidR="008E0EC0" w:rsidRDefault="008E0EC0" w:rsidP="008E0EC0">
      <w:pPr>
        <w:pStyle w:val="PL"/>
      </w:pPr>
    </w:p>
    <w:p w14:paraId="35951EAB" w14:textId="77777777" w:rsidR="008E0EC0" w:rsidRDefault="008E0EC0" w:rsidP="008E0EC0">
      <w:pPr>
        <w:pStyle w:val="PL"/>
      </w:pPr>
      <w:r>
        <w:t xml:space="preserve">        A PerfMetricJob creation request shall fail, when the requested</w:t>
      </w:r>
    </w:p>
    <w:p w14:paraId="34C66727" w14:textId="77777777" w:rsidR="008E0EC0" w:rsidRDefault="008E0EC0" w:rsidP="008E0EC0">
      <w:pPr>
        <w:pStyle w:val="PL"/>
      </w:pPr>
      <w:r>
        <w:t xml:space="preserve">        performance metrics, the requested granularity period, the requested</w:t>
      </w:r>
    </w:p>
    <w:p w14:paraId="3A7025A0" w14:textId="77777777" w:rsidR="008E0EC0" w:rsidRDefault="008E0EC0" w:rsidP="008E0EC0">
      <w:pPr>
        <w:pStyle w:val="PL"/>
      </w:pPr>
      <w:r>
        <w:t xml:space="preserve">        repoting method, or the requested combination thereof is not supported</w:t>
      </w:r>
    </w:p>
    <w:p w14:paraId="7B603886" w14:textId="77777777" w:rsidR="008E0EC0" w:rsidRDefault="008E0EC0" w:rsidP="008E0EC0">
      <w:pPr>
        <w:pStyle w:val="PL"/>
      </w:pPr>
      <w:r>
        <w:t xml:space="preserve">        by the MnS producer.</w:t>
      </w:r>
    </w:p>
    <w:p w14:paraId="35655EDF" w14:textId="77777777" w:rsidR="008E0EC0" w:rsidRDefault="008E0EC0" w:rsidP="008E0EC0">
      <w:pPr>
        <w:pStyle w:val="PL"/>
      </w:pPr>
    </w:p>
    <w:p w14:paraId="0CF563F6" w14:textId="77777777" w:rsidR="008E0EC0" w:rsidRDefault="008E0EC0" w:rsidP="008E0EC0">
      <w:pPr>
        <w:pStyle w:val="PL"/>
      </w:pPr>
      <w:r>
        <w:t xml:space="preserve">        Creation and deletion of PerfMetricJob instances by MnS consumers is</w:t>
      </w:r>
    </w:p>
    <w:p w14:paraId="3D088AC4" w14:textId="77777777" w:rsidR="008E0EC0" w:rsidRDefault="008E0EC0" w:rsidP="008E0EC0">
      <w:pPr>
        <w:pStyle w:val="PL"/>
      </w:pPr>
      <w:r>
        <w:t xml:space="preserve">        optional; when not supported, PerfMetricJob instances may be created and</w:t>
      </w:r>
    </w:p>
    <w:p w14:paraId="0BC0561A" w14:textId="77777777" w:rsidR="008E0EC0" w:rsidRDefault="008E0EC0" w:rsidP="008E0EC0">
      <w:pPr>
        <w:pStyle w:val="PL"/>
      </w:pPr>
      <w:r>
        <w:t xml:space="preserve">        deleted by the system or be pre-installed.";</w:t>
      </w:r>
    </w:p>
    <w:p w14:paraId="6CB3CF33" w14:textId="77777777" w:rsidR="008E0EC0" w:rsidRDefault="008E0EC0" w:rsidP="008E0EC0">
      <w:pPr>
        <w:pStyle w:val="PL"/>
      </w:pPr>
    </w:p>
    <w:p w14:paraId="4920DABA" w14:textId="77777777" w:rsidR="008E0EC0" w:rsidRDefault="008E0EC0" w:rsidP="008E0EC0">
      <w:pPr>
        <w:pStyle w:val="PL"/>
      </w:pPr>
      <w:r>
        <w:t xml:space="preserve">      key id;</w:t>
      </w:r>
    </w:p>
    <w:p w14:paraId="0C73ED83" w14:textId="77777777" w:rsidR="008E0EC0" w:rsidRDefault="008E0EC0" w:rsidP="008E0EC0">
      <w:pPr>
        <w:pStyle w:val="PL"/>
      </w:pPr>
      <w:r>
        <w:t xml:space="preserve">      uses top3gpp:Top_Grp ;</w:t>
      </w:r>
    </w:p>
    <w:p w14:paraId="566B6932" w14:textId="77777777" w:rsidR="008E0EC0" w:rsidRDefault="008E0EC0" w:rsidP="008E0EC0">
      <w:pPr>
        <w:pStyle w:val="PL"/>
      </w:pPr>
      <w:r>
        <w:t xml:space="preserve">      container attributes {</w:t>
      </w:r>
    </w:p>
    <w:p w14:paraId="71AF7C40" w14:textId="77777777" w:rsidR="008E0EC0" w:rsidRDefault="008E0EC0" w:rsidP="008E0EC0">
      <w:pPr>
        <w:pStyle w:val="PL"/>
      </w:pPr>
      <w:r>
        <w:t xml:space="preserve">        uses PerfMetricJobGrp ;</w:t>
      </w:r>
    </w:p>
    <w:p w14:paraId="743EA253" w14:textId="77777777" w:rsidR="008E0EC0" w:rsidRDefault="008E0EC0" w:rsidP="008E0EC0">
      <w:pPr>
        <w:pStyle w:val="PL"/>
      </w:pPr>
      <w:r>
        <w:t xml:space="preserve">      }</w:t>
      </w:r>
    </w:p>
    <w:p w14:paraId="21E64CC1" w14:textId="77777777" w:rsidR="008E0EC0" w:rsidRDefault="008E0EC0" w:rsidP="008E0EC0">
      <w:pPr>
        <w:pStyle w:val="PL"/>
      </w:pPr>
      <w:r>
        <w:t xml:space="preserve">      uses files3gpp:FilesSubtree {</w:t>
      </w:r>
    </w:p>
    <w:p w14:paraId="1B1B52AB" w14:textId="77777777" w:rsidR="008E0EC0" w:rsidRDefault="008E0EC0" w:rsidP="008E0EC0">
      <w:pPr>
        <w:pStyle w:val="PL"/>
      </w:pPr>
      <w:r>
        <w:t xml:space="preserve">        if-feature FilesUnderPerfMetricJob;</w:t>
      </w:r>
    </w:p>
    <w:p w14:paraId="023F39B3" w14:textId="77777777" w:rsidR="008E0EC0" w:rsidRDefault="008E0EC0" w:rsidP="008E0EC0">
      <w:pPr>
        <w:pStyle w:val="PL"/>
      </w:pPr>
      <w:r>
        <w:t xml:space="preserve">      }</w:t>
      </w:r>
    </w:p>
    <w:p w14:paraId="4E9537C2" w14:textId="77777777" w:rsidR="008E0EC0" w:rsidRDefault="008E0EC0" w:rsidP="008E0EC0">
      <w:pPr>
        <w:pStyle w:val="PL"/>
      </w:pPr>
      <w:r>
        <w:t xml:space="preserve">    }</w:t>
      </w:r>
    </w:p>
    <w:p w14:paraId="4D88DC01" w14:textId="77777777" w:rsidR="008E0EC0" w:rsidRDefault="008E0EC0" w:rsidP="008E0EC0">
      <w:pPr>
        <w:pStyle w:val="PL"/>
      </w:pPr>
    </w:p>
    <w:p w14:paraId="166CEAA2" w14:textId="77777777" w:rsidR="008E0EC0" w:rsidRDefault="008E0EC0" w:rsidP="008E0EC0">
      <w:pPr>
        <w:pStyle w:val="PL"/>
      </w:pPr>
      <w:r>
        <w:t xml:space="preserve">    list ThresholdMonitor {</w:t>
      </w:r>
    </w:p>
    <w:p w14:paraId="6B71FB47" w14:textId="77777777" w:rsidR="008E0EC0" w:rsidRDefault="008E0EC0" w:rsidP="008E0EC0">
      <w:pPr>
        <w:pStyle w:val="PL"/>
      </w:pPr>
      <w:r>
        <w:t xml:space="preserve">      key id;</w:t>
      </w:r>
    </w:p>
    <w:p w14:paraId="0EC1B600" w14:textId="77777777" w:rsidR="008E0EC0" w:rsidRDefault="008E0EC0" w:rsidP="008E0EC0">
      <w:pPr>
        <w:pStyle w:val="PL"/>
      </w:pPr>
      <w:r>
        <w:t xml:space="preserve">      description "Represents a threshold monitor for performance metrics.</w:t>
      </w:r>
    </w:p>
    <w:p w14:paraId="386FE45C" w14:textId="77777777" w:rsidR="008E0EC0" w:rsidRDefault="008E0EC0" w:rsidP="008E0EC0">
      <w:pPr>
        <w:pStyle w:val="PL"/>
      </w:pPr>
      <w:r>
        <w:t xml:space="preserve">      It can be contained by SubNetwork, ManagedElement, or ManagedFunction.</w:t>
      </w:r>
    </w:p>
    <w:p w14:paraId="37986667" w14:textId="77777777" w:rsidR="008E0EC0" w:rsidRDefault="008E0EC0" w:rsidP="008E0EC0">
      <w:pPr>
        <w:pStyle w:val="PL"/>
      </w:pPr>
      <w:r>
        <w:t xml:space="preserve">      A threshold monitor checks for threshold crossings of performance metric</w:t>
      </w:r>
    </w:p>
    <w:p w14:paraId="6C9D541C" w14:textId="77777777" w:rsidR="008E0EC0" w:rsidRDefault="008E0EC0" w:rsidP="008E0EC0">
      <w:pPr>
        <w:pStyle w:val="PL"/>
      </w:pPr>
      <w:r>
        <w:t xml:space="preserve">      values and generates a notification when that happens.</w:t>
      </w:r>
    </w:p>
    <w:p w14:paraId="6AB09614" w14:textId="77777777" w:rsidR="008E0EC0" w:rsidRDefault="008E0EC0" w:rsidP="008E0EC0">
      <w:pPr>
        <w:pStyle w:val="PL"/>
      </w:pPr>
    </w:p>
    <w:p w14:paraId="137A6A4A" w14:textId="77777777" w:rsidR="008E0EC0" w:rsidRDefault="008E0EC0" w:rsidP="008E0EC0">
      <w:pPr>
        <w:pStyle w:val="PL"/>
      </w:pPr>
      <w:r>
        <w:t xml:space="preserve">      The ThresholdMonitor shall be used only when NRM based threshold </w:t>
      </w:r>
    </w:p>
    <w:p w14:paraId="5A4C575F" w14:textId="77777777" w:rsidR="008E0EC0" w:rsidRDefault="008E0EC0" w:rsidP="008E0EC0">
      <w:pPr>
        <w:pStyle w:val="PL"/>
      </w:pPr>
      <w:r>
        <w:t xml:space="preserve">      monitoring is supported.</w:t>
      </w:r>
    </w:p>
    <w:p w14:paraId="3DC0C415" w14:textId="77777777" w:rsidR="008E0EC0" w:rsidRDefault="008E0EC0" w:rsidP="008E0EC0">
      <w:pPr>
        <w:pStyle w:val="PL"/>
      </w:pPr>
    </w:p>
    <w:p w14:paraId="272F3B0A" w14:textId="77777777" w:rsidR="008E0EC0" w:rsidRDefault="008E0EC0" w:rsidP="008E0EC0">
      <w:pPr>
        <w:pStyle w:val="PL"/>
      </w:pPr>
      <w:r>
        <w:t xml:space="preserve">      To activate threshold monitoring, a MnS consumer needs to create a</w:t>
      </w:r>
    </w:p>
    <w:p w14:paraId="59F8A734" w14:textId="77777777" w:rsidR="008E0EC0" w:rsidRDefault="008E0EC0" w:rsidP="008E0EC0">
      <w:pPr>
        <w:pStyle w:val="PL"/>
      </w:pPr>
      <w:r>
        <w:t xml:space="preserve">      ThresholdMonitor instance on the MnS producer. For ultimate deactivation</w:t>
      </w:r>
    </w:p>
    <w:p w14:paraId="3333550D" w14:textId="77777777" w:rsidR="008E0EC0" w:rsidRDefault="008E0EC0" w:rsidP="008E0EC0">
      <w:pPr>
        <w:pStyle w:val="PL"/>
      </w:pPr>
      <w:r>
        <w:t xml:space="preserve">      of threshold monitoring, the MnS consumer should delete the monitor to</w:t>
      </w:r>
    </w:p>
    <w:p w14:paraId="5352A16C" w14:textId="77777777" w:rsidR="008E0EC0" w:rsidRDefault="008E0EC0" w:rsidP="008E0EC0">
      <w:pPr>
        <w:pStyle w:val="PL"/>
      </w:pPr>
      <w:r>
        <w:t xml:space="preserve">      free up resources on the MnS producer.</w:t>
      </w:r>
    </w:p>
    <w:p w14:paraId="240793F0" w14:textId="77777777" w:rsidR="008E0EC0" w:rsidRDefault="008E0EC0" w:rsidP="008E0EC0">
      <w:pPr>
        <w:pStyle w:val="PL"/>
      </w:pPr>
    </w:p>
    <w:p w14:paraId="51C320A6" w14:textId="77777777" w:rsidR="008E0EC0" w:rsidRDefault="008E0EC0" w:rsidP="008E0EC0">
      <w:pPr>
        <w:pStyle w:val="PL"/>
      </w:pPr>
      <w:r>
        <w:t xml:space="preserve">      For temporary suspension of threshold monitoring, the MnS consumer can</w:t>
      </w:r>
    </w:p>
    <w:p w14:paraId="45C85E90" w14:textId="77777777" w:rsidR="008E0EC0" w:rsidRDefault="008E0EC0" w:rsidP="008E0EC0">
      <w:pPr>
        <w:pStyle w:val="PL"/>
      </w:pPr>
      <w:r>
        <w:lastRenderedPageBreak/>
        <w:t xml:space="preserve">      manipulate the value of the administrative state attribute. The MnS</w:t>
      </w:r>
    </w:p>
    <w:p w14:paraId="32E0A77C" w14:textId="77777777" w:rsidR="008E0EC0" w:rsidRDefault="008E0EC0" w:rsidP="008E0EC0">
      <w:pPr>
        <w:pStyle w:val="PL"/>
      </w:pPr>
      <w:r>
        <w:t xml:space="preserve">      producer may disable threshold monitoring as well, for example in</w:t>
      </w:r>
    </w:p>
    <w:p w14:paraId="6F860C79" w14:textId="77777777" w:rsidR="008E0EC0" w:rsidRDefault="008E0EC0" w:rsidP="008E0EC0">
      <w:pPr>
        <w:pStyle w:val="PL"/>
      </w:pPr>
      <w:r>
        <w:t xml:space="preserve">      overload situations. This situation is indicated by the MnS producer with</w:t>
      </w:r>
    </w:p>
    <w:p w14:paraId="0499624A" w14:textId="77777777" w:rsidR="008E0EC0" w:rsidRDefault="008E0EC0" w:rsidP="008E0EC0">
      <w:pPr>
        <w:pStyle w:val="PL"/>
      </w:pPr>
      <w:r>
        <w:t xml:space="preserve">      setting the operational state attribute to disabled. When monitoring is</w:t>
      </w:r>
    </w:p>
    <w:p w14:paraId="0B5C6CC1" w14:textId="77777777" w:rsidR="008E0EC0" w:rsidRDefault="008E0EC0" w:rsidP="008E0EC0">
      <w:pPr>
        <w:pStyle w:val="PL"/>
      </w:pPr>
      <w:r>
        <w:t xml:space="preserve">      resumed the operational state is set again to enabled.</w:t>
      </w:r>
    </w:p>
    <w:p w14:paraId="73C4E09B" w14:textId="77777777" w:rsidR="008E0EC0" w:rsidRDefault="008E0EC0" w:rsidP="008E0EC0">
      <w:pPr>
        <w:pStyle w:val="PL"/>
      </w:pPr>
    </w:p>
    <w:p w14:paraId="62E998DC" w14:textId="77777777" w:rsidR="008E0EC0" w:rsidRDefault="008E0EC0" w:rsidP="008E0EC0">
      <w:pPr>
        <w:pStyle w:val="PL"/>
      </w:pPr>
      <w:r>
        <w:t xml:space="preserve">      All object instances below and including the instance containing the</w:t>
      </w:r>
    </w:p>
    <w:p w14:paraId="369A282F" w14:textId="77777777" w:rsidR="008E0EC0" w:rsidRDefault="008E0EC0" w:rsidP="008E0EC0">
      <w:pPr>
        <w:pStyle w:val="PL"/>
      </w:pPr>
      <w:r>
        <w:t xml:space="preserve">      ThresholdMonitor (base object instance) are scoped for performance</w:t>
      </w:r>
    </w:p>
    <w:p w14:paraId="53045B01" w14:textId="77777777" w:rsidR="008E0EC0" w:rsidRDefault="008E0EC0" w:rsidP="008E0EC0">
      <w:pPr>
        <w:pStyle w:val="PL"/>
      </w:pPr>
      <w:r>
        <w:t xml:space="preserve">      metric production. Performance metrics are monitored only on those</w:t>
      </w:r>
    </w:p>
    <w:p w14:paraId="69241D96" w14:textId="77777777" w:rsidR="008E0EC0" w:rsidRDefault="008E0EC0" w:rsidP="008E0EC0">
      <w:pPr>
        <w:pStyle w:val="PL"/>
      </w:pPr>
      <w:r>
        <w:t xml:space="preserve">      object instances whose object class matches the object class associated</w:t>
      </w:r>
    </w:p>
    <w:p w14:paraId="298FF6BC" w14:textId="77777777" w:rsidR="008E0EC0" w:rsidRDefault="008E0EC0" w:rsidP="008E0EC0">
      <w:pPr>
        <w:pStyle w:val="PL"/>
      </w:pPr>
      <w:r>
        <w:t xml:space="preserve">      to the performance metrics to be monitored.</w:t>
      </w:r>
    </w:p>
    <w:p w14:paraId="12F94BB6" w14:textId="77777777" w:rsidR="008E0EC0" w:rsidRDefault="008E0EC0" w:rsidP="008E0EC0">
      <w:pPr>
        <w:pStyle w:val="PL"/>
      </w:pPr>
    </w:p>
    <w:p w14:paraId="00DA4E8D" w14:textId="77777777" w:rsidR="008E0EC0" w:rsidRDefault="008E0EC0" w:rsidP="008E0EC0">
      <w:pPr>
        <w:pStyle w:val="PL"/>
      </w:pPr>
      <w:r>
        <w:t xml:space="preserve">      The optional attributes objectInstances and rootObjectInstances allow to</w:t>
      </w:r>
    </w:p>
    <w:p w14:paraId="52042AFF" w14:textId="77777777" w:rsidR="008E0EC0" w:rsidRDefault="008E0EC0" w:rsidP="008E0EC0">
      <w:pPr>
        <w:pStyle w:val="PL"/>
      </w:pPr>
      <w:r>
        <w:t xml:space="preserve">      restrict the scope. When the attribute objectInstances is present, only</w:t>
      </w:r>
    </w:p>
    <w:p w14:paraId="04F26630" w14:textId="77777777" w:rsidR="008E0EC0" w:rsidRDefault="008E0EC0" w:rsidP="008E0EC0">
      <w:pPr>
        <w:pStyle w:val="PL"/>
      </w:pPr>
      <w:r>
        <w:t xml:space="preserve">      the object instances identified by this attribute are scoped. When the</w:t>
      </w:r>
    </w:p>
    <w:p w14:paraId="6246ED71" w14:textId="77777777" w:rsidR="008E0EC0" w:rsidRDefault="008E0EC0" w:rsidP="008E0EC0">
      <w:pPr>
        <w:pStyle w:val="PL"/>
      </w:pPr>
      <w:r>
        <w:t xml:space="preserve">      attribute rootObjectInstances is present, then the subtrees whose root</w:t>
      </w:r>
    </w:p>
    <w:p w14:paraId="560FF61F" w14:textId="77777777" w:rsidR="008E0EC0" w:rsidRDefault="008E0EC0" w:rsidP="008E0EC0">
      <w:pPr>
        <w:pStyle w:val="PL"/>
      </w:pPr>
      <w:r>
        <w:t xml:space="preserve">      objects are identified by this attribute are scoped. Both attributes may</w:t>
      </w:r>
    </w:p>
    <w:p w14:paraId="3D61D695" w14:textId="77777777" w:rsidR="008E0EC0" w:rsidRDefault="008E0EC0" w:rsidP="008E0EC0">
      <w:pPr>
        <w:pStyle w:val="PL"/>
      </w:pPr>
      <w:r>
        <w:t xml:space="preserve">      be present at the same time meaning the total scope is equal to the sum</w:t>
      </w:r>
    </w:p>
    <w:p w14:paraId="6D71EB5E" w14:textId="77777777" w:rsidR="008E0EC0" w:rsidRDefault="008E0EC0" w:rsidP="008E0EC0">
      <w:pPr>
        <w:pStyle w:val="PL"/>
      </w:pPr>
      <w:r>
        <w:t xml:space="preserve">      of both scopes. Object instances may be scoped by both the objectInstances</w:t>
      </w:r>
    </w:p>
    <w:p w14:paraId="465F5BCD" w14:textId="77777777" w:rsidR="008E0EC0" w:rsidRDefault="008E0EC0" w:rsidP="008E0EC0">
      <w:pPr>
        <w:pStyle w:val="PL"/>
      </w:pPr>
      <w:r>
        <w:t xml:space="preserve">      and rootObjectInstances attributes. This shall not be considered as an</w:t>
      </w:r>
    </w:p>
    <w:p w14:paraId="53519B9E" w14:textId="77777777" w:rsidR="008E0EC0" w:rsidRDefault="008E0EC0" w:rsidP="008E0EC0">
      <w:pPr>
        <w:pStyle w:val="PL"/>
      </w:pPr>
      <w:r>
        <w:t xml:space="preserve">      error by the MnS producer.</w:t>
      </w:r>
    </w:p>
    <w:p w14:paraId="7CCBD58F" w14:textId="77777777" w:rsidR="008E0EC0" w:rsidRDefault="008E0EC0" w:rsidP="008E0EC0">
      <w:pPr>
        <w:pStyle w:val="PL"/>
      </w:pPr>
    </w:p>
    <w:p w14:paraId="32CCD4FF" w14:textId="77777777" w:rsidR="008E0EC0" w:rsidRDefault="008E0EC0" w:rsidP="008E0EC0">
      <w:pPr>
        <w:pStyle w:val="PL"/>
      </w:pPr>
      <w:r>
        <w:t xml:space="preserve">      Multiple thresholds can be defined for multiple performance metric sets</w:t>
      </w:r>
    </w:p>
    <w:p w14:paraId="771412D3" w14:textId="77777777" w:rsidR="008E0EC0" w:rsidRDefault="008E0EC0" w:rsidP="008E0EC0">
      <w:pPr>
        <w:pStyle w:val="PL"/>
      </w:pPr>
      <w:r>
        <w:t xml:space="preserve">      in a single monitor using thresholdInfoList. The attribute</w:t>
      </w:r>
    </w:p>
    <w:p w14:paraId="582320D6" w14:textId="77777777" w:rsidR="008E0EC0" w:rsidRDefault="008E0EC0" w:rsidP="008E0EC0">
      <w:pPr>
        <w:pStyle w:val="PL"/>
      </w:pPr>
      <w:r>
        <w:t xml:space="preserve">      monitorGranularityPeriod defines the granularity period to be applied.</w:t>
      </w:r>
    </w:p>
    <w:p w14:paraId="56AF9911" w14:textId="77777777" w:rsidR="008E0EC0" w:rsidRDefault="008E0EC0" w:rsidP="008E0EC0">
      <w:pPr>
        <w:pStyle w:val="PL"/>
      </w:pPr>
      <w:r>
        <w:t xml:space="preserve">      The value is a supported GP for the measurements being monitored.  </w:t>
      </w:r>
    </w:p>
    <w:p w14:paraId="29900D86" w14:textId="77777777" w:rsidR="008E0EC0" w:rsidRDefault="008E0EC0" w:rsidP="008E0EC0">
      <w:pPr>
        <w:pStyle w:val="PL"/>
      </w:pPr>
      <w:r>
        <w:t xml:space="preserve">      Threshold crossing behaviour is as defined in [54], Annex F.</w:t>
      </w:r>
    </w:p>
    <w:p w14:paraId="16639A2F" w14:textId="77777777" w:rsidR="008E0EC0" w:rsidRDefault="008E0EC0" w:rsidP="008E0EC0">
      <w:pPr>
        <w:pStyle w:val="PL"/>
      </w:pPr>
    </w:p>
    <w:p w14:paraId="061EC203" w14:textId="77777777" w:rsidR="008E0EC0" w:rsidRDefault="008E0EC0" w:rsidP="008E0EC0">
      <w:pPr>
        <w:pStyle w:val="PL"/>
      </w:pPr>
      <w:r>
        <w:t xml:space="preserve">      Each threshold is identified with a number (key) called thresholdLevel.</w:t>
      </w:r>
    </w:p>
    <w:p w14:paraId="6505A4C2" w14:textId="77777777" w:rsidR="008E0EC0" w:rsidRDefault="008E0EC0" w:rsidP="008E0EC0">
      <w:pPr>
        <w:pStyle w:val="PL"/>
      </w:pPr>
      <w:r>
        <w:t xml:space="preserve">      A threshold is defined using the attributes thresholdValue ,</w:t>
      </w:r>
    </w:p>
    <w:p w14:paraId="248EA51B" w14:textId="77777777" w:rsidR="008E0EC0" w:rsidRDefault="008E0EC0" w:rsidP="008E0EC0">
      <w:pPr>
        <w:pStyle w:val="PL"/>
      </w:pPr>
      <w:r>
        <w:t xml:space="preserve">      thresholdDirection and hysteresis.</w:t>
      </w:r>
    </w:p>
    <w:p w14:paraId="0F60D59A" w14:textId="77777777" w:rsidR="008E0EC0" w:rsidRDefault="008E0EC0" w:rsidP="008E0EC0">
      <w:pPr>
        <w:pStyle w:val="PL"/>
      </w:pPr>
    </w:p>
    <w:p w14:paraId="10EF31CA" w14:textId="77777777" w:rsidR="008E0EC0" w:rsidRDefault="008E0EC0" w:rsidP="008E0EC0">
      <w:pPr>
        <w:pStyle w:val="PL"/>
      </w:pPr>
      <w:r>
        <w:t xml:space="preserve">      When hysteresis is absent or carries no information, a threshold is</w:t>
      </w:r>
    </w:p>
    <w:p w14:paraId="4355D8BE" w14:textId="77777777" w:rsidR="008E0EC0" w:rsidRDefault="008E0EC0" w:rsidP="008E0EC0">
      <w:pPr>
        <w:pStyle w:val="PL"/>
      </w:pPr>
      <w:r>
        <w:t xml:space="preserve">      triggered when the thresholdValue is reached or crossed. When hysteresis</w:t>
      </w:r>
    </w:p>
    <w:p w14:paraId="4F68BA01" w14:textId="77777777" w:rsidR="008E0EC0" w:rsidRDefault="008E0EC0" w:rsidP="008E0EC0">
      <w:pPr>
        <w:pStyle w:val="PL"/>
      </w:pPr>
      <w:r>
        <w:t xml:space="preserve">      is present, two threshold values are specified for the threshold as</w:t>
      </w:r>
    </w:p>
    <w:p w14:paraId="7FB48F0D" w14:textId="77777777" w:rsidR="008E0EC0" w:rsidRDefault="008E0EC0" w:rsidP="008E0EC0">
      <w:pPr>
        <w:pStyle w:val="PL"/>
      </w:pPr>
      <w:r>
        <w:t xml:space="preserve">      follows: A high treshold value equal to the threshold value plus the</w:t>
      </w:r>
    </w:p>
    <w:p w14:paraId="4CE0EBFE" w14:textId="77777777" w:rsidR="008E0EC0" w:rsidRDefault="008E0EC0" w:rsidP="008E0EC0">
      <w:pPr>
        <w:pStyle w:val="PL"/>
      </w:pPr>
      <w:r>
        <w:t xml:space="preserve">      hysteresis value, and a low threshold value equal to the threshold value</w:t>
      </w:r>
    </w:p>
    <w:p w14:paraId="6BCA5C4B" w14:textId="77777777" w:rsidR="008E0EC0" w:rsidRDefault="008E0EC0" w:rsidP="008E0EC0">
      <w:pPr>
        <w:pStyle w:val="PL"/>
      </w:pPr>
      <w:r>
        <w:t xml:space="preserve">      minus the hysteresis value. When the monitored performance metric</w:t>
      </w:r>
    </w:p>
    <w:p w14:paraId="4D438E19" w14:textId="77777777" w:rsidR="008E0EC0" w:rsidRDefault="008E0EC0" w:rsidP="008E0EC0">
      <w:pPr>
        <w:pStyle w:val="PL"/>
      </w:pPr>
      <w:r>
        <w:t xml:space="preserve">      increases, the threshold is triggered when the high threshold value is</w:t>
      </w:r>
    </w:p>
    <w:p w14:paraId="33AF41CE" w14:textId="77777777" w:rsidR="008E0EC0" w:rsidRDefault="008E0EC0" w:rsidP="008E0EC0">
      <w:pPr>
        <w:pStyle w:val="PL"/>
      </w:pPr>
      <w:r>
        <w:t xml:space="preserve">      reached or crossed. When the monitored performance metric decreases, the</w:t>
      </w:r>
    </w:p>
    <w:p w14:paraId="657C44D0" w14:textId="77777777" w:rsidR="008E0EC0" w:rsidRDefault="008E0EC0" w:rsidP="008E0EC0">
      <w:pPr>
        <w:pStyle w:val="PL"/>
      </w:pPr>
      <w:r>
        <w:t xml:space="preserve">      threshold is triggered when the low threshold value is reached or crossed.</w:t>
      </w:r>
    </w:p>
    <w:p w14:paraId="6B68DC9E" w14:textId="77777777" w:rsidR="008E0EC0" w:rsidRDefault="008E0EC0" w:rsidP="008E0EC0">
      <w:pPr>
        <w:pStyle w:val="PL"/>
      </w:pPr>
      <w:r>
        <w:t xml:space="preserve">      The hsyteresis ensures that the performance metric value can oscillate</w:t>
      </w:r>
    </w:p>
    <w:p w14:paraId="30E4794F" w14:textId="77777777" w:rsidR="008E0EC0" w:rsidRDefault="008E0EC0" w:rsidP="008E0EC0">
      <w:pPr>
        <w:pStyle w:val="PL"/>
      </w:pPr>
      <w:r>
        <w:t xml:space="preserve">      around a comparison value without triggering each time the threshold when</w:t>
      </w:r>
    </w:p>
    <w:p w14:paraId="480E925B" w14:textId="77777777" w:rsidR="008E0EC0" w:rsidRDefault="008E0EC0" w:rsidP="008E0EC0">
      <w:pPr>
        <w:pStyle w:val="PL"/>
      </w:pPr>
      <w:r>
        <w:t xml:space="preserve">      the threshold value is crossed.</w:t>
      </w:r>
    </w:p>
    <w:p w14:paraId="721191E9" w14:textId="77777777" w:rsidR="008E0EC0" w:rsidRDefault="008E0EC0" w:rsidP="008E0EC0">
      <w:pPr>
        <w:pStyle w:val="PL"/>
      </w:pPr>
    </w:p>
    <w:p w14:paraId="27178438" w14:textId="77777777" w:rsidR="008E0EC0" w:rsidRDefault="008E0EC0" w:rsidP="008E0EC0">
      <w:pPr>
        <w:pStyle w:val="PL"/>
      </w:pPr>
      <w:r>
        <w:t xml:space="preserve">      Using the thresholdDirection attribute a threshold can be configured in</w:t>
      </w:r>
    </w:p>
    <w:p w14:paraId="4C381376" w14:textId="77777777" w:rsidR="008E0EC0" w:rsidRDefault="008E0EC0" w:rsidP="008E0EC0">
      <w:pPr>
        <w:pStyle w:val="PL"/>
      </w:pPr>
      <w:r>
        <w:t xml:space="preserve">      such a manner that it is triggered only when the monitored performance</w:t>
      </w:r>
    </w:p>
    <w:p w14:paraId="1E4F7BC6" w14:textId="77777777" w:rsidR="008E0EC0" w:rsidRDefault="008E0EC0" w:rsidP="008E0EC0">
      <w:pPr>
        <w:pStyle w:val="PL"/>
      </w:pPr>
      <w:r>
        <w:t xml:space="preserve">      metric is going up or down upon reaching or crossing the threshold.</w:t>
      </w:r>
    </w:p>
    <w:p w14:paraId="6A4C0F9A" w14:textId="77777777" w:rsidR="008E0EC0" w:rsidRDefault="008E0EC0" w:rsidP="008E0EC0">
      <w:pPr>
        <w:pStyle w:val="PL"/>
      </w:pPr>
    </w:p>
    <w:p w14:paraId="02FF7B63" w14:textId="77777777" w:rsidR="008E0EC0" w:rsidRDefault="008E0EC0" w:rsidP="008E0EC0">
      <w:pPr>
        <w:pStyle w:val="PL"/>
      </w:pPr>
      <w:r>
        <w:t xml:space="preserve">      A ThresholdMonitor creation request shall be rejected, if the performance</w:t>
      </w:r>
    </w:p>
    <w:p w14:paraId="1E2D42C8" w14:textId="77777777" w:rsidR="008E0EC0" w:rsidRDefault="008E0EC0" w:rsidP="008E0EC0">
      <w:pPr>
        <w:pStyle w:val="PL"/>
      </w:pPr>
      <w:r>
        <w:t xml:space="preserve">      metrics requested to be monitored, the requested granularity period, or</w:t>
      </w:r>
    </w:p>
    <w:p w14:paraId="4967C6E1" w14:textId="77777777" w:rsidR="008E0EC0" w:rsidRDefault="008E0EC0" w:rsidP="008E0EC0">
      <w:pPr>
        <w:pStyle w:val="PL"/>
      </w:pPr>
      <w:r>
        <w:t xml:space="preserve">      the requested combination thereof is not supported by the MnS producer.</w:t>
      </w:r>
    </w:p>
    <w:p w14:paraId="2D457683" w14:textId="77777777" w:rsidR="008E0EC0" w:rsidRDefault="008E0EC0" w:rsidP="008E0EC0">
      <w:pPr>
        <w:pStyle w:val="PL"/>
      </w:pPr>
      <w:r>
        <w:t xml:space="preserve">      A creation request may fail, when the performance metrics requested to be</w:t>
      </w:r>
    </w:p>
    <w:p w14:paraId="5CE05216" w14:textId="77777777" w:rsidR="008E0EC0" w:rsidRDefault="008E0EC0" w:rsidP="008E0EC0">
      <w:pPr>
        <w:pStyle w:val="PL"/>
      </w:pPr>
      <w:r>
        <w:t xml:space="preserve">      monitored are not produced by a PerfMetricJob.</w:t>
      </w:r>
    </w:p>
    <w:p w14:paraId="24B9EF4F" w14:textId="77777777" w:rsidR="008E0EC0" w:rsidRDefault="008E0EC0" w:rsidP="008E0EC0">
      <w:pPr>
        <w:pStyle w:val="PL"/>
      </w:pPr>
    </w:p>
    <w:p w14:paraId="0C1E70F6" w14:textId="77777777" w:rsidR="008E0EC0" w:rsidRDefault="008E0EC0" w:rsidP="008E0EC0">
      <w:pPr>
        <w:pStyle w:val="PL"/>
      </w:pPr>
      <w:r>
        <w:t xml:space="preserve">      Creation and deletion of ThresholdMonitor instances by MnS consumers is</w:t>
      </w:r>
    </w:p>
    <w:p w14:paraId="06E036E2" w14:textId="77777777" w:rsidR="008E0EC0" w:rsidRDefault="008E0EC0" w:rsidP="008E0EC0">
      <w:pPr>
        <w:pStyle w:val="PL"/>
      </w:pPr>
      <w:r>
        <w:t xml:space="preserve">      optional; when not supported, ThresholdMonitor instances may be created</w:t>
      </w:r>
    </w:p>
    <w:p w14:paraId="62A62157" w14:textId="77777777" w:rsidR="008E0EC0" w:rsidRDefault="008E0EC0" w:rsidP="008E0EC0">
      <w:pPr>
        <w:pStyle w:val="PL"/>
      </w:pPr>
      <w:r>
        <w:t xml:space="preserve">      and deleted by the system or be pre-installed.";</w:t>
      </w:r>
    </w:p>
    <w:p w14:paraId="1A59EB03" w14:textId="77777777" w:rsidR="008E0EC0" w:rsidRDefault="008E0EC0" w:rsidP="008E0EC0">
      <w:pPr>
        <w:pStyle w:val="PL"/>
      </w:pPr>
    </w:p>
    <w:p w14:paraId="069994DB" w14:textId="77777777" w:rsidR="008E0EC0" w:rsidRDefault="008E0EC0" w:rsidP="008E0EC0">
      <w:pPr>
        <w:pStyle w:val="PL"/>
      </w:pPr>
    </w:p>
    <w:p w14:paraId="4CF042F7" w14:textId="77777777" w:rsidR="008E0EC0" w:rsidRDefault="008E0EC0" w:rsidP="008E0EC0">
      <w:pPr>
        <w:pStyle w:val="PL"/>
      </w:pPr>
      <w:r>
        <w:t xml:space="preserve">      uses top3gpp:Top_Grp ;</w:t>
      </w:r>
    </w:p>
    <w:p w14:paraId="3845DA6B" w14:textId="77777777" w:rsidR="008E0EC0" w:rsidRDefault="008E0EC0" w:rsidP="008E0EC0">
      <w:pPr>
        <w:pStyle w:val="PL"/>
      </w:pPr>
      <w:r>
        <w:t xml:space="preserve">      container attributes {</w:t>
      </w:r>
    </w:p>
    <w:p w14:paraId="6AD908CB" w14:textId="77777777" w:rsidR="008E0EC0" w:rsidRDefault="008E0EC0" w:rsidP="008E0EC0">
      <w:pPr>
        <w:pStyle w:val="PL"/>
      </w:pPr>
      <w:r>
        <w:t xml:space="preserve">        uses ThresholdMonitorGrp ;</w:t>
      </w:r>
    </w:p>
    <w:p w14:paraId="2333505B" w14:textId="77777777" w:rsidR="008E0EC0" w:rsidRDefault="008E0EC0" w:rsidP="008E0EC0">
      <w:pPr>
        <w:pStyle w:val="PL"/>
      </w:pPr>
      <w:r>
        <w:t xml:space="preserve">      }</w:t>
      </w:r>
    </w:p>
    <w:p w14:paraId="029E693C" w14:textId="77777777" w:rsidR="008E0EC0" w:rsidRDefault="008E0EC0" w:rsidP="008E0EC0">
      <w:pPr>
        <w:pStyle w:val="PL"/>
      </w:pPr>
      <w:r>
        <w:t xml:space="preserve">    }</w:t>
      </w:r>
    </w:p>
    <w:p w14:paraId="1237E2CA" w14:textId="77777777" w:rsidR="008E0EC0" w:rsidRDefault="008E0EC0" w:rsidP="008E0EC0">
      <w:pPr>
        <w:pStyle w:val="PL"/>
      </w:pPr>
      <w:r>
        <w:t xml:space="preserve">  }</w:t>
      </w:r>
    </w:p>
    <w:p w14:paraId="05041783" w14:textId="77777777" w:rsidR="008E0EC0" w:rsidRDefault="008E0EC0" w:rsidP="008E0EC0">
      <w:pPr>
        <w:pStyle w:val="PL"/>
      </w:pPr>
      <w:r>
        <w:t>}</w:t>
      </w:r>
    </w:p>
    <w:p w14:paraId="0906A295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97E520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44 ***</w:t>
      </w:r>
    </w:p>
    <w:p w14:paraId="043DE2E8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368F6F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yang-models/_3gpp-common-mnsagent.yang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297529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36806596" w14:textId="77777777" w:rsidR="008E0EC0" w:rsidRDefault="008E0EC0" w:rsidP="008E0EC0">
      <w:pPr>
        <w:pStyle w:val="PL"/>
      </w:pPr>
      <w:r>
        <w:t>module _3gpp-common-mnsagent {</w:t>
      </w:r>
    </w:p>
    <w:p w14:paraId="76C5EE1A" w14:textId="77777777" w:rsidR="008E0EC0" w:rsidRDefault="008E0EC0" w:rsidP="008E0EC0">
      <w:pPr>
        <w:pStyle w:val="PL"/>
      </w:pPr>
      <w:r>
        <w:t xml:space="preserve">  yang-version 1.1;  </w:t>
      </w:r>
    </w:p>
    <w:p w14:paraId="224C47A5" w14:textId="77777777" w:rsidR="008E0EC0" w:rsidRDefault="008E0EC0" w:rsidP="008E0EC0">
      <w:pPr>
        <w:pStyle w:val="PL"/>
      </w:pPr>
      <w:r>
        <w:t xml:space="preserve">  namespace urn:3gpp:sa5:_3gpp-common-mnsagent;</w:t>
      </w:r>
    </w:p>
    <w:p w14:paraId="63654381" w14:textId="77777777" w:rsidR="008E0EC0" w:rsidRDefault="008E0EC0" w:rsidP="008E0EC0">
      <w:pPr>
        <w:pStyle w:val="PL"/>
      </w:pPr>
      <w:r>
        <w:t xml:space="preserve">  prefix "magent3gpp";</w:t>
      </w:r>
    </w:p>
    <w:p w14:paraId="3EDB9F67" w14:textId="77777777" w:rsidR="008E0EC0" w:rsidRDefault="008E0EC0" w:rsidP="008E0EC0">
      <w:pPr>
        <w:pStyle w:val="PL"/>
      </w:pPr>
      <w:r>
        <w:t xml:space="preserve">  </w:t>
      </w:r>
    </w:p>
    <w:p w14:paraId="0A7F0FB5" w14:textId="77777777" w:rsidR="008E0EC0" w:rsidRDefault="008E0EC0" w:rsidP="008E0EC0">
      <w:pPr>
        <w:pStyle w:val="PL"/>
      </w:pPr>
      <w:r>
        <w:t xml:space="preserve">  import _3gpp-common-top { prefix top3gpp; }  </w:t>
      </w:r>
    </w:p>
    <w:p w14:paraId="478A4BB3" w14:textId="77777777" w:rsidR="008E0EC0" w:rsidRDefault="008E0EC0" w:rsidP="008E0EC0">
      <w:pPr>
        <w:pStyle w:val="PL"/>
      </w:pPr>
      <w:r>
        <w:t xml:space="preserve">  import _3gpp-common-yang-types { prefix types3gpp ; }</w:t>
      </w:r>
    </w:p>
    <w:p w14:paraId="1F86EDAB" w14:textId="77777777" w:rsidR="008E0EC0" w:rsidRDefault="008E0EC0" w:rsidP="008E0EC0">
      <w:pPr>
        <w:pStyle w:val="PL"/>
      </w:pPr>
      <w:r>
        <w:t xml:space="preserve">  import _3gpp-common-managed-element { prefix me3gpp ; }</w:t>
      </w:r>
    </w:p>
    <w:p w14:paraId="16587238" w14:textId="77777777" w:rsidR="008E0EC0" w:rsidRDefault="008E0EC0" w:rsidP="008E0EC0">
      <w:pPr>
        <w:pStyle w:val="PL"/>
      </w:pPr>
      <w:r>
        <w:t xml:space="preserve">  import _3gpp-common-subnetwork { prefix subnet3gpp ; }</w:t>
      </w:r>
    </w:p>
    <w:p w14:paraId="5A22918E" w14:textId="77777777" w:rsidR="008E0EC0" w:rsidRDefault="008E0EC0" w:rsidP="008E0EC0">
      <w:pPr>
        <w:pStyle w:val="PL"/>
      </w:pPr>
      <w:r>
        <w:t xml:space="preserve">  import _3gpp-common-management-node { prefix mmgmtnode3gpp ; }</w:t>
      </w:r>
    </w:p>
    <w:p w14:paraId="7B36CBCD" w14:textId="77777777" w:rsidR="008E0EC0" w:rsidRDefault="008E0EC0" w:rsidP="008E0EC0">
      <w:pPr>
        <w:pStyle w:val="PL"/>
      </w:pPr>
    </w:p>
    <w:p w14:paraId="003561CD" w14:textId="77777777" w:rsidR="008E0EC0" w:rsidRDefault="008E0EC0" w:rsidP="008E0EC0">
      <w:pPr>
        <w:pStyle w:val="PL"/>
      </w:pPr>
      <w:r>
        <w:t xml:space="preserve">  organization "3GPP SA5";</w:t>
      </w:r>
    </w:p>
    <w:p w14:paraId="1AF59F5C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5BEF5481" w14:textId="77777777" w:rsidR="008E0EC0" w:rsidRDefault="008E0EC0" w:rsidP="008E0EC0">
      <w:pPr>
        <w:pStyle w:val="PL"/>
      </w:pPr>
    </w:p>
    <w:p w14:paraId="0789B70D" w14:textId="77777777" w:rsidR="008E0EC0" w:rsidRDefault="008E0EC0" w:rsidP="008E0EC0">
      <w:pPr>
        <w:pStyle w:val="PL"/>
        <w:rPr>
          <w:ins w:id="146" w:author="lengyelb"/>
        </w:rPr>
      </w:pPr>
      <w:ins w:id="147" w:author="lengyelb">
        <w:r>
          <w:t xml:space="preserve">  description "Defines MnsAgent IOCs</w:t>
        </w:r>
      </w:ins>
    </w:p>
    <w:p w14:paraId="49402D90" w14:textId="77777777" w:rsidR="008E0EC0" w:rsidRDefault="008E0EC0" w:rsidP="008E0EC0">
      <w:pPr>
        <w:pStyle w:val="PL"/>
        <w:rPr>
          <w:ins w:id="148" w:author="lengyelb"/>
        </w:rPr>
      </w:pPr>
      <w:ins w:id="149" w:author="lengyelb">
        <w:r>
          <w:t xml:space="preserve">    Copyright 2023, 3GPP Organizational Partners (ARIB, ATIS, CCSA, ETSI, TSDSI, </w:t>
        </w:r>
      </w:ins>
    </w:p>
    <w:p w14:paraId="3E20BDDC" w14:textId="77777777" w:rsidR="008E0EC0" w:rsidRDefault="008E0EC0" w:rsidP="008E0EC0">
      <w:pPr>
        <w:pStyle w:val="PL"/>
        <w:rPr>
          <w:ins w:id="150" w:author="lengyelb"/>
        </w:rPr>
      </w:pPr>
      <w:ins w:id="151" w:author="lengyelb">
        <w:r>
          <w:t xml:space="preserve">    TTA, TTC). All rights reserved.";</w:t>
        </w:r>
      </w:ins>
    </w:p>
    <w:p w14:paraId="092084E1" w14:textId="77777777" w:rsidR="008E0EC0" w:rsidRDefault="008E0EC0" w:rsidP="008E0EC0">
      <w:pPr>
        <w:pStyle w:val="PL"/>
        <w:rPr>
          <w:del w:id="152" w:author="lengyelb"/>
        </w:rPr>
      </w:pPr>
      <w:del w:id="153" w:author="lengyelb">
        <w:r>
          <w:delText xml:space="preserve">  description "Defines MnsAgent IOCs";</w:delText>
        </w:r>
      </w:del>
    </w:p>
    <w:p w14:paraId="3F966B0E" w14:textId="77777777" w:rsidR="008E0EC0" w:rsidRDefault="008E0EC0" w:rsidP="008E0EC0">
      <w:pPr>
        <w:pStyle w:val="PL"/>
      </w:pPr>
      <w:r>
        <w:t xml:space="preserve">  reference "3GPP TS 28.623</w:t>
      </w:r>
    </w:p>
    <w:p w14:paraId="0895BE39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73AF44C8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25EE8FB7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4C0C180D" w14:textId="77777777" w:rsidR="008E0EC0" w:rsidRDefault="008E0EC0" w:rsidP="008E0EC0">
      <w:pPr>
        <w:pStyle w:val="PL"/>
      </w:pPr>
      <w:r>
        <w:t xml:space="preserve">      </w:t>
      </w:r>
    </w:p>
    <w:p w14:paraId="070389E3" w14:textId="77777777" w:rsidR="008E0EC0" w:rsidRDefault="008E0EC0" w:rsidP="008E0EC0">
      <w:pPr>
        <w:pStyle w:val="PL"/>
      </w:pPr>
      <w:r>
        <w:t xml:space="preserve">      3GPP TS 28.622</w:t>
      </w:r>
    </w:p>
    <w:p w14:paraId="2DCD70CE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3D6D502D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25A990D0" w14:textId="77777777" w:rsidR="008E0EC0" w:rsidRDefault="008E0EC0" w:rsidP="008E0EC0">
      <w:pPr>
        <w:pStyle w:val="PL"/>
      </w:pPr>
      <w:r>
        <w:t xml:space="preserve">      Information Service (IS)</w:t>
      </w:r>
    </w:p>
    <w:p w14:paraId="75253375" w14:textId="77777777" w:rsidR="008E0EC0" w:rsidRDefault="008E0EC0" w:rsidP="008E0EC0">
      <w:pPr>
        <w:pStyle w:val="PL"/>
      </w:pPr>
      <w:r>
        <w:t xml:space="preserve">      </w:t>
      </w:r>
    </w:p>
    <w:p w14:paraId="2F33FCAD" w14:textId="77777777" w:rsidR="008E0EC0" w:rsidRDefault="008E0EC0" w:rsidP="008E0EC0">
      <w:pPr>
        <w:pStyle w:val="PL"/>
      </w:pPr>
      <w:r>
        <w:t xml:space="preserve">      3GPP TS 28.620 </w:t>
      </w:r>
    </w:p>
    <w:p w14:paraId="78714559" w14:textId="77777777" w:rsidR="008E0EC0" w:rsidRDefault="008E0EC0" w:rsidP="008E0EC0">
      <w:pPr>
        <w:pStyle w:val="PL"/>
      </w:pPr>
      <w:r>
        <w:t xml:space="preserve">      Umbrella Information Model (UIM)";</w:t>
      </w:r>
    </w:p>
    <w:p w14:paraId="2C7E52A2" w14:textId="77777777" w:rsidR="008E0EC0" w:rsidRDefault="008E0EC0" w:rsidP="008E0EC0">
      <w:pPr>
        <w:pStyle w:val="PL"/>
      </w:pPr>
    </w:p>
    <w:p w14:paraId="0534C887" w14:textId="77777777" w:rsidR="008E0EC0" w:rsidRDefault="008E0EC0" w:rsidP="008E0EC0">
      <w:pPr>
        <w:pStyle w:val="PL"/>
        <w:rPr>
          <w:ins w:id="154" w:author="lengyelb"/>
        </w:rPr>
      </w:pPr>
      <w:ins w:id="155" w:author="lengyelb">
        <w:r>
          <w:t xml:space="preserve">  revision 2023-09-18 { reference CR-0271 ; } </w:t>
        </w:r>
      </w:ins>
    </w:p>
    <w:p w14:paraId="54FD94F2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1F47E0B5" w14:textId="77777777" w:rsidR="008E0EC0" w:rsidRDefault="008E0EC0" w:rsidP="008E0EC0">
      <w:pPr>
        <w:pStyle w:val="PL"/>
      </w:pPr>
      <w:r>
        <w:t xml:space="preserve">  </w:t>
      </w:r>
    </w:p>
    <w:p w14:paraId="23843C99" w14:textId="77777777" w:rsidR="008E0EC0" w:rsidRDefault="008E0EC0" w:rsidP="008E0EC0">
      <w:pPr>
        <w:pStyle w:val="PL"/>
      </w:pPr>
      <w:r>
        <w:t xml:space="preserve">  feature MnsAgentUnderManagedElement {</w:t>
      </w:r>
    </w:p>
    <w:p w14:paraId="23157FF1" w14:textId="77777777" w:rsidR="008E0EC0" w:rsidRDefault="008E0EC0" w:rsidP="008E0EC0">
      <w:pPr>
        <w:pStyle w:val="PL"/>
      </w:pPr>
      <w:r>
        <w:t xml:space="preserve">    description "MnsAgent shall be contained under ManagedElement.";</w:t>
      </w:r>
    </w:p>
    <w:p w14:paraId="0ADA0989" w14:textId="77777777" w:rsidR="008E0EC0" w:rsidRDefault="008E0EC0" w:rsidP="008E0EC0">
      <w:pPr>
        <w:pStyle w:val="PL"/>
      </w:pPr>
      <w:r>
        <w:t xml:space="preserve">  }  </w:t>
      </w:r>
    </w:p>
    <w:p w14:paraId="69AC7D19" w14:textId="77777777" w:rsidR="008E0EC0" w:rsidRDefault="008E0EC0" w:rsidP="008E0EC0">
      <w:pPr>
        <w:pStyle w:val="PL"/>
      </w:pPr>
    </w:p>
    <w:p w14:paraId="194807FE" w14:textId="77777777" w:rsidR="008E0EC0" w:rsidRDefault="008E0EC0" w:rsidP="008E0EC0">
      <w:pPr>
        <w:pStyle w:val="PL"/>
      </w:pPr>
      <w:r>
        <w:t xml:space="preserve">  feature MnsAgentUnderSubNetwork {</w:t>
      </w:r>
    </w:p>
    <w:p w14:paraId="7B6761ED" w14:textId="77777777" w:rsidR="008E0EC0" w:rsidRDefault="008E0EC0" w:rsidP="008E0EC0">
      <w:pPr>
        <w:pStyle w:val="PL"/>
      </w:pPr>
      <w:r>
        <w:t xml:space="preserve">    description "MnsAgent shall be contained under SubNetwork.";</w:t>
      </w:r>
    </w:p>
    <w:p w14:paraId="4824CC50" w14:textId="77777777" w:rsidR="008E0EC0" w:rsidRDefault="008E0EC0" w:rsidP="008E0EC0">
      <w:pPr>
        <w:pStyle w:val="PL"/>
      </w:pPr>
      <w:r>
        <w:t xml:space="preserve">  }  </w:t>
      </w:r>
    </w:p>
    <w:p w14:paraId="46BF05C9" w14:textId="77777777" w:rsidR="008E0EC0" w:rsidRDefault="008E0EC0" w:rsidP="008E0EC0">
      <w:pPr>
        <w:pStyle w:val="PL"/>
      </w:pPr>
    </w:p>
    <w:p w14:paraId="294DB900" w14:textId="77777777" w:rsidR="008E0EC0" w:rsidRDefault="008E0EC0" w:rsidP="008E0EC0">
      <w:pPr>
        <w:pStyle w:val="PL"/>
      </w:pPr>
      <w:r>
        <w:t xml:space="preserve">  feature MnsAgentUnderManagementNode {</w:t>
      </w:r>
    </w:p>
    <w:p w14:paraId="25BF0BB2" w14:textId="77777777" w:rsidR="008E0EC0" w:rsidRDefault="008E0EC0" w:rsidP="008E0EC0">
      <w:pPr>
        <w:pStyle w:val="PL"/>
      </w:pPr>
      <w:r>
        <w:t xml:space="preserve">    description "MnsAgent shall be contained under ManagementNode.";</w:t>
      </w:r>
    </w:p>
    <w:p w14:paraId="2D306536" w14:textId="77777777" w:rsidR="008E0EC0" w:rsidRDefault="008E0EC0" w:rsidP="008E0EC0">
      <w:pPr>
        <w:pStyle w:val="PL"/>
      </w:pPr>
      <w:r>
        <w:t xml:space="preserve">  }  </w:t>
      </w:r>
    </w:p>
    <w:p w14:paraId="34A78F47" w14:textId="77777777" w:rsidR="008E0EC0" w:rsidRDefault="008E0EC0" w:rsidP="008E0EC0">
      <w:pPr>
        <w:pStyle w:val="PL"/>
      </w:pPr>
    </w:p>
    <w:p w14:paraId="1B305549" w14:textId="77777777" w:rsidR="008E0EC0" w:rsidRDefault="008E0EC0" w:rsidP="008E0EC0">
      <w:pPr>
        <w:pStyle w:val="PL"/>
      </w:pPr>
      <w:r>
        <w:t xml:space="preserve">  grouping MnsAgentGrp {</w:t>
      </w:r>
    </w:p>
    <w:p w14:paraId="284497BB" w14:textId="77777777" w:rsidR="008E0EC0" w:rsidRDefault="008E0EC0" w:rsidP="008E0EC0">
      <w:pPr>
        <w:pStyle w:val="PL"/>
      </w:pPr>
      <w:r>
        <w:t xml:space="preserve">    description "Represents the MnsAgentGrp IOC.";</w:t>
      </w:r>
    </w:p>
    <w:p w14:paraId="6A7D9BFA" w14:textId="77777777" w:rsidR="008E0EC0" w:rsidRDefault="008E0EC0" w:rsidP="008E0EC0">
      <w:pPr>
        <w:pStyle w:val="PL"/>
      </w:pPr>
      <w:r>
        <w:t xml:space="preserve">    </w:t>
      </w:r>
    </w:p>
    <w:p w14:paraId="6FD5A4C0" w14:textId="77777777" w:rsidR="008E0EC0" w:rsidRDefault="008E0EC0" w:rsidP="008E0EC0">
      <w:pPr>
        <w:pStyle w:val="PL"/>
      </w:pPr>
      <w:r>
        <w:t xml:space="preserve">    leaf systemDN {</w:t>
      </w:r>
    </w:p>
    <w:p w14:paraId="721E5F45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1239CE49" w14:textId="77777777" w:rsidR="008E0EC0" w:rsidRDefault="008E0EC0" w:rsidP="008E0EC0">
      <w:pPr>
        <w:pStyle w:val="PL"/>
      </w:pPr>
      <w:r>
        <w:t xml:space="preserve">      config false;</w:t>
      </w:r>
    </w:p>
    <w:p w14:paraId="4EAB6F81" w14:textId="77777777" w:rsidR="008E0EC0" w:rsidRDefault="008E0EC0" w:rsidP="008E0EC0">
      <w:pPr>
        <w:pStyle w:val="PL"/>
      </w:pPr>
      <w:r>
        <w:t xml:space="preserve">      description "Distinguished Name (DN) of a IRPAgent or a MnSAgent.";</w:t>
      </w:r>
    </w:p>
    <w:p w14:paraId="21E18F6B" w14:textId="77777777" w:rsidR="008E0EC0" w:rsidRDefault="008E0EC0" w:rsidP="008E0EC0">
      <w:pPr>
        <w:pStyle w:val="PL"/>
      </w:pPr>
      <w:r>
        <w:t xml:space="preserve">    }</w:t>
      </w:r>
    </w:p>
    <w:p w14:paraId="6547B065" w14:textId="77777777" w:rsidR="008E0EC0" w:rsidRDefault="008E0EC0" w:rsidP="008E0EC0">
      <w:pPr>
        <w:pStyle w:val="PL"/>
      </w:pPr>
      <w:r>
        <w:t xml:space="preserve">  }</w:t>
      </w:r>
    </w:p>
    <w:p w14:paraId="0A46F932" w14:textId="77777777" w:rsidR="008E0EC0" w:rsidRDefault="008E0EC0" w:rsidP="008E0EC0">
      <w:pPr>
        <w:pStyle w:val="PL"/>
      </w:pPr>
      <w:r>
        <w:t xml:space="preserve">  </w:t>
      </w:r>
    </w:p>
    <w:p w14:paraId="5FD2B938" w14:textId="77777777" w:rsidR="008E0EC0" w:rsidRDefault="008E0EC0" w:rsidP="008E0EC0">
      <w:pPr>
        <w:pStyle w:val="PL"/>
      </w:pPr>
      <w:r>
        <w:t xml:space="preserve">  grouping MnsAgentSubtree {</w:t>
      </w:r>
    </w:p>
    <w:p w14:paraId="3218932E" w14:textId="77777777" w:rsidR="008E0EC0" w:rsidRDefault="008E0EC0" w:rsidP="008E0EC0">
      <w:pPr>
        <w:pStyle w:val="PL"/>
      </w:pPr>
      <w:r>
        <w:t xml:space="preserve">    list MnsAgent {</w:t>
      </w:r>
    </w:p>
    <w:p w14:paraId="73D30C85" w14:textId="77777777" w:rsidR="008E0EC0" w:rsidRDefault="008E0EC0" w:rsidP="008E0EC0">
      <w:pPr>
        <w:pStyle w:val="PL"/>
      </w:pPr>
      <w:r>
        <w:t xml:space="preserve">      description "The MnsAgent represents the MnS producers, incl. the </w:t>
      </w:r>
    </w:p>
    <w:p w14:paraId="02944F18" w14:textId="77777777" w:rsidR="008E0EC0" w:rsidRDefault="008E0EC0" w:rsidP="008E0EC0">
      <w:pPr>
        <w:pStyle w:val="PL"/>
      </w:pPr>
      <w:r>
        <w:t xml:space="preserve">        supporting hardware and software, available for a certain management </w:t>
      </w:r>
    </w:p>
    <w:p w14:paraId="0EAAFA1A" w14:textId="77777777" w:rsidR="008E0EC0" w:rsidRDefault="008E0EC0" w:rsidP="008E0EC0">
      <w:pPr>
        <w:pStyle w:val="PL"/>
      </w:pPr>
      <w:r>
        <w:t xml:space="preserve">        scope that is related to the object name-containing the MnS Agent.</w:t>
      </w:r>
    </w:p>
    <w:p w14:paraId="50497BA2" w14:textId="77777777" w:rsidR="008E0EC0" w:rsidRDefault="008E0EC0" w:rsidP="008E0EC0">
      <w:pPr>
        <w:pStyle w:val="PL"/>
      </w:pPr>
      <w:r>
        <w:t xml:space="preserve">        The MnSAgent can be name-contained under an IOC as follows:</w:t>
      </w:r>
    </w:p>
    <w:p w14:paraId="2E18CB92" w14:textId="77777777" w:rsidR="008E0EC0" w:rsidRDefault="008E0EC0" w:rsidP="008E0EC0">
      <w:pPr>
        <w:pStyle w:val="PL"/>
      </w:pPr>
      <w:r>
        <w:t xml:space="preserve">        1) ManagementNode;</w:t>
      </w:r>
    </w:p>
    <w:p w14:paraId="08467217" w14:textId="77777777" w:rsidR="008E0EC0" w:rsidRDefault="008E0EC0" w:rsidP="008E0EC0">
      <w:pPr>
        <w:pStyle w:val="PL"/>
      </w:pPr>
      <w:r>
        <w:t xml:space="preserve">        2) SubNetwork, if the SubNetwork does not contain a ManagementNode;</w:t>
      </w:r>
    </w:p>
    <w:p w14:paraId="11938BDD" w14:textId="77777777" w:rsidR="008E0EC0" w:rsidRDefault="008E0EC0" w:rsidP="008E0EC0">
      <w:pPr>
        <w:pStyle w:val="PL"/>
      </w:pPr>
      <w:r>
        <w:t xml:space="preserve">        3) ManagedElement, if it is the root element.</w:t>
      </w:r>
    </w:p>
    <w:p w14:paraId="646956E7" w14:textId="77777777" w:rsidR="008E0EC0" w:rsidRDefault="008E0EC0" w:rsidP="008E0EC0">
      <w:pPr>
        <w:pStyle w:val="PL"/>
      </w:pPr>
      <w:r>
        <w:t xml:space="preserve">        In case the MnsAgent is name-contained under a ManagementNode, the </w:t>
      </w:r>
    </w:p>
    <w:p w14:paraId="3837CFE8" w14:textId="77777777" w:rsidR="008E0EC0" w:rsidRDefault="008E0EC0" w:rsidP="008E0EC0">
      <w:pPr>
        <w:pStyle w:val="PL"/>
      </w:pPr>
      <w:r>
        <w:t xml:space="preserve">        management scope is the complete management scope of the </w:t>
      </w:r>
    </w:p>
    <w:p w14:paraId="502FD803" w14:textId="77777777" w:rsidR="008E0EC0" w:rsidRDefault="008E0EC0" w:rsidP="008E0EC0">
      <w:pPr>
        <w:pStyle w:val="PL"/>
      </w:pPr>
      <w:r>
        <w:t xml:space="preserve">        ManagementNode or a subset thereof.</w:t>
      </w:r>
    </w:p>
    <w:p w14:paraId="567ED809" w14:textId="77777777" w:rsidR="008E0EC0" w:rsidRDefault="008E0EC0" w:rsidP="008E0EC0">
      <w:pPr>
        <w:pStyle w:val="PL"/>
      </w:pPr>
      <w:r>
        <w:t xml:space="preserve">        In case the MnsAgent is name-contained under a SubNetwork, the </w:t>
      </w:r>
    </w:p>
    <w:p w14:paraId="5B32AF27" w14:textId="77777777" w:rsidR="008E0EC0" w:rsidRDefault="008E0EC0" w:rsidP="008E0EC0">
      <w:pPr>
        <w:pStyle w:val="PL"/>
      </w:pPr>
      <w:r>
        <w:t xml:space="preserve">        management scope is the complete SubNetwork or a subset thereof.</w:t>
      </w:r>
    </w:p>
    <w:p w14:paraId="42765BDC" w14:textId="77777777" w:rsidR="008E0EC0" w:rsidRDefault="008E0EC0" w:rsidP="008E0EC0">
      <w:pPr>
        <w:pStyle w:val="PL"/>
      </w:pPr>
      <w:r>
        <w:t xml:space="preserve">        In case the MnsAgent is name-contained under a ManagedElement, the </w:t>
      </w:r>
    </w:p>
    <w:p w14:paraId="51AEE7F4" w14:textId="77777777" w:rsidR="008E0EC0" w:rsidRDefault="008E0EC0" w:rsidP="008E0EC0">
      <w:pPr>
        <w:pStyle w:val="PL"/>
      </w:pPr>
      <w:r>
        <w:t xml:space="preserve">        management scope is the complete ManagedElement or a subset thereof.";</w:t>
      </w:r>
    </w:p>
    <w:p w14:paraId="3E055E19" w14:textId="77777777" w:rsidR="008E0EC0" w:rsidRDefault="008E0EC0" w:rsidP="008E0EC0">
      <w:pPr>
        <w:pStyle w:val="PL"/>
      </w:pPr>
      <w:r>
        <w:t xml:space="preserve">      key id;   </w:t>
      </w:r>
    </w:p>
    <w:p w14:paraId="6EF7B27B" w14:textId="77777777" w:rsidR="008E0EC0" w:rsidRDefault="008E0EC0" w:rsidP="008E0EC0">
      <w:pPr>
        <w:pStyle w:val="PL"/>
      </w:pPr>
      <w:r>
        <w:t xml:space="preserve">      uses top3gpp:Top_Grp;</w:t>
      </w:r>
    </w:p>
    <w:p w14:paraId="2F870AE0" w14:textId="77777777" w:rsidR="008E0EC0" w:rsidRDefault="008E0EC0" w:rsidP="008E0EC0">
      <w:pPr>
        <w:pStyle w:val="PL"/>
      </w:pPr>
      <w:r>
        <w:t xml:space="preserve">      container attributes {</w:t>
      </w:r>
    </w:p>
    <w:p w14:paraId="6AB90651" w14:textId="77777777" w:rsidR="008E0EC0" w:rsidRDefault="008E0EC0" w:rsidP="008E0EC0">
      <w:pPr>
        <w:pStyle w:val="PL"/>
      </w:pPr>
      <w:r>
        <w:t xml:space="preserve">        uses MnsAgentGrp;</w:t>
      </w:r>
    </w:p>
    <w:p w14:paraId="5734548D" w14:textId="77777777" w:rsidR="008E0EC0" w:rsidRDefault="008E0EC0" w:rsidP="008E0EC0">
      <w:pPr>
        <w:pStyle w:val="PL"/>
      </w:pPr>
      <w:r>
        <w:t xml:space="preserve">      }      </w:t>
      </w:r>
    </w:p>
    <w:p w14:paraId="0D9C7A1F" w14:textId="77777777" w:rsidR="008E0EC0" w:rsidRDefault="008E0EC0" w:rsidP="008E0EC0">
      <w:pPr>
        <w:pStyle w:val="PL"/>
      </w:pPr>
      <w:r>
        <w:t xml:space="preserve">    }</w:t>
      </w:r>
    </w:p>
    <w:p w14:paraId="4705A305" w14:textId="77777777" w:rsidR="008E0EC0" w:rsidRDefault="008E0EC0" w:rsidP="008E0EC0">
      <w:pPr>
        <w:pStyle w:val="PL"/>
      </w:pPr>
      <w:r>
        <w:lastRenderedPageBreak/>
        <w:t xml:space="preserve">  }</w:t>
      </w:r>
    </w:p>
    <w:p w14:paraId="3E4BD3A7" w14:textId="77777777" w:rsidR="008E0EC0" w:rsidRDefault="008E0EC0" w:rsidP="008E0EC0">
      <w:pPr>
        <w:pStyle w:val="PL"/>
      </w:pPr>
    </w:p>
    <w:p w14:paraId="7E038987" w14:textId="77777777" w:rsidR="008E0EC0" w:rsidRDefault="008E0EC0" w:rsidP="008E0EC0">
      <w:pPr>
        <w:pStyle w:val="PL"/>
      </w:pPr>
      <w:r>
        <w:t xml:space="preserve">  augment /me3gpp:ManagedElement {</w:t>
      </w:r>
    </w:p>
    <w:p w14:paraId="68BFF468" w14:textId="77777777" w:rsidR="008E0EC0" w:rsidRDefault="008E0EC0" w:rsidP="008E0EC0">
      <w:pPr>
        <w:pStyle w:val="PL"/>
      </w:pPr>
      <w:r>
        <w:t xml:space="preserve">    if-feature MnsAgentUnderManagedElement;</w:t>
      </w:r>
    </w:p>
    <w:p w14:paraId="27101712" w14:textId="77777777" w:rsidR="008E0EC0" w:rsidRDefault="008E0EC0" w:rsidP="008E0EC0">
      <w:pPr>
        <w:pStyle w:val="PL"/>
      </w:pPr>
      <w:r>
        <w:t xml:space="preserve">    uses MnsAgentSubtree;</w:t>
      </w:r>
    </w:p>
    <w:p w14:paraId="2F51C67C" w14:textId="77777777" w:rsidR="008E0EC0" w:rsidRDefault="008E0EC0" w:rsidP="008E0EC0">
      <w:pPr>
        <w:pStyle w:val="PL"/>
      </w:pPr>
      <w:r>
        <w:t xml:space="preserve">  }</w:t>
      </w:r>
    </w:p>
    <w:p w14:paraId="6F385EAE" w14:textId="77777777" w:rsidR="008E0EC0" w:rsidRDefault="008E0EC0" w:rsidP="008E0EC0">
      <w:pPr>
        <w:pStyle w:val="PL"/>
      </w:pPr>
      <w:r>
        <w:t xml:space="preserve">  augment /subnet3gpp:SubNetwork {</w:t>
      </w:r>
    </w:p>
    <w:p w14:paraId="60953F08" w14:textId="77777777" w:rsidR="008E0EC0" w:rsidRDefault="008E0EC0" w:rsidP="008E0EC0">
      <w:pPr>
        <w:pStyle w:val="PL"/>
      </w:pPr>
      <w:r>
        <w:t xml:space="preserve">    if-feature MnsAgentUnderSubNetwork;</w:t>
      </w:r>
    </w:p>
    <w:p w14:paraId="589FFFA1" w14:textId="77777777" w:rsidR="008E0EC0" w:rsidRDefault="008E0EC0" w:rsidP="008E0EC0">
      <w:pPr>
        <w:pStyle w:val="PL"/>
      </w:pPr>
      <w:r>
        <w:t xml:space="preserve">    uses MnsAgentSubtree;</w:t>
      </w:r>
    </w:p>
    <w:p w14:paraId="0D1EA8A5" w14:textId="77777777" w:rsidR="008E0EC0" w:rsidRDefault="008E0EC0" w:rsidP="008E0EC0">
      <w:pPr>
        <w:pStyle w:val="PL"/>
      </w:pPr>
      <w:r>
        <w:t xml:space="preserve">  }</w:t>
      </w:r>
    </w:p>
    <w:p w14:paraId="6C387DA8" w14:textId="77777777" w:rsidR="008E0EC0" w:rsidRDefault="008E0EC0" w:rsidP="008E0EC0">
      <w:pPr>
        <w:pStyle w:val="PL"/>
      </w:pPr>
      <w:r>
        <w:t xml:space="preserve">  augment /subnet3gpp:SubNetwork/mmgmtnode3gpp:ManagementNode {</w:t>
      </w:r>
    </w:p>
    <w:p w14:paraId="4E398D51" w14:textId="77777777" w:rsidR="008E0EC0" w:rsidRDefault="008E0EC0" w:rsidP="008E0EC0">
      <w:pPr>
        <w:pStyle w:val="PL"/>
      </w:pPr>
      <w:r>
        <w:t xml:space="preserve">    if-feature MnsAgentUnderManagementNode;</w:t>
      </w:r>
    </w:p>
    <w:p w14:paraId="10EF3CDD" w14:textId="77777777" w:rsidR="008E0EC0" w:rsidRDefault="008E0EC0" w:rsidP="008E0EC0">
      <w:pPr>
        <w:pStyle w:val="PL"/>
      </w:pPr>
      <w:r>
        <w:t xml:space="preserve">    uses MnsAgentSubtree;</w:t>
      </w:r>
    </w:p>
    <w:p w14:paraId="44FE94FF" w14:textId="77777777" w:rsidR="008E0EC0" w:rsidRDefault="008E0EC0" w:rsidP="008E0EC0">
      <w:pPr>
        <w:pStyle w:val="PL"/>
      </w:pPr>
      <w:r>
        <w:t xml:space="preserve">  }</w:t>
      </w:r>
    </w:p>
    <w:p w14:paraId="75A6C2A4" w14:textId="77777777" w:rsidR="008E0EC0" w:rsidRDefault="008E0EC0" w:rsidP="008E0EC0">
      <w:pPr>
        <w:pStyle w:val="PL"/>
      </w:pPr>
      <w:r>
        <w:t>}</w:t>
      </w:r>
    </w:p>
    <w:p w14:paraId="1985FCC6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43F00AF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45 ***</w:t>
      </w:r>
    </w:p>
    <w:p w14:paraId="400A21BA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BCA27A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yang-models/_3gpp-common-mnsregistry.yang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B20E37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D84366" w14:textId="77777777" w:rsidR="008E0EC0" w:rsidRDefault="008E0EC0" w:rsidP="008E0EC0">
      <w:pPr>
        <w:pStyle w:val="PL"/>
      </w:pPr>
      <w:r>
        <w:t>module _3gpp-common-mnsregistry {</w:t>
      </w:r>
    </w:p>
    <w:p w14:paraId="7A9E7DB6" w14:textId="77777777" w:rsidR="008E0EC0" w:rsidRDefault="008E0EC0" w:rsidP="008E0EC0">
      <w:pPr>
        <w:pStyle w:val="PL"/>
      </w:pPr>
      <w:r>
        <w:t xml:space="preserve">  yang-version 1.1;</w:t>
      </w:r>
    </w:p>
    <w:p w14:paraId="2D49B145" w14:textId="77777777" w:rsidR="008E0EC0" w:rsidRDefault="008E0EC0" w:rsidP="008E0EC0">
      <w:pPr>
        <w:pStyle w:val="PL"/>
      </w:pPr>
      <w:r>
        <w:t xml:space="preserve">  namespace "urn:3gpp:sa5:_3gpp-common-mnsregistry";</w:t>
      </w:r>
    </w:p>
    <w:p w14:paraId="7F226B2B" w14:textId="77777777" w:rsidR="008E0EC0" w:rsidRDefault="008E0EC0" w:rsidP="008E0EC0">
      <w:pPr>
        <w:pStyle w:val="PL"/>
      </w:pPr>
      <w:r>
        <w:t xml:space="preserve">  prefix "mnsregist3gpp";</w:t>
      </w:r>
    </w:p>
    <w:p w14:paraId="66765F48" w14:textId="77777777" w:rsidR="008E0EC0" w:rsidRDefault="008E0EC0" w:rsidP="008E0EC0">
      <w:pPr>
        <w:pStyle w:val="PL"/>
      </w:pPr>
    </w:p>
    <w:p w14:paraId="6632475D" w14:textId="77777777" w:rsidR="008E0EC0" w:rsidRDefault="008E0EC0" w:rsidP="008E0EC0">
      <w:pPr>
        <w:pStyle w:val="PL"/>
      </w:pPr>
      <w:r>
        <w:t xml:space="preserve">  import _3gpp-common-subnetwork { prefix subnet3gpp; }</w:t>
      </w:r>
    </w:p>
    <w:p w14:paraId="31E89E71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44131EDB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2C938E2D" w14:textId="77777777" w:rsidR="008E0EC0" w:rsidRDefault="008E0EC0" w:rsidP="008E0EC0">
      <w:pPr>
        <w:pStyle w:val="PL"/>
      </w:pPr>
    </w:p>
    <w:p w14:paraId="33C22D4A" w14:textId="77777777" w:rsidR="008E0EC0" w:rsidRDefault="008E0EC0" w:rsidP="008E0EC0">
      <w:pPr>
        <w:pStyle w:val="PL"/>
      </w:pPr>
      <w:r>
        <w:t xml:space="preserve">  organization "3GPP SA5";</w:t>
      </w:r>
    </w:p>
    <w:p w14:paraId="3B503AA9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0FE749E0" w14:textId="77777777" w:rsidR="008E0EC0" w:rsidRDefault="008E0EC0" w:rsidP="008E0EC0">
      <w:pPr>
        <w:pStyle w:val="PL"/>
      </w:pPr>
      <w:r>
        <w:t xml:space="preserve">  description "Defines the YANG mapping of the MNSRegistry Information Object</w:t>
      </w:r>
    </w:p>
    <w:p w14:paraId="3709E01B" w14:textId="77777777" w:rsidR="008E0EC0" w:rsidRDefault="008E0EC0" w:rsidP="008E0EC0">
      <w:pPr>
        <w:pStyle w:val="PL"/>
        <w:rPr>
          <w:ins w:id="156" w:author="lengyelb"/>
        </w:rPr>
      </w:pPr>
      <w:ins w:id="157" w:author="lengyelb">
        <w:r>
          <w:t xml:space="preserve">    Class (IOC) that is part of the Generic Network Resource Model (NRM).</w:t>
        </w:r>
      </w:ins>
    </w:p>
    <w:p w14:paraId="10E73B76" w14:textId="77777777" w:rsidR="008E0EC0" w:rsidRDefault="008E0EC0" w:rsidP="008E0EC0">
      <w:pPr>
        <w:pStyle w:val="PL"/>
        <w:rPr>
          <w:ins w:id="158" w:author="lengyelb"/>
        </w:rPr>
      </w:pPr>
      <w:ins w:id="159" w:author="lengyelb">
        <w:r>
          <w:t xml:space="preserve">    Copyright 2023, 3GPP Organizational Partners (ARIB, ATIS, CCSA, ETSI, TSDSI, </w:t>
        </w:r>
      </w:ins>
    </w:p>
    <w:p w14:paraId="11E0D491" w14:textId="77777777" w:rsidR="008E0EC0" w:rsidRDefault="008E0EC0" w:rsidP="008E0EC0">
      <w:pPr>
        <w:pStyle w:val="PL"/>
        <w:rPr>
          <w:ins w:id="160" w:author="lengyelb"/>
        </w:rPr>
      </w:pPr>
      <w:ins w:id="161" w:author="lengyelb">
        <w:r>
          <w:t xml:space="preserve">    TTA, TTC). All rights reserved.";</w:t>
        </w:r>
      </w:ins>
    </w:p>
    <w:p w14:paraId="79478914" w14:textId="77777777" w:rsidR="008E0EC0" w:rsidRDefault="008E0EC0" w:rsidP="008E0EC0">
      <w:pPr>
        <w:pStyle w:val="PL"/>
        <w:rPr>
          <w:del w:id="162" w:author="lengyelb"/>
        </w:rPr>
      </w:pPr>
      <w:del w:id="163" w:author="lengyelb">
        <w:r>
          <w:delText xml:space="preserve">    Class (IOC) that is part of the Generic Network Resource Model (NRM).";</w:delText>
        </w:r>
      </w:del>
    </w:p>
    <w:p w14:paraId="4862AC44" w14:textId="77777777" w:rsidR="008E0EC0" w:rsidRDefault="008E0EC0" w:rsidP="008E0EC0">
      <w:pPr>
        <w:pStyle w:val="PL"/>
      </w:pPr>
      <w:r>
        <w:t xml:space="preserve">  reference "3GPP TS 28.623 Generic Network Resource Model (NRM)";</w:t>
      </w:r>
    </w:p>
    <w:p w14:paraId="0C778B0B" w14:textId="77777777" w:rsidR="008E0EC0" w:rsidRDefault="008E0EC0" w:rsidP="008E0EC0">
      <w:pPr>
        <w:pStyle w:val="PL"/>
      </w:pPr>
    </w:p>
    <w:p w14:paraId="611DCC68" w14:textId="77777777" w:rsidR="008E0EC0" w:rsidRDefault="008E0EC0" w:rsidP="008E0EC0">
      <w:pPr>
        <w:pStyle w:val="PL"/>
        <w:rPr>
          <w:ins w:id="164" w:author="lengyelb"/>
        </w:rPr>
      </w:pPr>
      <w:ins w:id="165" w:author="lengyelb">
        <w:r>
          <w:t xml:space="preserve">  revision 2023-09-18 { reference CR-0271 ; } </w:t>
        </w:r>
      </w:ins>
    </w:p>
    <w:p w14:paraId="4F37A073" w14:textId="77777777" w:rsidR="008E0EC0" w:rsidRDefault="008E0EC0" w:rsidP="008E0EC0">
      <w:pPr>
        <w:pStyle w:val="PL"/>
      </w:pPr>
      <w:r>
        <w:t xml:space="preserve">  revision 2023-05-10 { reference CR-0243; }</w:t>
      </w:r>
    </w:p>
    <w:p w14:paraId="2413407C" w14:textId="77777777" w:rsidR="008E0EC0" w:rsidRDefault="008E0EC0" w:rsidP="008E0EC0">
      <w:pPr>
        <w:pStyle w:val="PL"/>
      </w:pPr>
      <w:r>
        <w:t xml:space="preserve">  revision 2023-02-14 { reference CR-0234; }</w:t>
      </w:r>
    </w:p>
    <w:p w14:paraId="119D8D52" w14:textId="77777777" w:rsidR="008E0EC0" w:rsidRDefault="008E0EC0" w:rsidP="008E0EC0">
      <w:pPr>
        <w:pStyle w:val="PL"/>
      </w:pPr>
      <w:r>
        <w:t xml:space="preserve">  revision 2021-11-23 { reference "S5-216090"; }</w:t>
      </w:r>
    </w:p>
    <w:p w14:paraId="64434613" w14:textId="77777777" w:rsidR="008E0EC0" w:rsidRDefault="008E0EC0" w:rsidP="008E0EC0">
      <w:pPr>
        <w:pStyle w:val="PL"/>
      </w:pPr>
      <w:r>
        <w:t xml:space="preserve">  revision 2021-10-18 { reference "S5-215263"; }</w:t>
      </w:r>
    </w:p>
    <w:p w14:paraId="03E42517" w14:textId="77777777" w:rsidR="008E0EC0" w:rsidRDefault="008E0EC0" w:rsidP="008E0EC0">
      <w:pPr>
        <w:pStyle w:val="PL"/>
      </w:pPr>
      <w:r>
        <w:t xml:space="preserve">  revision 2021-08-29 { reference "Initial revision, S5-214388"; }</w:t>
      </w:r>
    </w:p>
    <w:p w14:paraId="626FA331" w14:textId="77777777" w:rsidR="008E0EC0" w:rsidRDefault="008E0EC0" w:rsidP="008E0EC0">
      <w:pPr>
        <w:pStyle w:val="PL"/>
      </w:pPr>
      <w:r>
        <w:t xml:space="preserve">  </w:t>
      </w:r>
    </w:p>
    <w:p w14:paraId="6FD485B6" w14:textId="77777777" w:rsidR="008E0EC0" w:rsidRDefault="008E0EC0" w:rsidP="008E0EC0">
      <w:pPr>
        <w:pStyle w:val="PL"/>
      </w:pPr>
      <w:r>
        <w:t xml:space="preserve">  grouping MnsInfoGrp {</w:t>
      </w:r>
    </w:p>
    <w:p w14:paraId="471A7B12" w14:textId="77777777" w:rsidR="008E0EC0" w:rsidRDefault="008E0EC0" w:rsidP="008E0EC0">
      <w:pPr>
        <w:pStyle w:val="PL"/>
      </w:pPr>
      <w:r>
        <w:t xml:space="preserve">    description "Represents the MnsInfo IOC.";</w:t>
      </w:r>
    </w:p>
    <w:p w14:paraId="5DF0475D" w14:textId="77777777" w:rsidR="008E0EC0" w:rsidRDefault="008E0EC0" w:rsidP="008E0EC0">
      <w:pPr>
        <w:pStyle w:val="PL"/>
      </w:pPr>
      <w:r>
        <w:t xml:space="preserve">    leaf mnsLabel {</w:t>
      </w:r>
    </w:p>
    <w:p w14:paraId="65EEB537" w14:textId="77777777" w:rsidR="008E0EC0" w:rsidRDefault="008E0EC0" w:rsidP="008E0EC0">
      <w:pPr>
        <w:pStyle w:val="PL"/>
      </w:pPr>
      <w:r>
        <w:t xml:space="preserve">      description "Human-readable name of management service.";</w:t>
      </w:r>
    </w:p>
    <w:p w14:paraId="11AAF78B" w14:textId="77777777" w:rsidR="008E0EC0" w:rsidRDefault="008E0EC0" w:rsidP="008E0EC0">
      <w:pPr>
        <w:pStyle w:val="PL"/>
      </w:pPr>
      <w:r>
        <w:t xml:space="preserve">      mandatory true;</w:t>
      </w:r>
    </w:p>
    <w:p w14:paraId="66E74CEF" w14:textId="77777777" w:rsidR="008E0EC0" w:rsidRDefault="008E0EC0" w:rsidP="008E0EC0">
      <w:pPr>
        <w:pStyle w:val="PL"/>
      </w:pPr>
      <w:r>
        <w:t xml:space="preserve">      type string;</w:t>
      </w:r>
    </w:p>
    <w:p w14:paraId="527F6AED" w14:textId="77777777" w:rsidR="008E0EC0" w:rsidRDefault="008E0EC0" w:rsidP="008E0EC0">
      <w:pPr>
        <w:pStyle w:val="PL"/>
      </w:pPr>
      <w:r>
        <w:t xml:space="preserve">    }</w:t>
      </w:r>
    </w:p>
    <w:p w14:paraId="7D35FAD5" w14:textId="77777777" w:rsidR="008E0EC0" w:rsidRDefault="008E0EC0" w:rsidP="008E0EC0">
      <w:pPr>
        <w:pStyle w:val="PL"/>
      </w:pPr>
      <w:r>
        <w:t xml:space="preserve">    </w:t>
      </w:r>
    </w:p>
    <w:p w14:paraId="1AE4BD6F" w14:textId="77777777" w:rsidR="008E0EC0" w:rsidRDefault="008E0EC0" w:rsidP="008E0EC0">
      <w:pPr>
        <w:pStyle w:val="PL"/>
      </w:pPr>
      <w:r>
        <w:t xml:space="preserve">    leaf mnsType {</w:t>
      </w:r>
    </w:p>
    <w:p w14:paraId="54440F22" w14:textId="77777777" w:rsidR="008E0EC0" w:rsidRDefault="008E0EC0" w:rsidP="008E0EC0">
      <w:pPr>
        <w:pStyle w:val="PL"/>
      </w:pPr>
      <w:r>
        <w:t xml:space="preserve">      description "Type of management service.";</w:t>
      </w:r>
    </w:p>
    <w:p w14:paraId="520573F3" w14:textId="77777777" w:rsidR="008E0EC0" w:rsidRDefault="008E0EC0" w:rsidP="008E0EC0">
      <w:pPr>
        <w:pStyle w:val="PL"/>
      </w:pPr>
      <w:r>
        <w:t xml:space="preserve">      type enumeration {</w:t>
      </w:r>
    </w:p>
    <w:p w14:paraId="363E20FF" w14:textId="77777777" w:rsidR="008E0EC0" w:rsidRDefault="008E0EC0" w:rsidP="008E0EC0">
      <w:pPr>
        <w:pStyle w:val="PL"/>
      </w:pPr>
      <w:r>
        <w:t xml:space="preserve">         enum ProvMnS;</w:t>
      </w:r>
    </w:p>
    <w:p w14:paraId="0884A9D0" w14:textId="77777777" w:rsidR="008E0EC0" w:rsidRDefault="008E0EC0" w:rsidP="008E0EC0">
      <w:pPr>
        <w:pStyle w:val="PL"/>
      </w:pPr>
      <w:r>
        <w:t xml:space="preserve">         enum FaultSupervisionMnS;</w:t>
      </w:r>
    </w:p>
    <w:p w14:paraId="64733580" w14:textId="77777777" w:rsidR="008E0EC0" w:rsidRDefault="008E0EC0" w:rsidP="008E0EC0">
      <w:pPr>
        <w:pStyle w:val="PL"/>
      </w:pPr>
      <w:r>
        <w:t xml:space="preserve">         enum StreamingDataReportingMnS;</w:t>
      </w:r>
    </w:p>
    <w:p w14:paraId="32D85E65" w14:textId="77777777" w:rsidR="008E0EC0" w:rsidRDefault="008E0EC0" w:rsidP="008E0EC0">
      <w:pPr>
        <w:pStyle w:val="PL"/>
      </w:pPr>
      <w:r>
        <w:t xml:space="preserve">         enum FileDataReportingMnS;</w:t>
      </w:r>
    </w:p>
    <w:p w14:paraId="31AA1BF0" w14:textId="77777777" w:rsidR="008E0EC0" w:rsidRDefault="008E0EC0" w:rsidP="008E0EC0">
      <w:pPr>
        <w:pStyle w:val="PL"/>
      </w:pPr>
      <w:r>
        <w:t xml:space="preserve">      }</w:t>
      </w:r>
    </w:p>
    <w:p w14:paraId="65FE9875" w14:textId="77777777" w:rsidR="008E0EC0" w:rsidRDefault="008E0EC0" w:rsidP="008E0EC0">
      <w:pPr>
        <w:pStyle w:val="PL"/>
      </w:pPr>
      <w:r>
        <w:t xml:space="preserve">    }</w:t>
      </w:r>
    </w:p>
    <w:p w14:paraId="732BAB46" w14:textId="77777777" w:rsidR="008E0EC0" w:rsidRDefault="008E0EC0" w:rsidP="008E0EC0">
      <w:pPr>
        <w:pStyle w:val="PL"/>
      </w:pPr>
      <w:r>
        <w:t xml:space="preserve">    </w:t>
      </w:r>
    </w:p>
    <w:p w14:paraId="6D569669" w14:textId="77777777" w:rsidR="008E0EC0" w:rsidRDefault="008E0EC0" w:rsidP="008E0EC0">
      <w:pPr>
        <w:pStyle w:val="PL"/>
      </w:pPr>
      <w:r>
        <w:t xml:space="preserve">    leaf mnsVersion {</w:t>
      </w:r>
    </w:p>
    <w:p w14:paraId="2DD52F42" w14:textId="77777777" w:rsidR="008E0EC0" w:rsidRDefault="008E0EC0" w:rsidP="008E0EC0">
      <w:pPr>
        <w:pStyle w:val="PL"/>
      </w:pPr>
      <w:r>
        <w:t xml:space="preserve">      description "Version of management service.";</w:t>
      </w:r>
    </w:p>
    <w:p w14:paraId="6682CD38" w14:textId="77777777" w:rsidR="008E0EC0" w:rsidRDefault="008E0EC0" w:rsidP="008E0EC0">
      <w:pPr>
        <w:pStyle w:val="PL"/>
      </w:pPr>
      <w:r>
        <w:t xml:space="preserve">      type string;</w:t>
      </w:r>
    </w:p>
    <w:p w14:paraId="4307B9CE" w14:textId="77777777" w:rsidR="008E0EC0" w:rsidRDefault="008E0EC0" w:rsidP="008E0EC0">
      <w:pPr>
        <w:pStyle w:val="PL"/>
      </w:pPr>
      <w:r>
        <w:t xml:space="preserve">    }    </w:t>
      </w:r>
    </w:p>
    <w:p w14:paraId="1A6FF339" w14:textId="77777777" w:rsidR="008E0EC0" w:rsidRDefault="008E0EC0" w:rsidP="008E0EC0">
      <w:pPr>
        <w:pStyle w:val="PL"/>
      </w:pPr>
      <w:r>
        <w:t xml:space="preserve">    </w:t>
      </w:r>
    </w:p>
    <w:p w14:paraId="53D28DF3" w14:textId="77777777" w:rsidR="008E0EC0" w:rsidRDefault="008E0EC0" w:rsidP="008E0EC0">
      <w:pPr>
        <w:pStyle w:val="PL"/>
      </w:pPr>
      <w:r>
        <w:t xml:space="preserve">    leaf mnsAddress {</w:t>
      </w:r>
    </w:p>
    <w:p w14:paraId="4F9C7E9D" w14:textId="77777777" w:rsidR="008E0EC0" w:rsidRDefault="008E0EC0" w:rsidP="008E0EC0">
      <w:pPr>
        <w:pStyle w:val="PL"/>
      </w:pPr>
      <w:r>
        <w:t xml:space="preserve">      description "Addressing information for Management Service operations.";</w:t>
      </w:r>
    </w:p>
    <w:p w14:paraId="41B236FC" w14:textId="77777777" w:rsidR="008E0EC0" w:rsidRDefault="008E0EC0" w:rsidP="008E0EC0">
      <w:pPr>
        <w:pStyle w:val="PL"/>
      </w:pPr>
      <w:r>
        <w:t xml:space="preserve">      mandatory true;</w:t>
      </w:r>
    </w:p>
    <w:p w14:paraId="6CF4353D" w14:textId="77777777" w:rsidR="008E0EC0" w:rsidRDefault="008E0EC0" w:rsidP="008E0EC0">
      <w:pPr>
        <w:pStyle w:val="PL"/>
      </w:pPr>
      <w:r>
        <w:t xml:space="preserve">      type string;</w:t>
      </w:r>
    </w:p>
    <w:p w14:paraId="6FAB613D" w14:textId="77777777" w:rsidR="008E0EC0" w:rsidRDefault="008E0EC0" w:rsidP="008E0EC0">
      <w:pPr>
        <w:pStyle w:val="PL"/>
      </w:pPr>
      <w:r>
        <w:lastRenderedPageBreak/>
        <w:t xml:space="preserve">    }    </w:t>
      </w:r>
    </w:p>
    <w:p w14:paraId="1CBE5993" w14:textId="77777777" w:rsidR="008E0EC0" w:rsidRDefault="008E0EC0" w:rsidP="008E0EC0">
      <w:pPr>
        <w:pStyle w:val="PL"/>
      </w:pPr>
      <w:r>
        <w:t xml:space="preserve">    </w:t>
      </w:r>
    </w:p>
    <w:p w14:paraId="4D7F0BFB" w14:textId="77777777" w:rsidR="008E0EC0" w:rsidRDefault="008E0EC0" w:rsidP="008E0EC0">
      <w:pPr>
        <w:pStyle w:val="PL"/>
      </w:pPr>
      <w:r>
        <w:t xml:space="preserve">    leaf-list mnsScope {</w:t>
      </w:r>
    </w:p>
    <w:p w14:paraId="1DFB8323" w14:textId="77777777" w:rsidR="008E0EC0" w:rsidRDefault="008E0EC0" w:rsidP="008E0EC0">
      <w:pPr>
        <w:pStyle w:val="PL"/>
      </w:pPr>
      <w:r>
        <w:t xml:space="preserve">      description "List of the managed object instances that can be accessed</w:t>
      </w:r>
    </w:p>
    <w:p w14:paraId="54E29F38" w14:textId="77777777" w:rsidR="008E0EC0" w:rsidRDefault="008E0EC0" w:rsidP="008E0EC0">
      <w:pPr>
        <w:pStyle w:val="PL"/>
      </w:pPr>
      <w:r>
        <w:t xml:space="preserve">        using the MnS. If a complete SubNetwork can be accessed using the MnS,</w:t>
      </w:r>
    </w:p>
    <w:p w14:paraId="15030874" w14:textId="77777777" w:rsidR="008E0EC0" w:rsidRDefault="008E0EC0" w:rsidP="008E0EC0">
      <w:pPr>
        <w:pStyle w:val="PL"/>
      </w:pPr>
      <w:r>
        <w:t xml:space="preserve">        this attribute may contain the DN of the SubNetwork instead of the</w:t>
      </w:r>
    </w:p>
    <w:p w14:paraId="30680D34" w14:textId="77777777" w:rsidR="008E0EC0" w:rsidRDefault="008E0EC0" w:rsidP="008E0EC0">
      <w:pPr>
        <w:pStyle w:val="PL"/>
      </w:pPr>
      <w:r>
        <w:t xml:space="preserve">        DNs of the individual managed entities within the SubNetwork.";</w:t>
      </w:r>
    </w:p>
    <w:p w14:paraId="22CF4D2C" w14:textId="77777777" w:rsidR="008E0EC0" w:rsidRDefault="008E0EC0" w:rsidP="008E0EC0">
      <w:pPr>
        <w:pStyle w:val="PL"/>
      </w:pPr>
      <w:r>
        <w:t xml:space="preserve">      min-elements 1;</w:t>
      </w:r>
    </w:p>
    <w:p w14:paraId="05D05D31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2593C9DD" w14:textId="77777777" w:rsidR="008E0EC0" w:rsidRDefault="008E0EC0" w:rsidP="008E0EC0">
      <w:pPr>
        <w:pStyle w:val="PL"/>
      </w:pPr>
      <w:r>
        <w:t xml:space="preserve">    }</w:t>
      </w:r>
    </w:p>
    <w:p w14:paraId="31B3EB71" w14:textId="77777777" w:rsidR="008E0EC0" w:rsidRDefault="008E0EC0" w:rsidP="008E0EC0">
      <w:pPr>
        <w:pStyle w:val="PL"/>
      </w:pPr>
      <w:r>
        <w:t xml:space="preserve">  }</w:t>
      </w:r>
    </w:p>
    <w:p w14:paraId="5E5C24D1" w14:textId="77777777" w:rsidR="008E0EC0" w:rsidRDefault="008E0EC0" w:rsidP="008E0EC0">
      <w:pPr>
        <w:pStyle w:val="PL"/>
      </w:pPr>
      <w:r>
        <w:t xml:space="preserve">  </w:t>
      </w:r>
    </w:p>
    <w:p w14:paraId="0FFD4CCE" w14:textId="77777777" w:rsidR="008E0EC0" w:rsidRDefault="008E0EC0" w:rsidP="008E0EC0">
      <w:pPr>
        <w:pStyle w:val="PL"/>
      </w:pPr>
      <w:r>
        <w:t xml:space="preserve">  grouping MnsRegistryGrp {</w:t>
      </w:r>
    </w:p>
    <w:p w14:paraId="03783D60" w14:textId="77777777" w:rsidR="008E0EC0" w:rsidRDefault="008E0EC0" w:rsidP="008E0EC0">
      <w:pPr>
        <w:pStyle w:val="PL"/>
      </w:pPr>
      <w:r>
        <w:t xml:space="preserve">    description "Currently no own attributes defined.";</w:t>
      </w:r>
    </w:p>
    <w:p w14:paraId="36D74ABE" w14:textId="77777777" w:rsidR="008E0EC0" w:rsidRDefault="008E0EC0" w:rsidP="008E0EC0">
      <w:pPr>
        <w:pStyle w:val="PL"/>
      </w:pPr>
      <w:r>
        <w:t xml:space="preserve">  }  </w:t>
      </w:r>
    </w:p>
    <w:p w14:paraId="7C5B1DB5" w14:textId="77777777" w:rsidR="008E0EC0" w:rsidRDefault="008E0EC0" w:rsidP="008E0EC0">
      <w:pPr>
        <w:pStyle w:val="PL"/>
      </w:pPr>
      <w:r>
        <w:t xml:space="preserve">  </w:t>
      </w:r>
    </w:p>
    <w:p w14:paraId="4E8F9BEB" w14:textId="77777777" w:rsidR="008E0EC0" w:rsidRDefault="008E0EC0" w:rsidP="008E0EC0">
      <w:pPr>
        <w:pStyle w:val="PL"/>
      </w:pPr>
      <w:r>
        <w:t xml:space="preserve">  augment "/subnet3gpp:SubNetwork" {</w:t>
      </w:r>
    </w:p>
    <w:p w14:paraId="765D6740" w14:textId="77777777" w:rsidR="008E0EC0" w:rsidRDefault="008E0EC0" w:rsidP="008E0EC0">
      <w:pPr>
        <w:pStyle w:val="PL"/>
      </w:pPr>
      <w:r>
        <w:t xml:space="preserve">    list MnsRegistry {</w:t>
      </w:r>
    </w:p>
    <w:p w14:paraId="784EFD21" w14:textId="77777777" w:rsidR="008E0EC0" w:rsidRDefault="008E0EC0" w:rsidP="008E0EC0">
      <w:pPr>
        <w:pStyle w:val="PL"/>
      </w:pPr>
      <w:r>
        <w:t xml:space="preserve">      description "This IOC is a container for MnsInfo IOC-s. It can be </w:t>
      </w:r>
    </w:p>
    <w:p w14:paraId="0951D700" w14:textId="77777777" w:rsidR="008E0EC0" w:rsidRDefault="008E0EC0" w:rsidP="008E0EC0">
      <w:pPr>
        <w:pStyle w:val="PL"/>
      </w:pPr>
      <w:r>
        <w:t xml:space="preserve">        contained only by SubNetwork IOC. A SubNetwork IOC can contain </w:t>
      </w:r>
    </w:p>
    <w:p w14:paraId="23B1BFCB" w14:textId="77777777" w:rsidR="008E0EC0" w:rsidRDefault="008E0EC0" w:rsidP="008E0EC0">
      <w:pPr>
        <w:pStyle w:val="PL"/>
      </w:pPr>
      <w:r>
        <w:t xml:space="preserve">        only one instance of MnsRegistry.</w:t>
      </w:r>
    </w:p>
    <w:p w14:paraId="75178956" w14:textId="77777777" w:rsidR="008E0EC0" w:rsidRDefault="008E0EC0" w:rsidP="008E0EC0">
      <w:pPr>
        <w:pStyle w:val="PL"/>
      </w:pPr>
      <w:r>
        <w:t xml:space="preserve">        The IOC is instantiated by the system.";</w:t>
      </w:r>
    </w:p>
    <w:p w14:paraId="22FCAA18" w14:textId="77777777" w:rsidR="008E0EC0" w:rsidRDefault="008E0EC0" w:rsidP="008E0EC0">
      <w:pPr>
        <w:pStyle w:val="PL"/>
      </w:pPr>
      <w:r>
        <w:t xml:space="preserve">      key id;</w:t>
      </w:r>
    </w:p>
    <w:p w14:paraId="52162C51" w14:textId="77777777" w:rsidR="008E0EC0" w:rsidRDefault="008E0EC0" w:rsidP="008E0EC0">
      <w:pPr>
        <w:pStyle w:val="PL"/>
      </w:pPr>
      <w:r>
        <w:t xml:space="preserve">      max-elements 1;</w:t>
      </w:r>
    </w:p>
    <w:p w14:paraId="37AEF1D9" w14:textId="77777777" w:rsidR="008E0EC0" w:rsidRDefault="008E0EC0" w:rsidP="008E0EC0">
      <w:pPr>
        <w:pStyle w:val="PL"/>
      </w:pPr>
      <w:r>
        <w:t xml:space="preserve">      uses top3gpp:Top_Grp;</w:t>
      </w:r>
    </w:p>
    <w:p w14:paraId="4D80E42D" w14:textId="77777777" w:rsidR="008E0EC0" w:rsidRDefault="008E0EC0" w:rsidP="008E0EC0">
      <w:pPr>
        <w:pStyle w:val="PL"/>
      </w:pPr>
      <w:r>
        <w:t xml:space="preserve">      container attributes {</w:t>
      </w:r>
    </w:p>
    <w:p w14:paraId="64BE8416" w14:textId="77777777" w:rsidR="008E0EC0" w:rsidRDefault="008E0EC0" w:rsidP="008E0EC0">
      <w:pPr>
        <w:pStyle w:val="PL"/>
      </w:pPr>
      <w:r>
        <w:t xml:space="preserve">        uses MnsRegistryGrp;</w:t>
      </w:r>
    </w:p>
    <w:p w14:paraId="7BDE35DA" w14:textId="77777777" w:rsidR="008E0EC0" w:rsidRDefault="008E0EC0" w:rsidP="008E0EC0">
      <w:pPr>
        <w:pStyle w:val="PL"/>
      </w:pPr>
      <w:r>
        <w:t xml:space="preserve">      }</w:t>
      </w:r>
    </w:p>
    <w:p w14:paraId="16C4E1B0" w14:textId="77777777" w:rsidR="008E0EC0" w:rsidRDefault="008E0EC0" w:rsidP="008E0EC0">
      <w:pPr>
        <w:pStyle w:val="PL"/>
      </w:pPr>
      <w:r>
        <w:t xml:space="preserve">      </w:t>
      </w:r>
    </w:p>
    <w:p w14:paraId="1A12C939" w14:textId="77777777" w:rsidR="008E0EC0" w:rsidRDefault="008E0EC0" w:rsidP="008E0EC0">
      <w:pPr>
        <w:pStyle w:val="PL"/>
      </w:pPr>
      <w:r>
        <w:t xml:space="preserve">      list MnsInfo {</w:t>
      </w:r>
    </w:p>
    <w:p w14:paraId="5DBE5098" w14:textId="77777777" w:rsidR="008E0EC0" w:rsidRDefault="008E0EC0" w:rsidP="008E0EC0">
      <w:pPr>
        <w:pStyle w:val="PL"/>
      </w:pPr>
      <w:r>
        <w:t xml:space="preserve">        description "This IOC represents an available Management Service (MnS)</w:t>
      </w:r>
    </w:p>
    <w:p w14:paraId="6926BC98" w14:textId="77777777" w:rsidR="008E0EC0" w:rsidRDefault="008E0EC0" w:rsidP="008E0EC0">
      <w:pPr>
        <w:pStyle w:val="PL"/>
      </w:pPr>
      <w:r>
        <w:t xml:space="preserve">          and provides the data required to support its discovery.</w:t>
      </w:r>
    </w:p>
    <w:p w14:paraId="0E1E0A35" w14:textId="77777777" w:rsidR="008E0EC0" w:rsidRDefault="008E0EC0" w:rsidP="008E0EC0">
      <w:pPr>
        <w:pStyle w:val="PL"/>
      </w:pPr>
      <w:r>
        <w:t xml:space="preserve">          It is name-contained by MnsRegistry.</w:t>
      </w:r>
    </w:p>
    <w:p w14:paraId="317A57D1" w14:textId="77777777" w:rsidR="008E0EC0" w:rsidRDefault="008E0EC0" w:rsidP="008E0EC0">
      <w:pPr>
        <w:pStyle w:val="PL"/>
      </w:pPr>
    </w:p>
    <w:p w14:paraId="3D87A81F" w14:textId="77777777" w:rsidR="008E0EC0" w:rsidRDefault="008E0EC0" w:rsidP="008E0EC0">
      <w:pPr>
        <w:pStyle w:val="PL"/>
      </w:pPr>
      <w:r>
        <w:t xml:space="preserve">          This specification does not specify how 'MnsInfo' objects are </w:t>
      </w:r>
    </w:p>
    <w:p w14:paraId="184973C6" w14:textId="77777777" w:rsidR="008E0EC0" w:rsidRDefault="008E0EC0" w:rsidP="008E0EC0">
      <w:pPr>
        <w:pStyle w:val="PL"/>
      </w:pPr>
      <w:r>
        <w:t xml:space="preserve">          created and maintained.</w:t>
      </w:r>
    </w:p>
    <w:p w14:paraId="54EB237B" w14:textId="77777777" w:rsidR="008E0EC0" w:rsidRDefault="008E0EC0" w:rsidP="008E0EC0">
      <w:pPr>
        <w:pStyle w:val="PL"/>
      </w:pPr>
      <w:r>
        <w:t xml:space="preserve">          </w:t>
      </w:r>
    </w:p>
    <w:p w14:paraId="5BBD1A7F" w14:textId="77777777" w:rsidR="008E0EC0" w:rsidRDefault="008E0EC0" w:rsidP="008E0EC0">
      <w:pPr>
        <w:pStyle w:val="PL"/>
      </w:pPr>
      <w:r>
        <w:t xml:space="preserve">          This information is used by the consumer to discover the producers</w:t>
      </w:r>
    </w:p>
    <w:p w14:paraId="00AE5ACC" w14:textId="77777777" w:rsidR="008E0EC0" w:rsidRDefault="008E0EC0" w:rsidP="008E0EC0">
      <w:pPr>
        <w:pStyle w:val="PL"/>
      </w:pPr>
      <w:r>
        <w:t xml:space="preserve">          of specific Management Services and to derive the addresses of the</w:t>
      </w:r>
    </w:p>
    <w:p w14:paraId="3BDE03B9" w14:textId="77777777" w:rsidR="008E0EC0" w:rsidRDefault="008E0EC0" w:rsidP="008E0EC0">
      <w:pPr>
        <w:pStyle w:val="PL"/>
      </w:pPr>
      <w:r>
        <w:t xml:space="preserve">          Management Service.</w:t>
      </w:r>
    </w:p>
    <w:p w14:paraId="4F41B237" w14:textId="77777777" w:rsidR="008E0EC0" w:rsidRDefault="008E0EC0" w:rsidP="008E0EC0">
      <w:pPr>
        <w:pStyle w:val="PL"/>
      </w:pPr>
    </w:p>
    <w:p w14:paraId="265EBD67" w14:textId="77777777" w:rsidR="008E0EC0" w:rsidRDefault="008E0EC0" w:rsidP="008E0EC0">
      <w:pPr>
        <w:pStyle w:val="PL"/>
      </w:pPr>
      <w:r>
        <w:t xml:space="preserve">          Attributes mnsLabel, mnsType, and mnsVersion are used to describe</w:t>
      </w:r>
    </w:p>
    <w:p w14:paraId="1B94CE98" w14:textId="77777777" w:rsidR="008E0EC0" w:rsidRDefault="008E0EC0" w:rsidP="008E0EC0">
      <w:pPr>
        <w:pStyle w:val="PL"/>
      </w:pPr>
      <w:r>
        <w:t xml:space="preserve">          the Management Service.</w:t>
      </w:r>
    </w:p>
    <w:p w14:paraId="36C65D35" w14:textId="77777777" w:rsidR="008E0EC0" w:rsidRDefault="008E0EC0" w:rsidP="008E0EC0">
      <w:pPr>
        <w:pStyle w:val="PL"/>
      </w:pPr>
    </w:p>
    <w:p w14:paraId="72F298BC" w14:textId="77777777" w:rsidR="008E0EC0" w:rsidRDefault="008E0EC0" w:rsidP="008E0EC0">
      <w:pPr>
        <w:pStyle w:val="PL"/>
      </w:pPr>
      <w:r>
        <w:t xml:space="preserve">          Attribute mnsAddress is used to provide addressing information for</w:t>
      </w:r>
    </w:p>
    <w:p w14:paraId="5FDA665F" w14:textId="77777777" w:rsidR="008E0EC0" w:rsidRDefault="008E0EC0" w:rsidP="008E0EC0">
      <w:pPr>
        <w:pStyle w:val="PL"/>
      </w:pPr>
      <w:r>
        <w:t xml:space="preserve">          the Management Service operations.</w:t>
      </w:r>
    </w:p>
    <w:p w14:paraId="589630F0" w14:textId="77777777" w:rsidR="008E0EC0" w:rsidRDefault="008E0EC0" w:rsidP="008E0EC0">
      <w:pPr>
        <w:pStyle w:val="PL"/>
      </w:pPr>
    </w:p>
    <w:p w14:paraId="14E04CA5" w14:textId="77777777" w:rsidR="008E0EC0" w:rsidRDefault="008E0EC0" w:rsidP="008E0EC0">
      <w:pPr>
        <w:pStyle w:val="PL"/>
      </w:pPr>
      <w:r>
        <w:t xml:space="preserve">          Attribute mnsScope is used to provide information about the</w:t>
      </w:r>
    </w:p>
    <w:p w14:paraId="7BE9072A" w14:textId="77777777" w:rsidR="008E0EC0" w:rsidRDefault="008E0EC0" w:rsidP="008E0EC0">
      <w:pPr>
        <w:pStyle w:val="PL"/>
      </w:pPr>
      <w:r>
        <w:t xml:space="preserve">          management scope of the Management Service. The management scope is</w:t>
      </w:r>
    </w:p>
    <w:p w14:paraId="35C4E36C" w14:textId="77777777" w:rsidR="008E0EC0" w:rsidRDefault="008E0EC0" w:rsidP="008E0EC0">
      <w:pPr>
        <w:pStyle w:val="PL"/>
      </w:pPr>
      <w:r>
        <w:t xml:space="preserve">          defined as the set of managed object instances that can be accessed</w:t>
      </w:r>
    </w:p>
    <w:p w14:paraId="5D55882A" w14:textId="77777777" w:rsidR="008E0EC0" w:rsidRDefault="008E0EC0" w:rsidP="008E0EC0">
      <w:pPr>
        <w:pStyle w:val="PL"/>
      </w:pPr>
      <w:r>
        <w:t xml:space="preserve">          using the Management Service.";</w:t>
      </w:r>
    </w:p>
    <w:p w14:paraId="35559C9C" w14:textId="77777777" w:rsidR="008E0EC0" w:rsidRDefault="008E0EC0" w:rsidP="008E0EC0">
      <w:pPr>
        <w:pStyle w:val="PL"/>
      </w:pPr>
    </w:p>
    <w:p w14:paraId="3065CEFC" w14:textId="77777777" w:rsidR="008E0EC0" w:rsidRDefault="008E0EC0" w:rsidP="008E0EC0">
      <w:pPr>
        <w:pStyle w:val="PL"/>
      </w:pPr>
      <w:r>
        <w:t xml:space="preserve">        key id;</w:t>
      </w:r>
    </w:p>
    <w:p w14:paraId="4CC269DF" w14:textId="77777777" w:rsidR="008E0EC0" w:rsidRDefault="008E0EC0" w:rsidP="008E0EC0">
      <w:pPr>
        <w:pStyle w:val="PL"/>
      </w:pPr>
      <w:r>
        <w:t xml:space="preserve">        uses top3gpp:Top_Grp;</w:t>
      </w:r>
    </w:p>
    <w:p w14:paraId="59645F0F" w14:textId="77777777" w:rsidR="008E0EC0" w:rsidRDefault="008E0EC0" w:rsidP="008E0EC0">
      <w:pPr>
        <w:pStyle w:val="PL"/>
      </w:pPr>
      <w:r>
        <w:t xml:space="preserve">        container attributes {</w:t>
      </w:r>
    </w:p>
    <w:p w14:paraId="7A9FB47D" w14:textId="77777777" w:rsidR="008E0EC0" w:rsidRDefault="008E0EC0" w:rsidP="008E0EC0">
      <w:pPr>
        <w:pStyle w:val="PL"/>
      </w:pPr>
      <w:r>
        <w:t xml:space="preserve">          uses MnsInfoGrp;</w:t>
      </w:r>
    </w:p>
    <w:p w14:paraId="5BDC0AC8" w14:textId="77777777" w:rsidR="008E0EC0" w:rsidRDefault="008E0EC0" w:rsidP="008E0EC0">
      <w:pPr>
        <w:pStyle w:val="PL"/>
      </w:pPr>
      <w:r>
        <w:t xml:space="preserve">        }</w:t>
      </w:r>
    </w:p>
    <w:p w14:paraId="23967FBD" w14:textId="77777777" w:rsidR="008E0EC0" w:rsidRDefault="008E0EC0" w:rsidP="008E0EC0">
      <w:pPr>
        <w:pStyle w:val="PL"/>
      </w:pPr>
      <w:r>
        <w:t xml:space="preserve">      }</w:t>
      </w:r>
    </w:p>
    <w:p w14:paraId="5FAF2A68" w14:textId="77777777" w:rsidR="008E0EC0" w:rsidRDefault="008E0EC0" w:rsidP="008E0EC0">
      <w:pPr>
        <w:pStyle w:val="PL"/>
      </w:pPr>
      <w:r>
        <w:t xml:space="preserve">    }</w:t>
      </w:r>
    </w:p>
    <w:p w14:paraId="5DFAD330" w14:textId="77777777" w:rsidR="008E0EC0" w:rsidRDefault="008E0EC0" w:rsidP="008E0EC0">
      <w:pPr>
        <w:pStyle w:val="PL"/>
      </w:pPr>
      <w:r>
        <w:t xml:space="preserve">  }</w:t>
      </w:r>
    </w:p>
    <w:p w14:paraId="7A84B87E" w14:textId="77777777" w:rsidR="008E0EC0" w:rsidRDefault="008E0EC0" w:rsidP="008E0EC0">
      <w:pPr>
        <w:pStyle w:val="PL"/>
      </w:pPr>
      <w:r>
        <w:t>}</w:t>
      </w:r>
    </w:p>
    <w:p w14:paraId="50A6B4BB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670469F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46 ***</w:t>
      </w:r>
    </w:p>
    <w:p w14:paraId="3C520FB0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330A92E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D7262C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E0455F" w14:textId="77777777" w:rsidR="008E0EC0" w:rsidRDefault="008E0EC0" w:rsidP="008E0EC0">
      <w:pPr>
        <w:pStyle w:val="PL"/>
      </w:pPr>
      <w:r>
        <w:t>module _3gpp-common-qmcjob {</w:t>
      </w:r>
    </w:p>
    <w:p w14:paraId="7AD209D3" w14:textId="77777777" w:rsidR="008E0EC0" w:rsidRDefault="008E0EC0" w:rsidP="008E0EC0">
      <w:pPr>
        <w:pStyle w:val="PL"/>
      </w:pPr>
      <w:r>
        <w:t xml:space="preserve">  yang-version 1.1;</w:t>
      </w:r>
    </w:p>
    <w:p w14:paraId="66CFEC52" w14:textId="77777777" w:rsidR="008E0EC0" w:rsidRDefault="008E0EC0" w:rsidP="008E0EC0">
      <w:pPr>
        <w:pStyle w:val="PL"/>
      </w:pPr>
      <w:r>
        <w:t xml:space="preserve">  namespace "urn:3gpp:sa5:_3gpp-common-qmcjob";</w:t>
      </w:r>
    </w:p>
    <w:p w14:paraId="51A9EB9E" w14:textId="77777777" w:rsidR="008E0EC0" w:rsidRDefault="008E0EC0" w:rsidP="008E0EC0">
      <w:pPr>
        <w:pStyle w:val="PL"/>
      </w:pPr>
      <w:r>
        <w:t xml:space="preserve">  prefix "qmc3gpp";</w:t>
      </w:r>
    </w:p>
    <w:p w14:paraId="7EC0E077" w14:textId="77777777" w:rsidR="008E0EC0" w:rsidRDefault="008E0EC0" w:rsidP="008E0EC0">
      <w:pPr>
        <w:pStyle w:val="PL"/>
      </w:pPr>
    </w:p>
    <w:p w14:paraId="48702DCA" w14:textId="77777777" w:rsidR="008E0EC0" w:rsidRDefault="008E0EC0" w:rsidP="008E0EC0">
      <w:pPr>
        <w:pStyle w:val="PL"/>
      </w:pPr>
      <w:r>
        <w:lastRenderedPageBreak/>
        <w:t xml:space="preserve">  import _3gpp-common-top { prefix top3gpp; }</w:t>
      </w:r>
    </w:p>
    <w:p w14:paraId="12998244" w14:textId="77777777" w:rsidR="008E0EC0" w:rsidRDefault="008E0EC0" w:rsidP="008E0EC0">
      <w:pPr>
        <w:pStyle w:val="PL"/>
      </w:pPr>
      <w:r>
        <w:t xml:space="preserve">  import _3gpp-common-subnetwork { prefix subnet3gpp; }</w:t>
      </w:r>
    </w:p>
    <w:p w14:paraId="2627230D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467873FA" w14:textId="77777777" w:rsidR="008E0EC0" w:rsidRDefault="008E0EC0" w:rsidP="008E0EC0">
      <w:pPr>
        <w:pStyle w:val="PL"/>
        <w:rPr>
          <w:ins w:id="166" w:author="lengyelb"/>
        </w:rPr>
      </w:pPr>
      <w:ins w:id="167" w:author="lengyelb">
        <w:r>
          <w:t xml:space="preserve">  import _3gpp-common-yang-extensions { prefix yext3gpp; }</w:t>
        </w:r>
      </w:ins>
    </w:p>
    <w:p w14:paraId="160617E3" w14:textId="77777777" w:rsidR="008E0EC0" w:rsidRDefault="008E0EC0" w:rsidP="008E0EC0">
      <w:pPr>
        <w:pStyle w:val="PL"/>
      </w:pPr>
      <w:r>
        <w:t xml:space="preserve">  import _3gpp-5g-common-yang-types { prefix types5g3gpp; }</w:t>
      </w:r>
    </w:p>
    <w:p w14:paraId="02CF1FAF" w14:textId="77777777" w:rsidR="008E0EC0" w:rsidRDefault="008E0EC0" w:rsidP="008E0EC0">
      <w:pPr>
        <w:pStyle w:val="PL"/>
      </w:pPr>
      <w:r>
        <w:t xml:space="preserve">  import _3gpp-common-managed-element { prefix me3gpp; }</w:t>
      </w:r>
    </w:p>
    <w:p w14:paraId="5EFF233C" w14:textId="77777777" w:rsidR="008E0EC0" w:rsidRDefault="008E0EC0" w:rsidP="008E0EC0">
      <w:pPr>
        <w:pStyle w:val="PL"/>
      </w:pPr>
      <w:r>
        <w:t xml:space="preserve">  import _3gpp-common-trace { prefix trace3gpp; }</w:t>
      </w:r>
    </w:p>
    <w:p w14:paraId="7CF7AA82" w14:textId="77777777" w:rsidR="008E0EC0" w:rsidRDefault="008E0EC0" w:rsidP="008E0EC0">
      <w:pPr>
        <w:pStyle w:val="PL"/>
      </w:pPr>
      <w:r>
        <w:t xml:space="preserve">  import ietf-inet-types { prefix inet; }</w:t>
      </w:r>
    </w:p>
    <w:p w14:paraId="44553BC8" w14:textId="77777777" w:rsidR="008E0EC0" w:rsidRDefault="008E0EC0" w:rsidP="008E0EC0">
      <w:pPr>
        <w:pStyle w:val="PL"/>
      </w:pPr>
    </w:p>
    <w:p w14:paraId="14E3398E" w14:textId="77777777" w:rsidR="008E0EC0" w:rsidRDefault="008E0EC0" w:rsidP="008E0EC0">
      <w:pPr>
        <w:pStyle w:val="PL"/>
      </w:pPr>
      <w:r>
        <w:t xml:space="preserve">  organization "3GPP SA5";</w:t>
      </w:r>
    </w:p>
    <w:p w14:paraId="6C23C484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3336E42E" w14:textId="77777777" w:rsidR="008E0EC0" w:rsidRDefault="008E0EC0" w:rsidP="008E0EC0">
      <w:pPr>
        <w:pStyle w:val="PL"/>
        <w:rPr>
          <w:ins w:id="168" w:author="lengyelb"/>
        </w:rPr>
      </w:pPr>
      <w:ins w:id="169" w:author="lengyelb">
        <w:r>
          <w:t xml:space="preserve">  description "Quality of Experience Measurement Collection Job handling</w:t>
        </w:r>
      </w:ins>
    </w:p>
    <w:p w14:paraId="5BDC85A9" w14:textId="77777777" w:rsidR="008E0EC0" w:rsidRDefault="008E0EC0" w:rsidP="008E0EC0">
      <w:pPr>
        <w:pStyle w:val="PL"/>
        <w:rPr>
          <w:ins w:id="170" w:author="lengyelb"/>
        </w:rPr>
      </w:pPr>
      <w:ins w:id="171" w:author="lengyelb">
        <w:r>
          <w:t xml:space="preserve">    Copyright 2023, 3GPP Organizational Partners (ARIB, ATIS, CCSA, ETSI, TSDSI, </w:t>
        </w:r>
      </w:ins>
    </w:p>
    <w:p w14:paraId="36009324" w14:textId="77777777" w:rsidR="008E0EC0" w:rsidRDefault="008E0EC0" w:rsidP="008E0EC0">
      <w:pPr>
        <w:pStyle w:val="PL"/>
        <w:rPr>
          <w:ins w:id="172" w:author="lengyelb"/>
        </w:rPr>
      </w:pPr>
      <w:ins w:id="173" w:author="lengyelb">
        <w:r>
          <w:t xml:space="preserve">    TTA, TTC). All rights reserved.";</w:t>
        </w:r>
      </w:ins>
    </w:p>
    <w:p w14:paraId="4F199163" w14:textId="77777777" w:rsidR="008E0EC0" w:rsidRDefault="008E0EC0" w:rsidP="008E0EC0">
      <w:pPr>
        <w:pStyle w:val="PL"/>
        <w:rPr>
          <w:del w:id="174" w:author="lengyelb"/>
        </w:rPr>
      </w:pPr>
    </w:p>
    <w:p w14:paraId="22EB5D7B" w14:textId="77777777" w:rsidR="008E0EC0" w:rsidRDefault="008E0EC0" w:rsidP="008E0EC0">
      <w:pPr>
        <w:pStyle w:val="PL"/>
        <w:rPr>
          <w:del w:id="175" w:author="lengyelb"/>
        </w:rPr>
      </w:pPr>
      <w:del w:id="176" w:author="lengyelb">
        <w:r>
          <w:delText xml:space="preserve">  description "Quality of Experience Measurement Collection Job handling";</w:delText>
        </w:r>
      </w:del>
    </w:p>
    <w:p w14:paraId="3A6DFB58" w14:textId="77777777" w:rsidR="008E0EC0" w:rsidRDefault="008E0EC0" w:rsidP="008E0EC0">
      <w:pPr>
        <w:pStyle w:val="PL"/>
        <w:rPr>
          <w:del w:id="177" w:author="lengyelb"/>
        </w:rPr>
      </w:pPr>
    </w:p>
    <w:p w14:paraId="285039A2" w14:textId="77777777" w:rsidR="008E0EC0" w:rsidRDefault="008E0EC0" w:rsidP="008E0EC0">
      <w:pPr>
        <w:pStyle w:val="PL"/>
      </w:pPr>
      <w:r>
        <w:t xml:space="preserve">  reference "3GPP TS 28.623</w:t>
      </w:r>
    </w:p>
    <w:p w14:paraId="28BFCD73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61398732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770481DF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02F739C2" w14:textId="77777777" w:rsidR="008E0EC0" w:rsidRDefault="008E0EC0" w:rsidP="008E0EC0">
      <w:pPr>
        <w:pStyle w:val="PL"/>
      </w:pPr>
    </w:p>
    <w:p w14:paraId="616F70C3" w14:textId="77777777" w:rsidR="008E0EC0" w:rsidRDefault="008E0EC0" w:rsidP="008E0EC0">
      <w:pPr>
        <w:pStyle w:val="PL"/>
      </w:pPr>
      <w:r>
        <w:t xml:space="preserve">      3GPP TS 28.622</w:t>
      </w:r>
    </w:p>
    <w:p w14:paraId="0B45C5E8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0EC61054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5F6D1F16" w14:textId="77777777" w:rsidR="008E0EC0" w:rsidRDefault="008E0EC0" w:rsidP="008E0EC0">
      <w:pPr>
        <w:pStyle w:val="PL"/>
      </w:pPr>
      <w:r>
        <w:t xml:space="preserve">      Information Service (IS)";</w:t>
      </w:r>
    </w:p>
    <w:p w14:paraId="784E6E26" w14:textId="77777777" w:rsidR="008E0EC0" w:rsidRDefault="008E0EC0" w:rsidP="008E0EC0">
      <w:pPr>
        <w:pStyle w:val="PL"/>
      </w:pPr>
    </w:p>
    <w:p w14:paraId="73E49BDE" w14:textId="77777777" w:rsidR="008E0EC0" w:rsidRDefault="008E0EC0" w:rsidP="008E0EC0">
      <w:pPr>
        <w:pStyle w:val="PL"/>
        <w:rPr>
          <w:ins w:id="178" w:author="lengyelb"/>
        </w:rPr>
      </w:pPr>
      <w:ins w:id="179" w:author="lengyelb">
        <w:r>
          <w:t xml:space="preserve">  revision 2023-09-18 { reference CR-0271 ; } </w:t>
        </w:r>
      </w:ins>
    </w:p>
    <w:p w14:paraId="243C7B6D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3F57CE1A" w14:textId="77777777" w:rsidR="008E0EC0" w:rsidRDefault="008E0EC0" w:rsidP="008E0EC0">
      <w:pPr>
        <w:pStyle w:val="PL"/>
      </w:pPr>
      <w:r>
        <w:t xml:space="preserve">  revision 2022-11-04 { reference "CR-0215"; }</w:t>
      </w:r>
    </w:p>
    <w:p w14:paraId="268A9C8E" w14:textId="77777777" w:rsidR="008E0EC0" w:rsidRDefault="008E0EC0" w:rsidP="008E0EC0">
      <w:pPr>
        <w:pStyle w:val="PL"/>
      </w:pPr>
      <w:r>
        <w:t xml:space="preserve">  revision 2022-08-17 { reference "CR-0185"; }</w:t>
      </w:r>
    </w:p>
    <w:p w14:paraId="2EA4B6A6" w14:textId="77777777" w:rsidR="008E0EC0" w:rsidRDefault="008E0EC0" w:rsidP="008E0EC0">
      <w:pPr>
        <w:pStyle w:val="PL"/>
      </w:pPr>
      <w:r>
        <w:t xml:space="preserve">  revision 2022-04-29 { reference "CR-0171"; }</w:t>
      </w:r>
    </w:p>
    <w:p w14:paraId="7FFFC795" w14:textId="77777777" w:rsidR="008E0EC0" w:rsidRDefault="008E0EC0" w:rsidP="008E0EC0">
      <w:pPr>
        <w:pStyle w:val="PL"/>
      </w:pPr>
      <w:r>
        <w:t xml:space="preserve">  revision 2022-03-22 { reference "draftCR"; }</w:t>
      </w:r>
    </w:p>
    <w:p w14:paraId="129891B3" w14:textId="77777777" w:rsidR="008E0EC0" w:rsidRDefault="008E0EC0" w:rsidP="008E0EC0">
      <w:pPr>
        <w:pStyle w:val="PL"/>
      </w:pPr>
      <w:r>
        <w:t xml:space="preserve">  revision 2022-01-06 { reference "CR-0142"; }</w:t>
      </w:r>
    </w:p>
    <w:p w14:paraId="021A292B" w14:textId="77777777" w:rsidR="008E0EC0" w:rsidRDefault="008E0EC0" w:rsidP="008E0EC0">
      <w:pPr>
        <w:pStyle w:val="PL"/>
      </w:pPr>
      <w:r>
        <w:t xml:space="preserve">    </w:t>
      </w:r>
    </w:p>
    <w:p w14:paraId="40A9FF62" w14:textId="77777777" w:rsidR="008E0EC0" w:rsidRDefault="008E0EC0" w:rsidP="008E0EC0">
      <w:pPr>
        <w:pStyle w:val="PL"/>
      </w:pPr>
      <w:r>
        <w:t xml:space="preserve">  grouping QMCJobGrp {</w:t>
      </w:r>
    </w:p>
    <w:p w14:paraId="54B72540" w14:textId="77777777" w:rsidR="008E0EC0" w:rsidRDefault="008E0EC0" w:rsidP="008E0EC0">
      <w:pPr>
        <w:pStyle w:val="PL"/>
      </w:pPr>
      <w:r>
        <w:t xml:space="preserve">    leaf serviceType {</w:t>
      </w:r>
    </w:p>
    <w:p w14:paraId="111CE025" w14:textId="77777777" w:rsidR="008E0EC0" w:rsidRDefault="008E0EC0" w:rsidP="008E0EC0">
      <w:pPr>
        <w:pStyle w:val="PL"/>
      </w:pPr>
      <w:r>
        <w:t xml:space="preserve">      description "Specifies an end user service type for QoE measurements.";</w:t>
      </w:r>
    </w:p>
    <w:p w14:paraId="1BCFA164" w14:textId="77777777" w:rsidR="008E0EC0" w:rsidRDefault="008E0EC0" w:rsidP="008E0EC0">
      <w:pPr>
        <w:pStyle w:val="PL"/>
      </w:pPr>
      <w:r>
        <w:t xml:space="preserve">      mandatory true;</w:t>
      </w:r>
    </w:p>
    <w:p w14:paraId="076F4AC7" w14:textId="77777777" w:rsidR="008E0EC0" w:rsidRDefault="008E0EC0" w:rsidP="008E0EC0">
      <w:pPr>
        <w:pStyle w:val="PL"/>
      </w:pPr>
      <w:r>
        <w:t xml:space="preserve">      type enumeration {</w:t>
      </w:r>
    </w:p>
    <w:p w14:paraId="539478C7" w14:textId="77777777" w:rsidR="008E0EC0" w:rsidRDefault="008E0EC0" w:rsidP="008E0EC0">
      <w:pPr>
        <w:pStyle w:val="PL"/>
      </w:pPr>
      <w:r>
        <w:t xml:space="preserve">      enum DASH;</w:t>
      </w:r>
    </w:p>
    <w:p w14:paraId="01EA44E3" w14:textId="77777777" w:rsidR="008E0EC0" w:rsidRDefault="008E0EC0" w:rsidP="008E0EC0">
      <w:pPr>
        <w:pStyle w:val="PL"/>
      </w:pPr>
      <w:r>
        <w:t xml:space="preserve">      enum MTSI;</w:t>
      </w:r>
    </w:p>
    <w:p w14:paraId="13615CBC" w14:textId="77777777" w:rsidR="008E0EC0" w:rsidRDefault="008E0EC0" w:rsidP="008E0EC0">
      <w:pPr>
        <w:pStyle w:val="PL"/>
      </w:pPr>
      <w:r>
        <w:t xml:space="preserve">      enum VR;</w:t>
      </w:r>
    </w:p>
    <w:p w14:paraId="192F487B" w14:textId="77777777" w:rsidR="008E0EC0" w:rsidRDefault="008E0EC0" w:rsidP="008E0EC0">
      <w:pPr>
        <w:pStyle w:val="PL"/>
      </w:pPr>
      <w:r>
        <w:t xml:space="preserve">    }</w:t>
      </w:r>
    </w:p>
    <w:p w14:paraId="45FC594B" w14:textId="77777777" w:rsidR="008E0EC0" w:rsidRDefault="008E0EC0" w:rsidP="008E0EC0">
      <w:pPr>
        <w:pStyle w:val="PL"/>
      </w:pPr>
      <w:r>
        <w:t xml:space="preserve">    }</w:t>
      </w:r>
    </w:p>
    <w:p w14:paraId="7CFA7E70" w14:textId="77777777" w:rsidR="008E0EC0" w:rsidRDefault="008E0EC0" w:rsidP="008E0EC0">
      <w:pPr>
        <w:pStyle w:val="PL"/>
      </w:pPr>
    </w:p>
    <w:p w14:paraId="30D199FB" w14:textId="77777777" w:rsidR="008E0EC0" w:rsidRDefault="008E0EC0" w:rsidP="008E0EC0">
      <w:pPr>
        <w:pStyle w:val="PL"/>
      </w:pPr>
      <w:r>
        <w:t xml:space="preserve">    list areaScope {</w:t>
      </w:r>
    </w:p>
    <w:p w14:paraId="740CFF6F" w14:textId="77777777" w:rsidR="008E0EC0" w:rsidRDefault="008E0EC0" w:rsidP="008E0EC0">
      <w:pPr>
        <w:pStyle w:val="PL"/>
      </w:pPr>
      <w:r>
        <w:t xml:space="preserve">      key "idx";</w:t>
      </w:r>
    </w:p>
    <w:p w14:paraId="31B02994" w14:textId="77777777" w:rsidR="008E0EC0" w:rsidRDefault="008E0EC0" w:rsidP="008E0EC0">
      <w:pPr>
        <w:pStyle w:val="PL"/>
      </w:pPr>
      <w:r>
        <w:t xml:space="preserve">      leaf idx { type uint32 ; }</w:t>
      </w:r>
    </w:p>
    <w:p w14:paraId="4E37EE1A" w14:textId="77777777" w:rsidR="008E0EC0" w:rsidRDefault="008E0EC0" w:rsidP="008E0EC0">
      <w:pPr>
        <w:pStyle w:val="PL"/>
      </w:pPr>
      <w:r>
        <w:t xml:space="preserve">      description "It specifies the area where data shall be collected. </w:t>
      </w:r>
    </w:p>
    <w:p w14:paraId="52B64565" w14:textId="77777777" w:rsidR="008E0EC0" w:rsidRDefault="008E0EC0" w:rsidP="008E0EC0">
      <w:pPr>
        <w:pStyle w:val="PL"/>
      </w:pPr>
      <w:r>
        <w:t xml:space="preserve">        List of eNB/list of gNB/eNB/gNB for RLF or RCEF.</w:t>
      </w:r>
    </w:p>
    <w:p w14:paraId="35910763" w14:textId="77777777" w:rsidR="008E0EC0" w:rsidRDefault="008E0EC0" w:rsidP="008E0EC0">
      <w:pPr>
        <w:pStyle w:val="PL"/>
      </w:pPr>
      <w:r>
        <w:t xml:space="preserve">        List of cells or Tracking Area for QMC.          </w:t>
      </w:r>
    </w:p>
    <w:p w14:paraId="17D536B0" w14:textId="77777777" w:rsidR="008E0EC0" w:rsidRDefault="008E0EC0" w:rsidP="008E0EC0">
      <w:pPr>
        <w:pStyle w:val="PL"/>
      </w:pPr>
      <w:r>
        <w:t xml:space="preserve">        Cell, TA, LA, RA are mutually exclusive.";</w:t>
      </w:r>
    </w:p>
    <w:p w14:paraId="699FA99E" w14:textId="77777777" w:rsidR="008E0EC0" w:rsidRDefault="008E0EC0" w:rsidP="008E0EC0">
      <w:pPr>
        <w:pStyle w:val="PL"/>
      </w:pPr>
      <w:r>
        <w:t xml:space="preserve">      reference "Clause 5.10.2 of 3GPP TS 32.422";</w:t>
      </w:r>
    </w:p>
    <w:p w14:paraId="2D3B0EA2" w14:textId="77777777" w:rsidR="008E0EC0" w:rsidRDefault="008E0EC0" w:rsidP="008E0EC0">
      <w:pPr>
        <w:pStyle w:val="PL"/>
      </w:pPr>
      <w:r>
        <w:t xml:space="preserve">        </w:t>
      </w:r>
    </w:p>
    <w:p w14:paraId="4DAD1679" w14:textId="77777777" w:rsidR="008E0EC0" w:rsidRDefault="008E0EC0" w:rsidP="008E0EC0">
      <w:pPr>
        <w:pStyle w:val="PL"/>
      </w:pPr>
      <w:r>
        <w:t xml:space="preserve">      uses trace3gpp:AreaScopeGrp;      </w:t>
      </w:r>
    </w:p>
    <w:p w14:paraId="0443ED96" w14:textId="77777777" w:rsidR="008E0EC0" w:rsidRDefault="008E0EC0" w:rsidP="008E0EC0">
      <w:pPr>
        <w:pStyle w:val="PL"/>
      </w:pPr>
      <w:r>
        <w:t xml:space="preserve">    }</w:t>
      </w:r>
    </w:p>
    <w:p w14:paraId="3CFE4DDD" w14:textId="77777777" w:rsidR="008E0EC0" w:rsidRDefault="008E0EC0" w:rsidP="008E0EC0">
      <w:pPr>
        <w:pStyle w:val="PL"/>
      </w:pPr>
    </w:p>
    <w:p w14:paraId="02FDDDDF" w14:textId="77777777" w:rsidR="008E0EC0" w:rsidRDefault="008E0EC0" w:rsidP="008E0EC0">
      <w:pPr>
        <w:pStyle w:val="PL"/>
      </w:pPr>
      <w:r>
        <w:t xml:space="preserve">    leaf qoECollectionEntityAddress {</w:t>
      </w:r>
    </w:p>
    <w:p w14:paraId="60356B88" w14:textId="77777777" w:rsidR="008E0EC0" w:rsidRDefault="008E0EC0" w:rsidP="008E0EC0">
      <w:pPr>
        <w:pStyle w:val="PL"/>
      </w:pPr>
      <w:r>
        <w:t xml:space="preserve">      type inet:ip-address;</w:t>
      </w:r>
    </w:p>
    <w:p w14:paraId="7C6B3119" w14:textId="77777777" w:rsidR="008E0EC0" w:rsidRDefault="008E0EC0" w:rsidP="008E0EC0">
      <w:pPr>
        <w:pStyle w:val="PL"/>
      </w:pPr>
      <w:r>
        <w:t xml:space="preserve">      mandatory true;</w:t>
      </w:r>
    </w:p>
    <w:p w14:paraId="3747841E" w14:textId="77777777" w:rsidR="008E0EC0" w:rsidRDefault="008E0EC0" w:rsidP="008E0EC0">
      <w:pPr>
        <w:pStyle w:val="PL"/>
      </w:pPr>
      <w:r>
        <w:t xml:space="preserve">      description "Specifies the address to which the QMC records shall be</w:t>
      </w:r>
    </w:p>
    <w:p w14:paraId="4DA44C70" w14:textId="77777777" w:rsidR="008E0EC0" w:rsidRDefault="008E0EC0" w:rsidP="008E0EC0">
      <w:pPr>
        <w:pStyle w:val="PL"/>
      </w:pPr>
      <w:r>
        <w:t xml:space="preserve">        transferred.  Ipv4 or Ipv6 address(es) may be used.";</w:t>
      </w:r>
    </w:p>
    <w:p w14:paraId="331540DA" w14:textId="77777777" w:rsidR="008E0EC0" w:rsidRDefault="008E0EC0" w:rsidP="008E0EC0">
      <w:pPr>
        <w:pStyle w:val="PL"/>
      </w:pPr>
      <w:r>
        <w:t xml:space="preserve">    }</w:t>
      </w:r>
    </w:p>
    <w:p w14:paraId="5165AEB4" w14:textId="77777777" w:rsidR="008E0EC0" w:rsidRDefault="008E0EC0" w:rsidP="008E0EC0">
      <w:pPr>
        <w:pStyle w:val="PL"/>
      </w:pPr>
    </w:p>
    <w:p w14:paraId="44EC227B" w14:textId="77777777" w:rsidR="008E0EC0" w:rsidRDefault="008E0EC0" w:rsidP="008E0EC0">
      <w:pPr>
        <w:pStyle w:val="PL"/>
      </w:pPr>
      <w:r>
        <w:t xml:space="preserve">    list pLMNTarget {</w:t>
      </w:r>
    </w:p>
    <w:p w14:paraId="31F3A286" w14:textId="77777777" w:rsidR="008E0EC0" w:rsidRDefault="008E0EC0" w:rsidP="008E0EC0">
      <w:pPr>
        <w:pStyle w:val="PL"/>
      </w:pPr>
      <w:r>
        <w:t xml:space="preserve">      max-elements 1;</w:t>
      </w:r>
    </w:p>
    <w:p w14:paraId="6AAEC059" w14:textId="77777777" w:rsidR="008E0EC0" w:rsidRDefault="008E0EC0" w:rsidP="008E0EC0">
      <w:pPr>
        <w:pStyle w:val="PL"/>
      </w:pPr>
      <w:r>
        <w:t xml:space="preserve">      description "Defines the PLMN for which sessions shall be selected in </w:t>
      </w:r>
    </w:p>
    <w:p w14:paraId="4D161616" w14:textId="77777777" w:rsidR="008E0EC0" w:rsidRDefault="008E0EC0" w:rsidP="008E0EC0">
      <w:pPr>
        <w:pStyle w:val="PL"/>
      </w:pPr>
      <w:r>
        <w:t xml:space="preserve">        the network request session in case of area based QMC when several </w:t>
      </w:r>
    </w:p>
    <w:p w14:paraId="635A1837" w14:textId="77777777" w:rsidR="008E0EC0" w:rsidRDefault="008E0EC0" w:rsidP="008E0EC0">
      <w:pPr>
        <w:pStyle w:val="PL"/>
      </w:pPr>
      <w:r>
        <w:t xml:space="preserve">        PLMNs are supported in the RAN (this means that shared cells and not </w:t>
      </w:r>
    </w:p>
    <w:p w14:paraId="125FE819" w14:textId="77777777" w:rsidR="008E0EC0" w:rsidRDefault="008E0EC0" w:rsidP="008E0EC0">
      <w:pPr>
        <w:pStyle w:val="PL"/>
      </w:pPr>
      <w:r>
        <w:t xml:space="preserve">        shared cells are allowed for the specified PLMN. Furthermore, several </w:t>
      </w:r>
    </w:p>
    <w:p w14:paraId="0457D310" w14:textId="77777777" w:rsidR="008E0EC0" w:rsidRDefault="008E0EC0" w:rsidP="008E0EC0">
      <w:pPr>
        <w:pStyle w:val="PL"/>
      </w:pPr>
      <w:r>
        <w:t xml:space="preserve">        PLMNs can be used for not shared RAN cases as well as for shared RAN </w:t>
      </w:r>
    </w:p>
    <w:p w14:paraId="3848C755" w14:textId="77777777" w:rsidR="008E0EC0" w:rsidRDefault="008E0EC0" w:rsidP="008E0EC0">
      <w:pPr>
        <w:pStyle w:val="PL"/>
      </w:pPr>
      <w:r>
        <w:t xml:space="preserve">        cases.). Only the sessions may be selected where the PLMN that the </w:t>
      </w:r>
    </w:p>
    <w:p w14:paraId="5B13DC66" w14:textId="77777777" w:rsidR="008E0EC0" w:rsidRDefault="008E0EC0" w:rsidP="008E0EC0">
      <w:pPr>
        <w:pStyle w:val="PL"/>
      </w:pPr>
      <w:r>
        <w:t xml:space="preserve">        UE reports as selected PLMN is the same as the PLMN Target.";</w:t>
      </w:r>
    </w:p>
    <w:p w14:paraId="23FB0AB3" w14:textId="77777777" w:rsidR="008E0EC0" w:rsidRDefault="008E0EC0" w:rsidP="008E0EC0">
      <w:pPr>
        <w:pStyle w:val="PL"/>
      </w:pPr>
      <w:r>
        <w:t xml:space="preserve">      uses types3gpp:PLMNId;</w:t>
      </w:r>
    </w:p>
    <w:p w14:paraId="70D6401A" w14:textId="77777777" w:rsidR="008E0EC0" w:rsidRDefault="008E0EC0" w:rsidP="008E0EC0">
      <w:pPr>
        <w:pStyle w:val="PL"/>
      </w:pPr>
      <w:r>
        <w:t xml:space="preserve">      key "mcc mnc";</w:t>
      </w:r>
    </w:p>
    <w:p w14:paraId="666625CC" w14:textId="77777777" w:rsidR="008E0EC0" w:rsidRDefault="008E0EC0" w:rsidP="008E0EC0">
      <w:pPr>
        <w:pStyle w:val="PL"/>
      </w:pPr>
      <w:r>
        <w:t xml:space="preserve">    }</w:t>
      </w:r>
    </w:p>
    <w:p w14:paraId="77C4E2CA" w14:textId="77777777" w:rsidR="008E0EC0" w:rsidRDefault="008E0EC0" w:rsidP="008E0EC0">
      <w:pPr>
        <w:pStyle w:val="PL"/>
      </w:pPr>
    </w:p>
    <w:p w14:paraId="573D5DDC" w14:textId="77777777" w:rsidR="008E0EC0" w:rsidRDefault="008E0EC0" w:rsidP="008E0EC0">
      <w:pPr>
        <w:pStyle w:val="PL"/>
      </w:pPr>
      <w:r>
        <w:t xml:space="preserve">    leaf qoETarget {</w:t>
      </w:r>
    </w:p>
    <w:p w14:paraId="6846B223" w14:textId="77777777" w:rsidR="008E0EC0" w:rsidRDefault="008E0EC0" w:rsidP="008E0EC0">
      <w:pPr>
        <w:pStyle w:val="PL"/>
      </w:pPr>
      <w:r>
        <w:t xml:space="preserve">      type string;</w:t>
      </w:r>
    </w:p>
    <w:p w14:paraId="7B2CD429" w14:textId="77777777" w:rsidR="008E0EC0" w:rsidRDefault="008E0EC0" w:rsidP="008E0EC0">
      <w:pPr>
        <w:pStyle w:val="PL"/>
      </w:pPr>
      <w:r>
        <w:t xml:space="preserve">      description "Specifies the target object of the QMC in case of </w:t>
      </w:r>
    </w:p>
    <w:p w14:paraId="01D414DF" w14:textId="77777777" w:rsidR="008E0EC0" w:rsidRDefault="008E0EC0" w:rsidP="008E0EC0">
      <w:pPr>
        <w:pStyle w:val="PL"/>
      </w:pPr>
      <w:r>
        <w:lastRenderedPageBreak/>
        <w:t xml:space="preserve">        signalling based QMC.  The qoETarget attribute shall be able </w:t>
      </w:r>
    </w:p>
    <w:p w14:paraId="403158BF" w14:textId="77777777" w:rsidR="008E0EC0" w:rsidRDefault="008E0EC0" w:rsidP="008E0EC0">
      <w:pPr>
        <w:pStyle w:val="PL"/>
      </w:pPr>
      <w:r>
        <w:t xml:space="preserve">        to carry IMSI or SUPI.";</w:t>
      </w:r>
    </w:p>
    <w:p w14:paraId="402677E6" w14:textId="77777777" w:rsidR="008E0EC0" w:rsidRDefault="008E0EC0" w:rsidP="008E0EC0">
      <w:pPr>
        <w:pStyle w:val="PL"/>
      </w:pPr>
      <w:r>
        <w:t xml:space="preserve">      mandatory true;</w:t>
      </w:r>
    </w:p>
    <w:p w14:paraId="1ED27B3D" w14:textId="77777777" w:rsidR="008E0EC0" w:rsidRDefault="008E0EC0" w:rsidP="008E0EC0">
      <w:pPr>
        <w:pStyle w:val="PL"/>
      </w:pPr>
      <w:r>
        <w:t xml:space="preserve">    }</w:t>
      </w:r>
    </w:p>
    <w:p w14:paraId="0BCE8DFB" w14:textId="77777777" w:rsidR="008E0EC0" w:rsidRDefault="008E0EC0" w:rsidP="008E0EC0">
      <w:pPr>
        <w:pStyle w:val="PL"/>
      </w:pPr>
    </w:p>
    <w:p w14:paraId="0E29A037" w14:textId="77777777" w:rsidR="008E0EC0" w:rsidRDefault="008E0EC0" w:rsidP="008E0EC0">
      <w:pPr>
        <w:pStyle w:val="PL"/>
      </w:pPr>
      <w:r>
        <w:t xml:space="preserve">    leaf qoEReference {</w:t>
      </w:r>
    </w:p>
    <w:p w14:paraId="6DF42323" w14:textId="77777777" w:rsidR="008E0EC0" w:rsidRDefault="008E0EC0" w:rsidP="008E0EC0">
      <w:pPr>
        <w:pStyle w:val="PL"/>
      </w:pPr>
      <w:r>
        <w:t xml:space="preserve">      type string;</w:t>
      </w:r>
    </w:p>
    <w:p w14:paraId="49F4E8A8" w14:textId="77777777" w:rsidR="008E0EC0" w:rsidRDefault="008E0EC0" w:rsidP="008E0EC0">
      <w:pPr>
        <w:pStyle w:val="PL"/>
      </w:pPr>
      <w:r>
        <w:t xml:space="preserve">      mandatory true;</w:t>
      </w:r>
    </w:p>
    <w:p w14:paraId="538E4115" w14:textId="77777777" w:rsidR="008E0EC0" w:rsidRDefault="008E0EC0" w:rsidP="008E0EC0">
      <w:pPr>
        <w:pStyle w:val="PL"/>
      </w:pPr>
      <w:r>
        <w:t xml:space="preserve">      description "Identifies the QoE measurement collection job in the </w:t>
      </w:r>
    </w:p>
    <w:p w14:paraId="1363AA7C" w14:textId="77777777" w:rsidR="008E0EC0" w:rsidRDefault="008E0EC0" w:rsidP="008E0EC0">
      <w:pPr>
        <w:pStyle w:val="PL"/>
      </w:pPr>
      <w:r>
        <w:t xml:space="preserve">        Managed Elements and in the measurement collection entity.  The QoE</w:t>
      </w:r>
    </w:p>
    <w:p w14:paraId="71900114" w14:textId="77777777" w:rsidR="008E0EC0" w:rsidRDefault="008E0EC0" w:rsidP="008E0EC0">
      <w:pPr>
        <w:pStyle w:val="PL"/>
      </w:pPr>
      <w:r>
        <w:t xml:space="preserve">        reference shall be globally unique therefore it is composed as follows:</w:t>
      </w:r>
    </w:p>
    <w:p w14:paraId="3C8658A6" w14:textId="77777777" w:rsidR="008E0EC0" w:rsidRDefault="008E0EC0" w:rsidP="008E0EC0">
      <w:pPr>
        <w:pStyle w:val="PL"/>
      </w:pPr>
      <w:r>
        <w:t xml:space="preserve">        MCC+MNC+QMC ID, where the MCC and MNC are coming with the QMC </w:t>
      </w:r>
    </w:p>
    <w:p w14:paraId="09039FDD" w14:textId="77777777" w:rsidR="008E0EC0" w:rsidRDefault="008E0EC0" w:rsidP="008E0EC0">
      <w:pPr>
        <w:pStyle w:val="PL"/>
      </w:pPr>
      <w:r>
        <w:t xml:space="preserve">        activation request from the management system to identify one PLMN </w:t>
      </w:r>
    </w:p>
    <w:p w14:paraId="6B18A6AB" w14:textId="77777777" w:rsidR="008E0EC0" w:rsidRDefault="008E0EC0" w:rsidP="008E0EC0">
      <w:pPr>
        <w:pStyle w:val="PL"/>
      </w:pPr>
      <w:r>
        <w:t xml:space="preserve">        containing the management system, and QMC ID is a 3 byte Octet String. </w:t>
      </w:r>
    </w:p>
    <w:p w14:paraId="2BBECF9B" w14:textId="77777777" w:rsidR="008E0EC0" w:rsidRDefault="008E0EC0" w:rsidP="008E0EC0">
      <w:pPr>
        <w:pStyle w:val="PL"/>
      </w:pPr>
      <w:r>
        <w:t xml:space="preserve">        The QMC ID is generated by the management system or the operator.";</w:t>
      </w:r>
    </w:p>
    <w:p w14:paraId="522F2CEC" w14:textId="77777777" w:rsidR="008E0EC0" w:rsidRDefault="008E0EC0" w:rsidP="008E0EC0">
      <w:pPr>
        <w:pStyle w:val="PL"/>
      </w:pPr>
      <w:r>
        <w:t xml:space="preserve">    }</w:t>
      </w:r>
    </w:p>
    <w:p w14:paraId="76DB3BBD" w14:textId="77777777" w:rsidR="008E0EC0" w:rsidRDefault="008E0EC0" w:rsidP="008E0EC0">
      <w:pPr>
        <w:pStyle w:val="PL"/>
      </w:pPr>
    </w:p>
    <w:p w14:paraId="538FB1FA" w14:textId="77777777" w:rsidR="008E0EC0" w:rsidRDefault="008E0EC0" w:rsidP="008E0EC0">
      <w:pPr>
        <w:pStyle w:val="PL"/>
      </w:pPr>
      <w:r>
        <w:t xml:space="preserve">    leaf jobId {</w:t>
      </w:r>
    </w:p>
    <w:p w14:paraId="4AABA873" w14:textId="77777777" w:rsidR="008E0EC0" w:rsidRDefault="008E0EC0" w:rsidP="008E0EC0">
      <w:pPr>
        <w:pStyle w:val="PL"/>
      </w:pPr>
      <w:r>
        <w:t xml:space="preserve">      type string;</w:t>
      </w:r>
    </w:p>
    <w:p w14:paraId="366A1B72" w14:textId="77777777" w:rsidR="008E0EC0" w:rsidRDefault="008E0EC0" w:rsidP="008E0EC0">
      <w:pPr>
        <w:pStyle w:val="PL"/>
        <w:rPr>
          <w:ins w:id="180" w:author="lengyelb"/>
        </w:rPr>
      </w:pPr>
      <w:ins w:id="181" w:author="lengyelb">
        <w:r>
          <w:t xml:space="preserve">      yext3gpp:inVariant;</w:t>
        </w:r>
      </w:ins>
    </w:p>
    <w:p w14:paraId="1FABABD3" w14:textId="77777777" w:rsidR="008E0EC0" w:rsidRDefault="008E0EC0" w:rsidP="008E0EC0">
      <w:pPr>
        <w:pStyle w:val="PL"/>
      </w:pPr>
      <w:r>
        <w:t xml:space="preserve">      description "The jobId attribute presents the job identifier of a </w:t>
      </w:r>
    </w:p>
    <w:p w14:paraId="17EB751A" w14:textId="77777777" w:rsidR="008E0EC0" w:rsidRDefault="008E0EC0" w:rsidP="008E0EC0">
      <w:pPr>
        <w:pStyle w:val="PL"/>
      </w:pPr>
      <w:r>
        <w:t xml:space="preserve">        QMCJob instance. The jobId can be used to associate  multiple QMCJob </w:t>
      </w:r>
    </w:p>
    <w:p w14:paraId="3EF829CE" w14:textId="77777777" w:rsidR="008E0EC0" w:rsidRDefault="008E0EC0" w:rsidP="008E0EC0">
      <w:pPr>
        <w:pStyle w:val="PL"/>
      </w:pPr>
      <w:r>
        <w:t xml:space="preserve">        instances. For example, it is possible to configure the same jobId </w:t>
      </w:r>
    </w:p>
    <w:p w14:paraId="5168A8FD" w14:textId="77777777" w:rsidR="008E0EC0" w:rsidRDefault="008E0EC0" w:rsidP="008E0EC0">
      <w:pPr>
        <w:pStyle w:val="PL"/>
      </w:pPr>
      <w:r>
        <w:t xml:space="preserve">        for multiple QMCJob instances required to produce the data </w:t>
      </w:r>
    </w:p>
    <w:p w14:paraId="3727D3FE" w14:textId="77777777" w:rsidR="008E0EC0" w:rsidRDefault="008E0EC0" w:rsidP="008E0EC0">
      <w:pPr>
        <w:pStyle w:val="PL"/>
      </w:pPr>
      <w:r>
        <w:t xml:space="preserve">        (e.g. Streaming services and MTSI reports) for a specific network </w:t>
      </w:r>
    </w:p>
    <w:p w14:paraId="0DFC8833" w14:textId="77777777" w:rsidR="008E0EC0" w:rsidRDefault="008E0EC0" w:rsidP="008E0EC0">
      <w:pPr>
        <w:pStyle w:val="PL"/>
      </w:pPr>
      <w:r>
        <w:t xml:space="preserve">        analysis.";</w:t>
      </w:r>
    </w:p>
    <w:p w14:paraId="2C01C699" w14:textId="77777777" w:rsidR="008E0EC0" w:rsidRDefault="008E0EC0" w:rsidP="008E0EC0">
      <w:pPr>
        <w:pStyle w:val="PL"/>
      </w:pPr>
      <w:r>
        <w:t xml:space="preserve">    }</w:t>
      </w:r>
    </w:p>
    <w:p w14:paraId="5B2CACA7" w14:textId="77777777" w:rsidR="008E0EC0" w:rsidRDefault="008E0EC0" w:rsidP="008E0EC0">
      <w:pPr>
        <w:pStyle w:val="PL"/>
      </w:pPr>
      <w:r>
        <w:t xml:space="preserve">    </w:t>
      </w:r>
    </w:p>
    <w:p w14:paraId="5BE87109" w14:textId="77777777" w:rsidR="008E0EC0" w:rsidRDefault="008E0EC0" w:rsidP="008E0EC0">
      <w:pPr>
        <w:pStyle w:val="PL"/>
      </w:pPr>
      <w:r>
        <w:t xml:space="preserve">    list sliceScope {</w:t>
      </w:r>
    </w:p>
    <w:p w14:paraId="7F455576" w14:textId="77777777" w:rsidR="008E0EC0" w:rsidRDefault="008E0EC0" w:rsidP="008E0EC0">
      <w:pPr>
        <w:pStyle w:val="PL"/>
      </w:pPr>
      <w:r>
        <w:t xml:space="preserve">      description "Contains a list of S-NSSAIs (Single Network Slice Selection</w:t>
      </w:r>
    </w:p>
    <w:p w14:paraId="21EC7EFD" w14:textId="77777777" w:rsidR="008E0EC0" w:rsidRDefault="008E0EC0" w:rsidP="008E0EC0">
      <w:pPr>
        <w:pStyle w:val="PL"/>
      </w:pPr>
      <w:r>
        <w:t xml:space="preserve">        Assistance Information).  A Network Slice end to end is identified by</w:t>
      </w:r>
    </w:p>
    <w:p w14:paraId="08D071C7" w14:textId="77777777" w:rsidR="008E0EC0" w:rsidRDefault="008E0EC0" w:rsidP="008E0EC0">
      <w:pPr>
        <w:pStyle w:val="PL"/>
      </w:pPr>
      <w:r>
        <w:t xml:space="preserve">        S-NSSAI.";</w:t>
      </w:r>
    </w:p>
    <w:p w14:paraId="3FA985CE" w14:textId="77777777" w:rsidR="008E0EC0" w:rsidRDefault="008E0EC0" w:rsidP="008E0EC0">
      <w:pPr>
        <w:pStyle w:val="PL"/>
      </w:pPr>
      <w:r>
        <w:t xml:space="preserve">      key "sd sst";</w:t>
      </w:r>
    </w:p>
    <w:p w14:paraId="657F179C" w14:textId="77777777" w:rsidR="008E0EC0" w:rsidRDefault="008E0EC0" w:rsidP="008E0EC0">
      <w:pPr>
        <w:pStyle w:val="PL"/>
      </w:pPr>
      <w:r>
        <w:t xml:space="preserve">      uses types5g3gpp:SNssai;</w:t>
      </w:r>
    </w:p>
    <w:p w14:paraId="57B9AB77" w14:textId="77777777" w:rsidR="008E0EC0" w:rsidRDefault="008E0EC0" w:rsidP="008E0EC0">
      <w:pPr>
        <w:pStyle w:val="PL"/>
      </w:pPr>
      <w:r>
        <w:t xml:space="preserve">    }</w:t>
      </w:r>
    </w:p>
    <w:p w14:paraId="08F3CE5F" w14:textId="77777777" w:rsidR="008E0EC0" w:rsidRDefault="008E0EC0" w:rsidP="008E0EC0">
      <w:pPr>
        <w:pStyle w:val="PL"/>
      </w:pPr>
    </w:p>
    <w:p w14:paraId="0C40D9B2" w14:textId="77777777" w:rsidR="008E0EC0" w:rsidRDefault="008E0EC0" w:rsidP="008E0EC0">
      <w:pPr>
        <w:pStyle w:val="PL"/>
      </w:pPr>
      <w:r>
        <w:t xml:space="preserve">    leaf qMCConfigFile {</w:t>
      </w:r>
    </w:p>
    <w:p w14:paraId="2EEC4A92" w14:textId="77777777" w:rsidR="008E0EC0" w:rsidRDefault="008E0EC0" w:rsidP="008E0EC0">
      <w:pPr>
        <w:pStyle w:val="PL"/>
      </w:pPr>
      <w:r>
        <w:t xml:space="preserve">      type string;</w:t>
      </w:r>
    </w:p>
    <w:p w14:paraId="39F592C3" w14:textId="77777777" w:rsidR="008E0EC0" w:rsidRDefault="008E0EC0" w:rsidP="008E0EC0">
      <w:pPr>
        <w:pStyle w:val="PL"/>
      </w:pPr>
      <w:r>
        <w:t xml:space="preserve">      description "Provides a reference to a file including the parameters for </w:t>
      </w:r>
    </w:p>
    <w:p w14:paraId="1D0C26DF" w14:textId="77777777" w:rsidR="008E0EC0" w:rsidRDefault="008E0EC0" w:rsidP="008E0EC0">
      <w:pPr>
        <w:pStyle w:val="PL"/>
      </w:pPr>
      <w:r>
        <w:t xml:space="preserve">        configuration of application layer measurements, known as Container</w:t>
      </w:r>
    </w:p>
    <w:p w14:paraId="763BFF4B" w14:textId="77777777" w:rsidR="008E0EC0" w:rsidRDefault="008E0EC0" w:rsidP="008E0EC0">
      <w:pPr>
        <w:pStyle w:val="PL"/>
      </w:pPr>
      <w:r>
        <w:t xml:space="preserve">        for Application Layer Measurement Configuration.";</w:t>
      </w:r>
    </w:p>
    <w:p w14:paraId="76BDC89E" w14:textId="77777777" w:rsidR="008E0EC0" w:rsidRDefault="008E0EC0" w:rsidP="008E0EC0">
      <w:pPr>
        <w:pStyle w:val="PL"/>
      </w:pPr>
      <w:r>
        <w:t xml:space="preserve">      mandatory true;</w:t>
      </w:r>
    </w:p>
    <w:p w14:paraId="69C656A6" w14:textId="77777777" w:rsidR="008E0EC0" w:rsidRDefault="008E0EC0" w:rsidP="008E0EC0">
      <w:pPr>
        <w:pStyle w:val="PL"/>
      </w:pPr>
      <w:r>
        <w:t xml:space="preserve">    }</w:t>
      </w:r>
    </w:p>
    <w:p w14:paraId="78F704E1" w14:textId="77777777" w:rsidR="008E0EC0" w:rsidRDefault="008E0EC0" w:rsidP="008E0EC0">
      <w:pPr>
        <w:pStyle w:val="PL"/>
      </w:pPr>
    </w:p>
    <w:p w14:paraId="37831F21" w14:textId="77777777" w:rsidR="008E0EC0" w:rsidRDefault="008E0EC0" w:rsidP="008E0EC0">
      <w:pPr>
        <w:pStyle w:val="PL"/>
      </w:pPr>
      <w:r>
        <w:t xml:space="preserve">    list mDTAlignmentInformation {</w:t>
      </w:r>
    </w:p>
    <w:p w14:paraId="3C4E0457" w14:textId="77777777" w:rsidR="008E0EC0" w:rsidRDefault="008E0EC0" w:rsidP="008E0EC0">
      <w:pPr>
        <w:pStyle w:val="PL"/>
      </w:pPr>
      <w:r>
        <w:t xml:space="preserve">      key "idx";</w:t>
      </w:r>
    </w:p>
    <w:p w14:paraId="18093ECC" w14:textId="77777777" w:rsidR="008E0EC0" w:rsidRDefault="008E0EC0" w:rsidP="008E0EC0">
      <w:pPr>
        <w:pStyle w:val="PL"/>
      </w:pPr>
      <w:r>
        <w:t xml:space="preserve">      min-elements 1;</w:t>
      </w:r>
    </w:p>
    <w:p w14:paraId="35BACCA3" w14:textId="77777777" w:rsidR="008E0EC0" w:rsidRDefault="008E0EC0" w:rsidP="008E0EC0">
      <w:pPr>
        <w:pStyle w:val="PL"/>
      </w:pPr>
      <w:r>
        <w:t xml:space="preserve">      max-elements 1;</w:t>
      </w:r>
    </w:p>
    <w:p w14:paraId="5A49495A" w14:textId="77777777" w:rsidR="008E0EC0" w:rsidRDefault="008E0EC0" w:rsidP="008E0EC0">
      <w:pPr>
        <w:pStyle w:val="PL"/>
      </w:pPr>
      <w:r>
        <w:t xml:space="preserve">      description "This parameter indicates the MDT measurements with which</w:t>
      </w:r>
    </w:p>
    <w:p w14:paraId="488FEE1E" w14:textId="77777777" w:rsidR="008E0EC0" w:rsidRDefault="008E0EC0" w:rsidP="008E0EC0">
      <w:pPr>
        <w:pStyle w:val="PL"/>
      </w:pPr>
      <w:r>
        <w:t xml:space="preserve">        alignment of QoE measurement is required. This parameter is optional</w:t>
      </w:r>
    </w:p>
    <w:p w14:paraId="54AEC85E" w14:textId="77777777" w:rsidR="008E0EC0" w:rsidRDefault="008E0EC0" w:rsidP="008E0EC0">
      <w:pPr>
        <w:pStyle w:val="PL"/>
      </w:pPr>
      <w:r>
        <w:t xml:space="preserve">        and is valid for NR only.";</w:t>
      </w:r>
    </w:p>
    <w:p w14:paraId="5049A553" w14:textId="77777777" w:rsidR="008E0EC0" w:rsidRDefault="008E0EC0" w:rsidP="008E0EC0">
      <w:pPr>
        <w:pStyle w:val="PL"/>
      </w:pPr>
    </w:p>
    <w:p w14:paraId="34583F90" w14:textId="77777777" w:rsidR="008E0EC0" w:rsidRDefault="008E0EC0" w:rsidP="008E0EC0">
      <w:pPr>
        <w:pStyle w:val="PL"/>
      </w:pPr>
      <w:r>
        <w:t xml:space="preserve">      leaf idx { type uint32 ; }</w:t>
      </w:r>
    </w:p>
    <w:p w14:paraId="388B4C0F" w14:textId="77777777" w:rsidR="008E0EC0" w:rsidRDefault="008E0EC0" w:rsidP="008E0EC0">
      <w:pPr>
        <w:pStyle w:val="PL"/>
      </w:pPr>
      <w:r>
        <w:t xml:space="preserve">      uses trace3gpp:TraceReferenceGrp ;</w:t>
      </w:r>
    </w:p>
    <w:p w14:paraId="52F19FA2" w14:textId="77777777" w:rsidR="008E0EC0" w:rsidRDefault="008E0EC0" w:rsidP="008E0EC0">
      <w:pPr>
        <w:pStyle w:val="PL"/>
      </w:pPr>
      <w:r>
        <w:t xml:space="preserve">    }</w:t>
      </w:r>
    </w:p>
    <w:p w14:paraId="1A85EEEF" w14:textId="77777777" w:rsidR="008E0EC0" w:rsidRDefault="008E0EC0" w:rsidP="008E0EC0">
      <w:pPr>
        <w:pStyle w:val="PL"/>
      </w:pPr>
    </w:p>
    <w:p w14:paraId="1F2BFB93" w14:textId="77777777" w:rsidR="008E0EC0" w:rsidRDefault="008E0EC0" w:rsidP="008E0EC0">
      <w:pPr>
        <w:pStyle w:val="PL"/>
      </w:pPr>
      <w:r>
        <w:t xml:space="preserve">    </w:t>
      </w:r>
    </w:p>
    <w:p w14:paraId="755F0B71" w14:textId="77777777" w:rsidR="008E0EC0" w:rsidRDefault="008E0EC0" w:rsidP="008E0EC0">
      <w:pPr>
        <w:pStyle w:val="PL"/>
      </w:pPr>
      <w:r>
        <w:t xml:space="preserve">    leaf-list availableRANqoEMetrics {</w:t>
      </w:r>
    </w:p>
    <w:p w14:paraId="5A46F479" w14:textId="77777777" w:rsidR="008E0EC0" w:rsidRDefault="008E0EC0" w:rsidP="008E0EC0">
      <w:pPr>
        <w:pStyle w:val="PL"/>
      </w:pPr>
      <w:r>
        <w:t xml:space="preserve">      type enumeration {</w:t>
      </w:r>
    </w:p>
    <w:p w14:paraId="6F1D9AB3" w14:textId="77777777" w:rsidR="008E0EC0" w:rsidRDefault="008E0EC0" w:rsidP="008E0EC0">
      <w:pPr>
        <w:pStyle w:val="PL"/>
      </w:pPr>
      <w:r>
        <w:t xml:space="preserve">        enum appLayerBufferLevelList;</w:t>
      </w:r>
    </w:p>
    <w:p w14:paraId="5DC4AF93" w14:textId="77777777" w:rsidR="008E0EC0" w:rsidRDefault="008E0EC0" w:rsidP="008E0EC0">
      <w:pPr>
        <w:pStyle w:val="PL"/>
      </w:pPr>
      <w:r>
        <w:t xml:space="preserve">        enum playoutDelayForMedia;</w:t>
      </w:r>
    </w:p>
    <w:p w14:paraId="5D907FA1" w14:textId="77777777" w:rsidR="008E0EC0" w:rsidRDefault="008E0EC0" w:rsidP="008E0EC0">
      <w:pPr>
        <w:pStyle w:val="PL"/>
      </w:pPr>
      <w:r>
        <w:t xml:space="preserve">        enum Startup;</w:t>
      </w:r>
    </w:p>
    <w:p w14:paraId="0B7D2C8B" w14:textId="77777777" w:rsidR="008E0EC0" w:rsidRDefault="008E0EC0" w:rsidP="008E0EC0">
      <w:pPr>
        <w:pStyle w:val="PL"/>
      </w:pPr>
      <w:r>
        <w:t xml:space="preserve">      }</w:t>
      </w:r>
    </w:p>
    <w:p w14:paraId="5C2276EF" w14:textId="77777777" w:rsidR="008E0EC0" w:rsidRDefault="008E0EC0" w:rsidP="008E0EC0">
      <w:pPr>
        <w:pStyle w:val="PL"/>
      </w:pPr>
      <w:r>
        <w:t xml:space="preserve">      max-elements 2;</w:t>
      </w:r>
    </w:p>
    <w:p w14:paraId="31398FA2" w14:textId="77777777" w:rsidR="008E0EC0" w:rsidRDefault="008E0EC0" w:rsidP="008E0EC0">
      <w:pPr>
        <w:pStyle w:val="PL"/>
      </w:pPr>
      <w:r>
        <w:t xml:space="preserve">      description "This parameter indicates available RAN visible QoE metrics</w:t>
      </w:r>
    </w:p>
    <w:p w14:paraId="08480768" w14:textId="77777777" w:rsidR="008E0EC0" w:rsidRDefault="008E0EC0" w:rsidP="008E0EC0">
      <w:pPr>
        <w:pStyle w:val="PL"/>
      </w:pPr>
      <w:r>
        <w:t xml:space="preserve">      to the gNB. This parameter is optional and is valid for NR only.";</w:t>
      </w:r>
    </w:p>
    <w:p w14:paraId="4E50D42E" w14:textId="77777777" w:rsidR="008E0EC0" w:rsidRDefault="008E0EC0" w:rsidP="008E0EC0">
      <w:pPr>
        <w:pStyle w:val="PL"/>
      </w:pPr>
      <w:r>
        <w:t xml:space="preserve">    }</w:t>
      </w:r>
    </w:p>
    <w:p w14:paraId="0DE8D9C8" w14:textId="77777777" w:rsidR="008E0EC0" w:rsidRDefault="008E0EC0" w:rsidP="008E0EC0">
      <w:pPr>
        <w:pStyle w:val="PL"/>
      </w:pPr>
    </w:p>
    <w:p w14:paraId="38F784CE" w14:textId="77777777" w:rsidR="008E0EC0" w:rsidRDefault="008E0EC0" w:rsidP="008E0EC0">
      <w:pPr>
        <w:pStyle w:val="PL"/>
      </w:pPr>
      <w:r>
        <w:t xml:space="preserve">  }</w:t>
      </w:r>
    </w:p>
    <w:p w14:paraId="0AAEA0B1" w14:textId="77777777" w:rsidR="008E0EC0" w:rsidRDefault="008E0EC0" w:rsidP="008E0EC0">
      <w:pPr>
        <w:pStyle w:val="PL"/>
      </w:pPr>
      <w:r>
        <w:t xml:space="preserve">    </w:t>
      </w:r>
    </w:p>
    <w:p w14:paraId="68574F36" w14:textId="77777777" w:rsidR="008E0EC0" w:rsidRDefault="008E0EC0" w:rsidP="008E0EC0">
      <w:pPr>
        <w:pStyle w:val="PL"/>
      </w:pPr>
      <w:r>
        <w:t xml:space="preserve">   grouping QMCJobSubTree {</w:t>
      </w:r>
    </w:p>
    <w:p w14:paraId="7886AB32" w14:textId="77777777" w:rsidR="008E0EC0" w:rsidRDefault="008E0EC0" w:rsidP="008E0EC0">
      <w:pPr>
        <w:pStyle w:val="PL"/>
      </w:pPr>
      <w:r>
        <w:t xml:space="preserve">   description "Helps with augmenting QMCJob into multple places.";</w:t>
      </w:r>
    </w:p>
    <w:p w14:paraId="6162A289" w14:textId="77777777" w:rsidR="008E0EC0" w:rsidRDefault="008E0EC0" w:rsidP="008E0EC0">
      <w:pPr>
        <w:pStyle w:val="PL"/>
      </w:pPr>
      <w:r>
        <w:t xml:space="preserve">    list QMCJob {</w:t>
      </w:r>
    </w:p>
    <w:p w14:paraId="200247E6" w14:textId="77777777" w:rsidR="008E0EC0" w:rsidRDefault="008E0EC0" w:rsidP="008E0EC0">
      <w:pPr>
        <w:pStyle w:val="PL"/>
      </w:pPr>
      <w:r>
        <w:t xml:space="preserve">      description "The QoE Measurement Collection provides capability for </w:t>
      </w:r>
    </w:p>
    <w:p w14:paraId="128D0C23" w14:textId="77777777" w:rsidR="008E0EC0" w:rsidRDefault="008E0EC0" w:rsidP="008E0EC0">
      <w:pPr>
        <w:pStyle w:val="PL"/>
      </w:pPr>
      <w:r>
        <w:t xml:space="preserve">       collecting QoE information from:</w:t>
      </w:r>
    </w:p>
    <w:p w14:paraId="48175C6D" w14:textId="77777777" w:rsidR="008E0EC0" w:rsidRDefault="008E0EC0" w:rsidP="008E0EC0">
      <w:pPr>
        <w:pStyle w:val="PL"/>
      </w:pPr>
      <w:r>
        <w:t xml:space="preserve">       - UEs which are in the specified area in case of Management Based </w:t>
      </w:r>
    </w:p>
    <w:p w14:paraId="4341A6E7" w14:textId="77777777" w:rsidR="008E0EC0" w:rsidRDefault="008E0EC0" w:rsidP="008E0EC0">
      <w:pPr>
        <w:pStyle w:val="PL"/>
      </w:pPr>
      <w:r>
        <w:t xml:space="preserve">       Activation or </w:t>
      </w:r>
    </w:p>
    <w:p w14:paraId="48ACB593" w14:textId="77777777" w:rsidR="008E0EC0" w:rsidRDefault="008E0EC0" w:rsidP="008E0EC0">
      <w:pPr>
        <w:pStyle w:val="PL"/>
      </w:pPr>
      <w:r>
        <w:t xml:space="preserve">       - an individual UE in case of Signalling Based Activation.</w:t>
      </w:r>
    </w:p>
    <w:p w14:paraId="24BE9116" w14:textId="77777777" w:rsidR="008E0EC0" w:rsidRDefault="008E0EC0" w:rsidP="008E0EC0">
      <w:pPr>
        <w:pStyle w:val="PL"/>
      </w:pPr>
      <w:r>
        <w:lastRenderedPageBreak/>
        <w:t xml:space="preserve">       The QoE Measurement Collection enables collection of application layer </w:t>
      </w:r>
    </w:p>
    <w:p w14:paraId="3DD0B3D0" w14:textId="77777777" w:rsidR="008E0EC0" w:rsidRDefault="008E0EC0" w:rsidP="008E0EC0">
      <w:pPr>
        <w:pStyle w:val="PL"/>
      </w:pPr>
      <w:r>
        <w:t xml:space="preserve">       measurements from the UE for specified end user service type. </w:t>
      </w:r>
    </w:p>
    <w:p w14:paraId="0A8EFC98" w14:textId="77777777" w:rsidR="008E0EC0" w:rsidRDefault="008E0EC0" w:rsidP="008E0EC0">
      <w:pPr>
        <w:pStyle w:val="PL"/>
      </w:pPr>
      <w:r>
        <w:t xml:space="preserve">       The supported service types are:</w:t>
      </w:r>
    </w:p>
    <w:p w14:paraId="2A7D1861" w14:textId="77777777" w:rsidR="008E0EC0" w:rsidRDefault="008E0EC0" w:rsidP="008E0EC0">
      <w:pPr>
        <w:pStyle w:val="PL"/>
      </w:pPr>
      <w:r>
        <w:t xml:space="preserve">       - Streaming services, see TS 26.247  </w:t>
      </w:r>
    </w:p>
    <w:p w14:paraId="1C1D0DD1" w14:textId="77777777" w:rsidR="008E0EC0" w:rsidRDefault="008E0EC0" w:rsidP="008E0EC0">
      <w:pPr>
        <w:pStyle w:val="PL"/>
      </w:pPr>
      <w:r>
        <w:t xml:space="preserve">       - MTSI services, see TS 26.114 </w:t>
      </w:r>
    </w:p>
    <w:p w14:paraId="21A7D6D5" w14:textId="77777777" w:rsidR="008E0EC0" w:rsidRDefault="008E0EC0" w:rsidP="008E0EC0">
      <w:pPr>
        <w:pStyle w:val="PL"/>
      </w:pPr>
      <w:r>
        <w:t xml:space="preserve">       - VR services, see TS 26.118 </w:t>
      </w:r>
    </w:p>
    <w:p w14:paraId="3EE95CEE" w14:textId="77777777" w:rsidR="008E0EC0" w:rsidRDefault="008E0EC0" w:rsidP="008E0EC0">
      <w:pPr>
        <w:pStyle w:val="PL"/>
      </w:pPr>
      <w:r>
        <w:t xml:space="preserve">       A QMCJob instance represents the job for collecting QoE measurements </w:t>
      </w:r>
    </w:p>
    <w:p w14:paraId="199EEF1B" w14:textId="77777777" w:rsidR="008E0EC0" w:rsidRDefault="008E0EC0" w:rsidP="008E0EC0">
      <w:pPr>
        <w:pStyle w:val="PL"/>
      </w:pPr>
      <w:r>
        <w:t xml:space="preserve">       according to the job parameters. For details of the QoE measurement </w:t>
      </w:r>
    </w:p>
    <w:p w14:paraId="01478DB8" w14:textId="77777777" w:rsidR="008E0EC0" w:rsidRDefault="008E0EC0" w:rsidP="008E0EC0">
      <w:pPr>
        <w:pStyle w:val="PL"/>
      </w:pPr>
      <w:r>
        <w:t xml:space="preserve">       collection configuration parameters see clause 5 of TS 28.405. </w:t>
      </w:r>
    </w:p>
    <w:p w14:paraId="31147415" w14:textId="77777777" w:rsidR="008E0EC0" w:rsidRDefault="008E0EC0" w:rsidP="008E0EC0">
      <w:pPr>
        <w:pStyle w:val="PL"/>
      </w:pPr>
      <w:r>
        <w:t xml:space="preserve">       QMCJob instance can be name-contained by SubNetwork or ManagedElement. </w:t>
      </w:r>
    </w:p>
    <w:p w14:paraId="78B611DC" w14:textId="77777777" w:rsidR="008E0EC0" w:rsidRDefault="008E0EC0" w:rsidP="008E0EC0">
      <w:pPr>
        <w:pStyle w:val="PL"/>
      </w:pPr>
      <w:r>
        <w:t xml:space="preserve">       A QMC Job is activated by creating a QMCJob object instance in the </w:t>
      </w:r>
    </w:p>
    <w:p w14:paraId="7BD80E28" w14:textId="77777777" w:rsidR="008E0EC0" w:rsidRDefault="008E0EC0" w:rsidP="008E0EC0">
      <w:pPr>
        <w:pStyle w:val="PL"/>
      </w:pPr>
      <w:r>
        <w:t xml:space="preserve">       producer. For details of Management Based Activation of QoE Measurement </w:t>
      </w:r>
    </w:p>
    <w:p w14:paraId="2AA4060D" w14:textId="77777777" w:rsidR="008E0EC0" w:rsidRDefault="008E0EC0" w:rsidP="008E0EC0">
      <w:pPr>
        <w:pStyle w:val="PL"/>
      </w:pPr>
      <w:r>
        <w:t xml:space="preserve">       Collection see clause 4.5 and for details of Signalling Based </w:t>
      </w:r>
    </w:p>
    <w:p w14:paraId="7188DB64" w14:textId="77777777" w:rsidR="008E0EC0" w:rsidRDefault="008E0EC0" w:rsidP="008E0EC0">
      <w:pPr>
        <w:pStyle w:val="PL"/>
      </w:pPr>
      <w:r>
        <w:t xml:space="preserve">       Activation of QoE Measurement Collection see clause 4.6 of TS 28.405. </w:t>
      </w:r>
    </w:p>
    <w:p w14:paraId="2A556DC9" w14:textId="77777777" w:rsidR="008E0EC0" w:rsidRDefault="008E0EC0" w:rsidP="008E0EC0">
      <w:pPr>
        <w:pStyle w:val="PL"/>
      </w:pPr>
      <w:r>
        <w:t xml:space="preserve">       The attributes areaScope and pLMNTarget are only relevant when </w:t>
      </w:r>
    </w:p>
    <w:p w14:paraId="2A618592" w14:textId="77777777" w:rsidR="008E0EC0" w:rsidRDefault="008E0EC0" w:rsidP="008E0EC0">
      <w:pPr>
        <w:pStyle w:val="PL"/>
      </w:pPr>
      <w:r>
        <w:t xml:space="preserve">       Management Based Activation is used and the attribute qoETarget is </w:t>
      </w:r>
    </w:p>
    <w:p w14:paraId="7A4E0BCD" w14:textId="77777777" w:rsidR="008E0EC0" w:rsidRDefault="008E0EC0" w:rsidP="008E0EC0">
      <w:pPr>
        <w:pStyle w:val="PL"/>
      </w:pPr>
      <w:r>
        <w:t xml:space="preserve">       only relevant when Signalling Based Activation is used. All other </w:t>
      </w:r>
    </w:p>
    <w:p w14:paraId="1F27A88B" w14:textId="77777777" w:rsidR="008E0EC0" w:rsidRDefault="008E0EC0" w:rsidP="008E0EC0">
      <w:pPr>
        <w:pStyle w:val="PL"/>
      </w:pPr>
      <w:r>
        <w:t xml:space="preserve">       attributes are common for both Management Based Activation and </w:t>
      </w:r>
    </w:p>
    <w:p w14:paraId="4F7993B8" w14:textId="77777777" w:rsidR="008E0EC0" w:rsidRDefault="008E0EC0" w:rsidP="008E0EC0">
      <w:pPr>
        <w:pStyle w:val="PL"/>
      </w:pPr>
      <w:r>
        <w:t xml:space="preserve">       Signalling Based Activation.</w:t>
      </w:r>
    </w:p>
    <w:p w14:paraId="0624CEAB" w14:textId="77777777" w:rsidR="008E0EC0" w:rsidRDefault="008E0EC0" w:rsidP="008E0EC0">
      <w:pPr>
        <w:pStyle w:val="PL"/>
      </w:pPr>
    </w:p>
    <w:p w14:paraId="4D191AE9" w14:textId="77777777" w:rsidR="008E0EC0" w:rsidRDefault="008E0EC0" w:rsidP="008E0EC0">
      <w:pPr>
        <w:pStyle w:val="PL"/>
      </w:pPr>
      <w:r>
        <w:t xml:space="preserve">       When a MnS consumer wishes to deactivate a QMC Job, the MnS consumer </w:t>
      </w:r>
    </w:p>
    <w:p w14:paraId="572A3D9A" w14:textId="77777777" w:rsidR="008E0EC0" w:rsidRDefault="008E0EC0" w:rsidP="008E0EC0">
      <w:pPr>
        <w:pStyle w:val="PL"/>
      </w:pPr>
      <w:r>
        <w:t xml:space="preserve">       shall delete the corresponding QMCJob instance. </w:t>
      </w:r>
    </w:p>
    <w:p w14:paraId="0A8A1870" w14:textId="77777777" w:rsidR="008E0EC0" w:rsidRDefault="008E0EC0" w:rsidP="008E0EC0">
      <w:pPr>
        <w:pStyle w:val="PL"/>
      </w:pPr>
      <w:r>
        <w:t xml:space="preserve">       NOTE:  If the reporting is ongoing, when a request to delete a QMCJob </w:t>
      </w:r>
    </w:p>
    <w:p w14:paraId="6ED82BD8" w14:textId="77777777" w:rsidR="008E0EC0" w:rsidRDefault="008E0EC0" w:rsidP="008E0EC0">
      <w:pPr>
        <w:pStyle w:val="PL"/>
      </w:pPr>
      <w:r>
        <w:t xml:space="preserve">       is received, the reporting does not end. The QMCJob instance is deleted, </w:t>
      </w:r>
    </w:p>
    <w:p w14:paraId="7616EF48" w14:textId="77777777" w:rsidR="008E0EC0" w:rsidRDefault="008E0EC0" w:rsidP="008E0EC0">
      <w:pPr>
        <w:pStyle w:val="PL"/>
      </w:pPr>
      <w:r>
        <w:t xml:space="preserve">       when the last reporting for the QMC Job expires.</w:t>
      </w:r>
    </w:p>
    <w:p w14:paraId="68E69A0F" w14:textId="77777777" w:rsidR="008E0EC0" w:rsidRDefault="008E0EC0" w:rsidP="008E0EC0">
      <w:pPr>
        <w:pStyle w:val="PL"/>
      </w:pPr>
    </w:p>
    <w:p w14:paraId="71B129DB" w14:textId="77777777" w:rsidR="008E0EC0" w:rsidRDefault="008E0EC0" w:rsidP="008E0EC0">
      <w:pPr>
        <w:pStyle w:val="PL"/>
      </w:pPr>
      <w:r>
        <w:t xml:space="preserve">       The jobId attribute presents the job identifier of a QMCJob instance. </w:t>
      </w:r>
    </w:p>
    <w:p w14:paraId="349FB2CA" w14:textId="77777777" w:rsidR="008E0EC0" w:rsidRDefault="008E0EC0" w:rsidP="008E0EC0">
      <w:pPr>
        <w:pStyle w:val="PL"/>
      </w:pPr>
      <w:r>
        <w:t xml:space="preserve">       jobId can be used to associate  multiple QMCJob instances. For example, </w:t>
      </w:r>
    </w:p>
    <w:p w14:paraId="6D9ACF83" w14:textId="77777777" w:rsidR="008E0EC0" w:rsidRDefault="008E0EC0" w:rsidP="008E0EC0">
      <w:pPr>
        <w:pStyle w:val="PL"/>
      </w:pPr>
      <w:r>
        <w:t xml:space="preserve">       it is possible to configure the same jobId value for multiple QMCJob </w:t>
      </w:r>
    </w:p>
    <w:p w14:paraId="6717D683" w14:textId="77777777" w:rsidR="008E0EC0" w:rsidRDefault="008E0EC0" w:rsidP="008E0EC0">
      <w:pPr>
        <w:pStyle w:val="PL"/>
      </w:pPr>
      <w:r>
        <w:t xml:space="preserve">       instances required to produce the data (e.g. Streaming services and </w:t>
      </w:r>
    </w:p>
    <w:p w14:paraId="188D5E99" w14:textId="77777777" w:rsidR="008E0EC0" w:rsidRDefault="008E0EC0" w:rsidP="008E0EC0">
      <w:pPr>
        <w:pStyle w:val="PL"/>
      </w:pPr>
      <w:r>
        <w:t xml:space="preserve">       MTSI reports) for a specific network analysis.</w:t>
      </w:r>
    </w:p>
    <w:p w14:paraId="0272C27E" w14:textId="77777777" w:rsidR="008E0EC0" w:rsidRDefault="008E0EC0" w:rsidP="008E0EC0">
      <w:pPr>
        <w:pStyle w:val="PL"/>
      </w:pPr>
      <w:r>
        <w:t xml:space="preserve">       The QoE Measurement Collection provides capability for collecting QoE </w:t>
      </w:r>
    </w:p>
    <w:p w14:paraId="079C0404" w14:textId="77777777" w:rsidR="008E0EC0" w:rsidRDefault="008E0EC0" w:rsidP="008E0EC0">
      <w:pPr>
        <w:pStyle w:val="PL"/>
      </w:pPr>
      <w:r>
        <w:t xml:space="preserve">       information from:</w:t>
      </w:r>
    </w:p>
    <w:p w14:paraId="0752AF54" w14:textId="77777777" w:rsidR="008E0EC0" w:rsidRDefault="008E0EC0" w:rsidP="008E0EC0">
      <w:pPr>
        <w:pStyle w:val="PL"/>
      </w:pPr>
      <w:r>
        <w:t xml:space="preserve">       - UEs which are in the specified area in case of Management Based </w:t>
      </w:r>
    </w:p>
    <w:p w14:paraId="0A1CD186" w14:textId="77777777" w:rsidR="008E0EC0" w:rsidRDefault="008E0EC0" w:rsidP="008E0EC0">
      <w:pPr>
        <w:pStyle w:val="PL"/>
      </w:pPr>
      <w:r>
        <w:t xml:space="preserve">       Activation or </w:t>
      </w:r>
    </w:p>
    <w:p w14:paraId="0E9EA5C0" w14:textId="77777777" w:rsidR="008E0EC0" w:rsidRDefault="008E0EC0" w:rsidP="008E0EC0">
      <w:pPr>
        <w:pStyle w:val="PL"/>
      </w:pPr>
      <w:r>
        <w:t xml:space="preserve">       - an individual UE in case of Signalling Based Activation.</w:t>
      </w:r>
    </w:p>
    <w:p w14:paraId="77497FCB" w14:textId="77777777" w:rsidR="008E0EC0" w:rsidRDefault="008E0EC0" w:rsidP="008E0EC0">
      <w:pPr>
        <w:pStyle w:val="PL"/>
      </w:pPr>
      <w:r>
        <w:t xml:space="preserve">       The QoE Measurement Collection enables collection of application layer </w:t>
      </w:r>
    </w:p>
    <w:p w14:paraId="59B88385" w14:textId="77777777" w:rsidR="008E0EC0" w:rsidRDefault="008E0EC0" w:rsidP="008E0EC0">
      <w:pPr>
        <w:pStyle w:val="PL"/>
      </w:pPr>
      <w:r>
        <w:t xml:space="preserve">       from the UE for specified end user service type. The supported service </w:t>
      </w:r>
    </w:p>
    <w:p w14:paraId="169A75C9" w14:textId="77777777" w:rsidR="008E0EC0" w:rsidRDefault="008E0EC0" w:rsidP="008E0EC0">
      <w:pPr>
        <w:pStyle w:val="PL"/>
      </w:pPr>
      <w:r>
        <w:t xml:space="preserve">       types are:</w:t>
      </w:r>
    </w:p>
    <w:p w14:paraId="3EA56C26" w14:textId="77777777" w:rsidR="008E0EC0" w:rsidRDefault="008E0EC0" w:rsidP="008E0EC0">
      <w:pPr>
        <w:pStyle w:val="PL"/>
      </w:pPr>
      <w:r>
        <w:t xml:space="preserve">       - Streaming services, see TS 26.247. </w:t>
      </w:r>
    </w:p>
    <w:p w14:paraId="6B32B642" w14:textId="77777777" w:rsidR="008E0EC0" w:rsidRDefault="008E0EC0" w:rsidP="008E0EC0">
      <w:pPr>
        <w:pStyle w:val="PL"/>
      </w:pPr>
      <w:r>
        <w:t xml:space="preserve">       - MTSI services, see TS 26.114.</w:t>
      </w:r>
    </w:p>
    <w:p w14:paraId="1386F49F" w14:textId="77777777" w:rsidR="008E0EC0" w:rsidRDefault="008E0EC0" w:rsidP="008E0EC0">
      <w:pPr>
        <w:pStyle w:val="PL"/>
      </w:pPr>
      <w:r>
        <w:t xml:space="preserve">       - VR services, see TS 26.118.</w:t>
      </w:r>
    </w:p>
    <w:p w14:paraId="3B6327F1" w14:textId="77777777" w:rsidR="008E0EC0" w:rsidRDefault="008E0EC0" w:rsidP="008E0EC0">
      <w:pPr>
        <w:pStyle w:val="PL"/>
      </w:pPr>
      <w:r>
        <w:t xml:space="preserve">       A QMCJob instance represents the job for collecting QoE measurements </w:t>
      </w:r>
    </w:p>
    <w:p w14:paraId="66001A85" w14:textId="77777777" w:rsidR="008E0EC0" w:rsidRDefault="008E0EC0" w:rsidP="008E0EC0">
      <w:pPr>
        <w:pStyle w:val="PL"/>
      </w:pPr>
      <w:r>
        <w:t xml:space="preserve">       according to the job parameters. For details of the QoE measurement </w:t>
      </w:r>
    </w:p>
    <w:p w14:paraId="2D065595" w14:textId="77777777" w:rsidR="008E0EC0" w:rsidRDefault="008E0EC0" w:rsidP="008E0EC0">
      <w:pPr>
        <w:pStyle w:val="PL"/>
      </w:pPr>
      <w:r>
        <w:t xml:space="preserve">       collection configuration parameters see clause 5 of TS 28.405. A QMCJob </w:t>
      </w:r>
    </w:p>
    <w:p w14:paraId="670DF2DE" w14:textId="77777777" w:rsidR="008E0EC0" w:rsidRDefault="008E0EC0" w:rsidP="008E0EC0">
      <w:pPr>
        <w:pStyle w:val="PL"/>
      </w:pPr>
      <w:r>
        <w:t xml:space="preserve">       instance can be name-contained by SubNetwork or ManagedElement. </w:t>
      </w:r>
    </w:p>
    <w:p w14:paraId="1D2B2244" w14:textId="77777777" w:rsidR="008E0EC0" w:rsidRDefault="008E0EC0" w:rsidP="008E0EC0">
      <w:pPr>
        <w:pStyle w:val="PL"/>
      </w:pPr>
      <w:r>
        <w:t xml:space="preserve">       A QMC Job is activated by creating a QMCJob object instance in the </w:t>
      </w:r>
    </w:p>
    <w:p w14:paraId="1ACE4899" w14:textId="77777777" w:rsidR="008E0EC0" w:rsidRDefault="008E0EC0" w:rsidP="008E0EC0">
      <w:pPr>
        <w:pStyle w:val="PL"/>
      </w:pPr>
      <w:r>
        <w:t xml:space="preserve">       MnS producer. For details of Management Based Activation of QoE </w:t>
      </w:r>
    </w:p>
    <w:p w14:paraId="76C3CA67" w14:textId="77777777" w:rsidR="008E0EC0" w:rsidRDefault="008E0EC0" w:rsidP="008E0EC0">
      <w:pPr>
        <w:pStyle w:val="PL"/>
      </w:pPr>
      <w:r>
        <w:t xml:space="preserve">       Measurement Collection see clause 4.5 and for details of Signalling </w:t>
      </w:r>
    </w:p>
    <w:p w14:paraId="5038D3CB" w14:textId="77777777" w:rsidR="008E0EC0" w:rsidRDefault="008E0EC0" w:rsidP="008E0EC0">
      <w:pPr>
        <w:pStyle w:val="PL"/>
      </w:pPr>
      <w:r>
        <w:t xml:space="preserve">       Based Activation of QoE Measurement Collection see </w:t>
      </w:r>
    </w:p>
    <w:p w14:paraId="2F21EEAF" w14:textId="77777777" w:rsidR="008E0EC0" w:rsidRDefault="008E0EC0" w:rsidP="008E0EC0">
      <w:pPr>
        <w:pStyle w:val="PL"/>
      </w:pPr>
      <w:r>
        <w:t xml:space="preserve">       clause 4.6 of TS 28.405. The attributes areaScope and pLMNTarget are </w:t>
      </w:r>
    </w:p>
    <w:p w14:paraId="43CE848B" w14:textId="77777777" w:rsidR="008E0EC0" w:rsidRDefault="008E0EC0" w:rsidP="008E0EC0">
      <w:pPr>
        <w:pStyle w:val="PL"/>
      </w:pPr>
      <w:r>
        <w:t xml:space="preserve">       only relevant when Management Based Activation is used and the </w:t>
      </w:r>
    </w:p>
    <w:p w14:paraId="64BFA195" w14:textId="77777777" w:rsidR="008E0EC0" w:rsidRDefault="008E0EC0" w:rsidP="008E0EC0">
      <w:pPr>
        <w:pStyle w:val="PL"/>
      </w:pPr>
      <w:r>
        <w:t xml:space="preserve">       attribute qoETarget is only relevant when Signalling Based Activation </w:t>
      </w:r>
    </w:p>
    <w:p w14:paraId="26A6D036" w14:textId="77777777" w:rsidR="008E0EC0" w:rsidRDefault="008E0EC0" w:rsidP="008E0EC0">
      <w:pPr>
        <w:pStyle w:val="PL"/>
      </w:pPr>
      <w:r>
        <w:t xml:space="preserve">       is used. All other attributes are common for both Management Based </w:t>
      </w:r>
    </w:p>
    <w:p w14:paraId="688E5D7D" w14:textId="77777777" w:rsidR="008E0EC0" w:rsidRDefault="008E0EC0" w:rsidP="008E0EC0">
      <w:pPr>
        <w:pStyle w:val="PL"/>
      </w:pPr>
      <w:r>
        <w:t xml:space="preserve">       Activation and Signalling Based Activation.</w:t>
      </w:r>
    </w:p>
    <w:p w14:paraId="38A57541" w14:textId="77777777" w:rsidR="008E0EC0" w:rsidRDefault="008E0EC0" w:rsidP="008E0EC0">
      <w:pPr>
        <w:pStyle w:val="PL"/>
      </w:pPr>
    </w:p>
    <w:p w14:paraId="3E900738" w14:textId="77777777" w:rsidR="008E0EC0" w:rsidRDefault="008E0EC0" w:rsidP="008E0EC0">
      <w:pPr>
        <w:pStyle w:val="PL"/>
      </w:pPr>
      <w:r>
        <w:t xml:space="preserve">       When a MnS consumer wishes to deactivate a QMC Job, the MnS consumer </w:t>
      </w:r>
    </w:p>
    <w:p w14:paraId="3671C98F" w14:textId="77777777" w:rsidR="008E0EC0" w:rsidRDefault="008E0EC0" w:rsidP="008E0EC0">
      <w:pPr>
        <w:pStyle w:val="PL"/>
      </w:pPr>
      <w:r>
        <w:t xml:space="preserve">       shall delete the corresponding QMCJob instance. </w:t>
      </w:r>
    </w:p>
    <w:p w14:paraId="464E4119" w14:textId="77777777" w:rsidR="008E0EC0" w:rsidRDefault="008E0EC0" w:rsidP="008E0EC0">
      <w:pPr>
        <w:pStyle w:val="PL"/>
      </w:pPr>
      <w:r>
        <w:t xml:space="preserve">       NOTE:  If the reporting is ongoing, when a request to delete a QMCJob </w:t>
      </w:r>
    </w:p>
    <w:p w14:paraId="4324473B" w14:textId="77777777" w:rsidR="008E0EC0" w:rsidRDefault="008E0EC0" w:rsidP="008E0EC0">
      <w:pPr>
        <w:pStyle w:val="PL"/>
      </w:pPr>
      <w:r>
        <w:t xml:space="preserve">       instance is received, the reporting does not end. The QMCJob instance </w:t>
      </w:r>
    </w:p>
    <w:p w14:paraId="61CD7288" w14:textId="77777777" w:rsidR="008E0EC0" w:rsidRDefault="008E0EC0" w:rsidP="008E0EC0">
      <w:pPr>
        <w:pStyle w:val="PL"/>
      </w:pPr>
      <w:r>
        <w:t xml:space="preserve">       is deleted, when the last reporting for the QMC Job expires.</w:t>
      </w:r>
    </w:p>
    <w:p w14:paraId="21AFABEB" w14:textId="77777777" w:rsidR="008E0EC0" w:rsidRDefault="008E0EC0" w:rsidP="008E0EC0">
      <w:pPr>
        <w:pStyle w:val="PL"/>
      </w:pPr>
    </w:p>
    <w:p w14:paraId="6B63080C" w14:textId="77777777" w:rsidR="008E0EC0" w:rsidRDefault="008E0EC0" w:rsidP="008E0EC0">
      <w:pPr>
        <w:pStyle w:val="PL"/>
      </w:pPr>
      <w:r>
        <w:t xml:space="preserve">       The jobId attribute presents the job identifier of a QMCJob instance. </w:t>
      </w:r>
    </w:p>
    <w:p w14:paraId="51389E9B" w14:textId="77777777" w:rsidR="008E0EC0" w:rsidRDefault="008E0EC0" w:rsidP="008E0EC0">
      <w:pPr>
        <w:pStyle w:val="PL"/>
      </w:pPr>
      <w:r>
        <w:t xml:space="preserve">       The jobId can be used to associate  multiple QMCJob instances. </w:t>
      </w:r>
    </w:p>
    <w:p w14:paraId="04299008" w14:textId="77777777" w:rsidR="008E0EC0" w:rsidRDefault="008E0EC0" w:rsidP="008E0EC0">
      <w:pPr>
        <w:pStyle w:val="PL"/>
      </w:pPr>
      <w:r>
        <w:t xml:space="preserve">       example, it is possible to configure the same jobId value for multiple </w:t>
      </w:r>
    </w:p>
    <w:p w14:paraId="49872FB7" w14:textId="77777777" w:rsidR="008E0EC0" w:rsidRDefault="008E0EC0" w:rsidP="008E0EC0">
      <w:pPr>
        <w:pStyle w:val="PL"/>
      </w:pPr>
      <w:r>
        <w:t xml:space="preserve">       QMCJob instances required to produce the data (e.g. Streaming services </w:t>
      </w:r>
    </w:p>
    <w:p w14:paraId="623E4AC8" w14:textId="77777777" w:rsidR="008E0EC0" w:rsidRDefault="008E0EC0" w:rsidP="008E0EC0">
      <w:pPr>
        <w:pStyle w:val="PL"/>
      </w:pPr>
      <w:r>
        <w:t xml:space="preserve">       and MTSI reports) for a specific network analysis.";</w:t>
      </w:r>
    </w:p>
    <w:p w14:paraId="0AC7C98E" w14:textId="77777777" w:rsidR="008E0EC0" w:rsidRDefault="008E0EC0" w:rsidP="008E0EC0">
      <w:pPr>
        <w:pStyle w:val="PL"/>
      </w:pPr>
      <w:r>
        <w:t xml:space="preserve">      key id;</w:t>
      </w:r>
    </w:p>
    <w:p w14:paraId="2D8BF978" w14:textId="77777777" w:rsidR="008E0EC0" w:rsidRDefault="008E0EC0" w:rsidP="008E0EC0">
      <w:pPr>
        <w:pStyle w:val="PL"/>
      </w:pPr>
      <w:r>
        <w:t xml:space="preserve">      uses top3gpp:Top_Grp;</w:t>
      </w:r>
    </w:p>
    <w:p w14:paraId="6DEE42DD" w14:textId="77777777" w:rsidR="008E0EC0" w:rsidRDefault="008E0EC0" w:rsidP="008E0EC0">
      <w:pPr>
        <w:pStyle w:val="PL"/>
      </w:pPr>
      <w:r>
        <w:t xml:space="preserve">      container attributes {</w:t>
      </w:r>
    </w:p>
    <w:p w14:paraId="6888030E" w14:textId="77777777" w:rsidR="008E0EC0" w:rsidRDefault="008E0EC0" w:rsidP="008E0EC0">
      <w:pPr>
        <w:pStyle w:val="PL"/>
      </w:pPr>
      <w:r>
        <w:t xml:space="preserve">        uses QMCJobGrp;</w:t>
      </w:r>
    </w:p>
    <w:p w14:paraId="44EA2A25" w14:textId="77777777" w:rsidR="008E0EC0" w:rsidRDefault="008E0EC0" w:rsidP="008E0EC0">
      <w:pPr>
        <w:pStyle w:val="PL"/>
      </w:pPr>
      <w:r>
        <w:t xml:space="preserve">      }</w:t>
      </w:r>
    </w:p>
    <w:p w14:paraId="665FA328" w14:textId="77777777" w:rsidR="008E0EC0" w:rsidRDefault="008E0EC0" w:rsidP="008E0EC0">
      <w:pPr>
        <w:pStyle w:val="PL"/>
      </w:pPr>
      <w:r>
        <w:t xml:space="preserve">    }</w:t>
      </w:r>
    </w:p>
    <w:p w14:paraId="7E032DF0" w14:textId="77777777" w:rsidR="008E0EC0" w:rsidRDefault="008E0EC0" w:rsidP="008E0EC0">
      <w:pPr>
        <w:pStyle w:val="PL"/>
      </w:pPr>
      <w:r>
        <w:t xml:space="preserve">  }</w:t>
      </w:r>
    </w:p>
    <w:p w14:paraId="5B064C6B" w14:textId="77777777" w:rsidR="008E0EC0" w:rsidRDefault="008E0EC0" w:rsidP="008E0EC0">
      <w:pPr>
        <w:pStyle w:val="PL"/>
      </w:pPr>
      <w:r>
        <w:t xml:space="preserve">  </w:t>
      </w:r>
    </w:p>
    <w:p w14:paraId="1BAE8502" w14:textId="77777777" w:rsidR="008E0EC0" w:rsidRDefault="008E0EC0" w:rsidP="008E0EC0">
      <w:pPr>
        <w:pStyle w:val="PL"/>
      </w:pPr>
      <w:r>
        <w:t xml:space="preserve">   augment "/subnet3gpp:SubNetwork" {</w:t>
      </w:r>
    </w:p>
    <w:p w14:paraId="113152EE" w14:textId="77777777" w:rsidR="008E0EC0" w:rsidRDefault="008E0EC0" w:rsidP="008E0EC0">
      <w:pPr>
        <w:pStyle w:val="PL"/>
      </w:pPr>
      <w:r>
        <w:t xml:space="preserve">        uses QMCJobSubTree;</w:t>
      </w:r>
    </w:p>
    <w:p w14:paraId="2C472697" w14:textId="77777777" w:rsidR="008E0EC0" w:rsidRDefault="008E0EC0" w:rsidP="008E0EC0">
      <w:pPr>
        <w:pStyle w:val="PL"/>
      </w:pPr>
      <w:r>
        <w:t xml:space="preserve">   }</w:t>
      </w:r>
    </w:p>
    <w:p w14:paraId="40A03630" w14:textId="77777777" w:rsidR="008E0EC0" w:rsidRDefault="008E0EC0" w:rsidP="008E0EC0">
      <w:pPr>
        <w:pStyle w:val="PL"/>
      </w:pPr>
    </w:p>
    <w:p w14:paraId="5D4BA647" w14:textId="77777777" w:rsidR="008E0EC0" w:rsidRDefault="008E0EC0" w:rsidP="008E0EC0">
      <w:pPr>
        <w:pStyle w:val="PL"/>
      </w:pPr>
      <w:r>
        <w:t xml:space="preserve">   augment "/me3gpp:ManagedElement" {</w:t>
      </w:r>
    </w:p>
    <w:p w14:paraId="3A36DFA3" w14:textId="77777777" w:rsidR="008E0EC0" w:rsidRDefault="008E0EC0" w:rsidP="008E0EC0">
      <w:pPr>
        <w:pStyle w:val="PL"/>
      </w:pPr>
      <w:r>
        <w:t xml:space="preserve">        uses QMCJobSubTree;</w:t>
      </w:r>
    </w:p>
    <w:p w14:paraId="662E54FE" w14:textId="77777777" w:rsidR="008E0EC0" w:rsidRDefault="008E0EC0" w:rsidP="008E0EC0">
      <w:pPr>
        <w:pStyle w:val="PL"/>
      </w:pPr>
      <w:r>
        <w:t xml:space="preserve">   }</w:t>
      </w:r>
    </w:p>
    <w:p w14:paraId="1A7F79E1" w14:textId="77777777" w:rsidR="008E0EC0" w:rsidRDefault="008E0EC0" w:rsidP="008E0EC0">
      <w:pPr>
        <w:pStyle w:val="PL"/>
      </w:pPr>
      <w:r>
        <w:t>}</w:t>
      </w:r>
    </w:p>
    <w:p w14:paraId="27736BE8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FF5B7B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47 ***</w:t>
      </w:r>
    </w:p>
    <w:p w14:paraId="0C653A01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6EF44F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9F3A2B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8873155" w14:textId="77777777" w:rsidR="008E0EC0" w:rsidRDefault="008E0EC0" w:rsidP="008E0EC0">
      <w:pPr>
        <w:pStyle w:val="PL"/>
      </w:pPr>
      <w:r>
        <w:t>module _3gpp-common-subnetwork {</w:t>
      </w:r>
    </w:p>
    <w:p w14:paraId="157C35B7" w14:textId="77777777" w:rsidR="008E0EC0" w:rsidRDefault="008E0EC0" w:rsidP="008E0EC0">
      <w:pPr>
        <w:pStyle w:val="PL"/>
      </w:pPr>
      <w:r>
        <w:t xml:space="preserve">  yang-version 1.1;</w:t>
      </w:r>
    </w:p>
    <w:p w14:paraId="59256AEC" w14:textId="77777777" w:rsidR="008E0EC0" w:rsidRDefault="008E0EC0" w:rsidP="008E0EC0">
      <w:pPr>
        <w:pStyle w:val="PL"/>
      </w:pPr>
      <w:r>
        <w:t xml:space="preserve">  namespace "urn:3gpp:sa5:_3gpp-common-subnetwork";</w:t>
      </w:r>
    </w:p>
    <w:p w14:paraId="0B83B77B" w14:textId="77777777" w:rsidR="008E0EC0" w:rsidRDefault="008E0EC0" w:rsidP="008E0EC0">
      <w:pPr>
        <w:pStyle w:val="PL"/>
      </w:pPr>
      <w:r>
        <w:t xml:space="preserve">  prefix "subnet3gpp";</w:t>
      </w:r>
    </w:p>
    <w:p w14:paraId="572291B2" w14:textId="77777777" w:rsidR="008E0EC0" w:rsidRDefault="008E0EC0" w:rsidP="008E0EC0">
      <w:pPr>
        <w:pStyle w:val="PL"/>
      </w:pPr>
      <w:r>
        <w:t xml:space="preserve">    </w:t>
      </w:r>
    </w:p>
    <w:p w14:paraId="643C335A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748AEDCA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10D16662" w14:textId="77777777" w:rsidR="008E0EC0" w:rsidRDefault="008E0EC0" w:rsidP="008E0EC0">
      <w:pPr>
        <w:pStyle w:val="PL"/>
      </w:pPr>
      <w:r>
        <w:t xml:space="preserve">  import _3gpp-common-measurements { prefix meas3gpp; }</w:t>
      </w:r>
    </w:p>
    <w:p w14:paraId="4C5164CA" w14:textId="77777777" w:rsidR="008E0EC0" w:rsidRDefault="008E0EC0" w:rsidP="008E0EC0">
      <w:pPr>
        <w:pStyle w:val="PL"/>
      </w:pPr>
      <w:r>
        <w:t xml:space="preserve">  import _3gpp-common-subscription-control { prefix subscr3gpp; }</w:t>
      </w:r>
    </w:p>
    <w:p w14:paraId="69947325" w14:textId="77777777" w:rsidR="008E0EC0" w:rsidRDefault="008E0EC0" w:rsidP="008E0EC0">
      <w:pPr>
        <w:pStyle w:val="PL"/>
      </w:pPr>
      <w:r>
        <w:t xml:space="preserve">  import _3gpp-common-fm { prefix fm3gpp; }</w:t>
      </w:r>
    </w:p>
    <w:p w14:paraId="7F124381" w14:textId="77777777" w:rsidR="008E0EC0" w:rsidRDefault="008E0EC0" w:rsidP="008E0EC0">
      <w:pPr>
        <w:pStyle w:val="PL"/>
      </w:pPr>
      <w:r>
        <w:t xml:space="preserve">  import _3gpp-common-trace { prefix trace3gpp; }</w:t>
      </w:r>
    </w:p>
    <w:p w14:paraId="7AB4AFBC" w14:textId="77777777" w:rsidR="008E0EC0" w:rsidRDefault="008E0EC0" w:rsidP="008E0EC0">
      <w:pPr>
        <w:pStyle w:val="PL"/>
      </w:pPr>
      <w:r>
        <w:t xml:space="preserve">  import ietf-yang-schema-mount { prefix yangmnt; }</w:t>
      </w:r>
    </w:p>
    <w:p w14:paraId="00C6B384" w14:textId="77777777" w:rsidR="008E0EC0" w:rsidRDefault="008E0EC0" w:rsidP="008E0EC0">
      <w:pPr>
        <w:pStyle w:val="PL"/>
      </w:pPr>
      <w:r>
        <w:t xml:space="preserve">  import _3gpp-common-files { prefix files3gpp; }</w:t>
      </w:r>
    </w:p>
    <w:p w14:paraId="61E177F0" w14:textId="77777777" w:rsidR="008E0EC0" w:rsidRDefault="008E0EC0" w:rsidP="008E0EC0">
      <w:pPr>
        <w:pStyle w:val="PL"/>
      </w:pPr>
      <w:r>
        <w:t xml:space="preserve">  import _3gpp-5gc-nrm-configurable5qiset { prefix fiveqi3gpp; }</w:t>
      </w:r>
    </w:p>
    <w:p w14:paraId="21C319BE" w14:textId="77777777" w:rsidR="008E0EC0" w:rsidRDefault="008E0EC0" w:rsidP="008E0EC0">
      <w:pPr>
        <w:pStyle w:val="PL"/>
      </w:pPr>
    </w:p>
    <w:p w14:paraId="54BF4E03" w14:textId="77777777" w:rsidR="008E0EC0" w:rsidRDefault="008E0EC0" w:rsidP="008E0EC0">
      <w:pPr>
        <w:pStyle w:val="PL"/>
      </w:pPr>
      <w:r>
        <w:t xml:space="preserve">  organization "3GPP SA5";</w:t>
      </w:r>
    </w:p>
    <w:p w14:paraId="4A20A793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61C98E1D" w14:textId="77777777" w:rsidR="008E0EC0" w:rsidRDefault="008E0EC0" w:rsidP="008E0EC0">
      <w:pPr>
        <w:pStyle w:val="PL"/>
      </w:pPr>
      <w:r>
        <w:t xml:space="preserve">    </w:t>
      </w:r>
    </w:p>
    <w:p w14:paraId="0C5DD4F7" w14:textId="77777777" w:rsidR="008E0EC0" w:rsidRDefault="008E0EC0" w:rsidP="008E0EC0">
      <w:pPr>
        <w:pStyle w:val="PL"/>
        <w:rPr>
          <w:ins w:id="182" w:author="lengyelb"/>
        </w:rPr>
      </w:pPr>
      <w:ins w:id="183" w:author="lengyelb">
        <w:r>
          <w:t xml:space="preserve">  description "Defines basic SubNetwork which will be augmented by other IOCs</w:t>
        </w:r>
      </w:ins>
    </w:p>
    <w:p w14:paraId="06BFC6D3" w14:textId="77777777" w:rsidR="008E0EC0" w:rsidRDefault="008E0EC0" w:rsidP="008E0EC0">
      <w:pPr>
        <w:pStyle w:val="PL"/>
        <w:rPr>
          <w:ins w:id="184" w:author="lengyelb"/>
        </w:rPr>
      </w:pPr>
      <w:ins w:id="185" w:author="lengyelb">
        <w:r>
          <w:t xml:space="preserve">    Copyright 2023, 3GPP Organizational Partners (ARIB, ATIS, CCSA, ETSI, TSDSI, </w:t>
        </w:r>
      </w:ins>
    </w:p>
    <w:p w14:paraId="063B3DE2" w14:textId="77777777" w:rsidR="008E0EC0" w:rsidRDefault="008E0EC0" w:rsidP="008E0EC0">
      <w:pPr>
        <w:pStyle w:val="PL"/>
        <w:rPr>
          <w:ins w:id="186" w:author="lengyelb"/>
        </w:rPr>
      </w:pPr>
      <w:ins w:id="187" w:author="lengyelb">
        <w:r>
          <w:t xml:space="preserve">    TTA, TTC). All rights reserved.";</w:t>
        </w:r>
      </w:ins>
    </w:p>
    <w:p w14:paraId="29C1C78B" w14:textId="77777777" w:rsidR="008E0EC0" w:rsidRDefault="008E0EC0" w:rsidP="008E0EC0">
      <w:pPr>
        <w:pStyle w:val="PL"/>
        <w:rPr>
          <w:del w:id="188" w:author="lengyelb"/>
        </w:rPr>
      </w:pPr>
      <w:del w:id="189" w:author="lengyelb">
        <w:r>
          <w:delText xml:space="preserve">  description "Defines basic SubNetwork which will be augmented by other IOCs";</w:delText>
        </w:r>
      </w:del>
    </w:p>
    <w:p w14:paraId="0A10DB11" w14:textId="77777777" w:rsidR="008E0EC0" w:rsidRDefault="008E0EC0" w:rsidP="008E0EC0">
      <w:pPr>
        <w:pStyle w:val="PL"/>
      </w:pPr>
      <w:r>
        <w:t xml:space="preserve">  reference "3GPP TS 28.623</w:t>
      </w:r>
    </w:p>
    <w:p w14:paraId="43B0DE29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7347B391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20C0B85D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1C6D96D6" w14:textId="77777777" w:rsidR="008E0EC0" w:rsidRDefault="008E0EC0" w:rsidP="008E0EC0">
      <w:pPr>
        <w:pStyle w:val="PL"/>
      </w:pPr>
      <w:r>
        <w:t xml:space="preserve">      </w:t>
      </w:r>
    </w:p>
    <w:p w14:paraId="33405B6C" w14:textId="77777777" w:rsidR="008E0EC0" w:rsidRDefault="008E0EC0" w:rsidP="008E0EC0">
      <w:pPr>
        <w:pStyle w:val="PL"/>
      </w:pPr>
      <w:r>
        <w:t xml:space="preserve">      3GPP TS 28.622</w:t>
      </w:r>
    </w:p>
    <w:p w14:paraId="4700033E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66894686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3B637D30" w14:textId="77777777" w:rsidR="008E0EC0" w:rsidRDefault="008E0EC0" w:rsidP="008E0EC0">
      <w:pPr>
        <w:pStyle w:val="PL"/>
      </w:pPr>
      <w:r>
        <w:t xml:space="preserve">      Information Service (IS)</w:t>
      </w:r>
    </w:p>
    <w:p w14:paraId="72C67399" w14:textId="77777777" w:rsidR="008E0EC0" w:rsidRDefault="008E0EC0" w:rsidP="008E0EC0">
      <w:pPr>
        <w:pStyle w:val="PL"/>
      </w:pPr>
      <w:r>
        <w:t xml:space="preserve">      </w:t>
      </w:r>
    </w:p>
    <w:p w14:paraId="424DBAA1" w14:textId="77777777" w:rsidR="008E0EC0" w:rsidRDefault="008E0EC0" w:rsidP="008E0EC0">
      <w:pPr>
        <w:pStyle w:val="PL"/>
      </w:pPr>
      <w:r>
        <w:t xml:space="preserve">      3GPP TS 28.620 </w:t>
      </w:r>
    </w:p>
    <w:p w14:paraId="3AFD8AAE" w14:textId="77777777" w:rsidR="008E0EC0" w:rsidRDefault="008E0EC0" w:rsidP="008E0EC0">
      <w:pPr>
        <w:pStyle w:val="PL"/>
      </w:pPr>
      <w:r>
        <w:t xml:space="preserve">      Umbrella Information Model (UIM)";</w:t>
      </w:r>
    </w:p>
    <w:p w14:paraId="2BBE0709" w14:textId="77777777" w:rsidR="008E0EC0" w:rsidRDefault="008E0EC0" w:rsidP="008E0EC0">
      <w:pPr>
        <w:pStyle w:val="PL"/>
      </w:pPr>
      <w:r>
        <w:t xml:space="preserve">  </w:t>
      </w:r>
    </w:p>
    <w:p w14:paraId="3420A53C" w14:textId="77777777" w:rsidR="008E0EC0" w:rsidRDefault="008E0EC0" w:rsidP="008E0EC0">
      <w:pPr>
        <w:pStyle w:val="PL"/>
        <w:rPr>
          <w:ins w:id="190" w:author="lengyelb"/>
        </w:rPr>
      </w:pPr>
      <w:ins w:id="191" w:author="lengyelb">
        <w:r>
          <w:t xml:space="preserve">  revision 2023-09-18 { reference CR-0271 ; } </w:t>
        </w:r>
      </w:ins>
    </w:p>
    <w:p w14:paraId="636FB4C7" w14:textId="77777777" w:rsidR="008E0EC0" w:rsidRDefault="008E0EC0" w:rsidP="008E0EC0">
      <w:pPr>
        <w:pStyle w:val="PL"/>
      </w:pPr>
      <w:r>
        <w:t xml:space="preserve">  revision 2023-08-10 { reference CR-0257;   }</w:t>
      </w:r>
    </w:p>
    <w:p w14:paraId="4F772928" w14:textId="77777777" w:rsidR="008E0EC0" w:rsidRDefault="008E0EC0" w:rsidP="008E0EC0">
      <w:pPr>
        <w:pStyle w:val="PL"/>
      </w:pPr>
      <w:r>
        <w:t xml:space="preserve">  revision 2023-04-26 { reference CR-0250; }</w:t>
      </w:r>
    </w:p>
    <w:p w14:paraId="2972CED5" w14:textId="77777777" w:rsidR="008E0EC0" w:rsidRDefault="008E0EC0" w:rsidP="008E0EC0">
      <w:pPr>
        <w:pStyle w:val="PL"/>
      </w:pPr>
      <w:r>
        <w:t xml:space="preserve">  revision 2023-02-14 { reference CR-0234; }</w:t>
      </w:r>
    </w:p>
    <w:p w14:paraId="3475790D" w14:textId="77777777" w:rsidR="008E0EC0" w:rsidRDefault="008E0EC0" w:rsidP="008E0EC0">
      <w:pPr>
        <w:pStyle w:val="PL"/>
      </w:pPr>
      <w:r>
        <w:t xml:space="preserve">  revision 2022-09-30 { reference CR-0191 ; }</w:t>
      </w:r>
    </w:p>
    <w:p w14:paraId="19B1BFFE" w14:textId="77777777" w:rsidR="008E0EC0" w:rsidRDefault="008E0EC0" w:rsidP="008E0EC0">
      <w:pPr>
        <w:pStyle w:val="PL"/>
      </w:pPr>
      <w:r>
        <w:t xml:space="preserve">  revision 2021-01-16 { reference "CR-0120"; }  </w:t>
      </w:r>
    </w:p>
    <w:p w14:paraId="531F25B3" w14:textId="77777777" w:rsidR="008E0EC0" w:rsidRDefault="008E0EC0" w:rsidP="008E0EC0">
      <w:pPr>
        <w:pStyle w:val="PL"/>
      </w:pPr>
      <w:r>
        <w:t xml:space="preserve">  revision 2020-08-06 { reference "CR-0102"; }  </w:t>
      </w:r>
    </w:p>
    <w:p w14:paraId="6CF6273B" w14:textId="77777777" w:rsidR="008E0EC0" w:rsidRDefault="008E0EC0" w:rsidP="008E0EC0">
      <w:pPr>
        <w:pStyle w:val="PL"/>
      </w:pPr>
      <w:r>
        <w:t xml:space="preserve">  revision 2020-06-08 { reference "CR-0092"; }  </w:t>
      </w:r>
    </w:p>
    <w:p w14:paraId="3A4BEF28" w14:textId="77777777" w:rsidR="008E0EC0" w:rsidRDefault="008E0EC0" w:rsidP="008E0EC0">
      <w:pPr>
        <w:pStyle w:val="PL"/>
      </w:pPr>
      <w:r>
        <w:t xml:space="preserve">  revision 2020-05-08 {</w:t>
      </w:r>
    </w:p>
    <w:p w14:paraId="0E229A97" w14:textId="77777777" w:rsidR="008E0EC0" w:rsidRDefault="008E0EC0" w:rsidP="008E0EC0">
      <w:pPr>
        <w:pStyle w:val="PL"/>
      </w:pPr>
      <w:r>
        <w:t xml:space="preserve">    reference "S5-203316";</w:t>
      </w:r>
    </w:p>
    <w:p w14:paraId="60914A27" w14:textId="77777777" w:rsidR="008E0EC0" w:rsidRDefault="008E0EC0" w:rsidP="008E0EC0">
      <w:pPr>
        <w:pStyle w:val="PL"/>
      </w:pPr>
      <w:r>
        <w:t xml:space="preserve">  }</w:t>
      </w:r>
    </w:p>
    <w:p w14:paraId="40D695F5" w14:textId="77777777" w:rsidR="008E0EC0" w:rsidRDefault="008E0EC0" w:rsidP="008E0EC0">
      <w:pPr>
        <w:pStyle w:val="PL"/>
      </w:pPr>
    </w:p>
    <w:p w14:paraId="03439F0A" w14:textId="77777777" w:rsidR="008E0EC0" w:rsidRDefault="008E0EC0" w:rsidP="008E0EC0">
      <w:pPr>
        <w:pStyle w:val="PL"/>
      </w:pPr>
      <w:r>
        <w:t xml:space="preserve">    </w:t>
      </w:r>
    </w:p>
    <w:p w14:paraId="5438FD9A" w14:textId="77777777" w:rsidR="008E0EC0" w:rsidRDefault="008E0EC0" w:rsidP="008E0EC0">
      <w:pPr>
        <w:pStyle w:val="PL"/>
      </w:pPr>
      <w:r>
        <w:t xml:space="preserve">  revision 2020-03-11 { </w:t>
      </w:r>
    </w:p>
    <w:p w14:paraId="2965D4EA" w14:textId="77777777" w:rsidR="008E0EC0" w:rsidRDefault="008E0EC0" w:rsidP="008E0EC0">
      <w:pPr>
        <w:pStyle w:val="PL"/>
      </w:pPr>
      <w:r>
        <w:t xml:space="preserve">    description "Added KPIs and corrections";</w:t>
      </w:r>
    </w:p>
    <w:p w14:paraId="42A5E8ED" w14:textId="77777777" w:rsidR="008E0EC0" w:rsidRDefault="008E0EC0" w:rsidP="008E0EC0">
      <w:pPr>
        <w:pStyle w:val="PL"/>
      </w:pPr>
      <w:r>
        <w:t xml:space="preserve">    reference "S5-201365, S5-201581, SP-200229";</w:t>
      </w:r>
    </w:p>
    <w:p w14:paraId="71E5B6B8" w14:textId="77777777" w:rsidR="008E0EC0" w:rsidRDefault="008E0EC0" w:rsidP="008E0EC0">
      <w:pPr>
        <w:pStyle w:val="PL"/>
      </w:pPr>
      <w:r>
        <w:t xml:space="preserve">  }</w:t>
      </w:r>
    </w:p>
    <w:p w14:paraId="149F9CE5" w14:textId="77777777" w:rsidR="008E0EC0" w:rsidRDefault="008E0EC0" w:rsidP="008E0EC0">
      <w:pPr>
        <w:pStyle w:val="PL"/>
      </w:pPr>
    </w:p>
    <w:p w14:paraId="4A52ADF8" w14:textId="77777777" w:rsidR="008E0EC0" w:rsidRDefault="008E0EC0" w:rsidP="008E0EC0">
      <w:pPr>
        <w:pStyle w:val="PL"/>
      </w:pPr>
      <w:r>
        <w:t xml:space="preserve">  revision 2020-02-24 {</w:t>
      </w:r>
    </w:p>
    <w:p w14:paraId="60E8E672" w14:textId="77777777" w:rsidR="008E0EC0" w:rsidRDefault="008E0EC0" w:rsidP="008E0EC0">
      <w:pPr>
        <w:pStyle w:val="PL"/>
      </w:pPr>
      <w:r>
        <w:t xml:space="preserve">    reference "S5-201365";</w:t>
      </w:r>
    </w:p>
    <w:p w14:paraId="61DD9E12" w14:textId="77777777" w:rsidR="008E0EC0" w:rsidRDefault="008E0EC0" w:rsidP="008E0EC0">
      <w:pPr>
        <w:pStyle w:val="PL"/>
      </w:pPr>
      <w:r>
        <w:t xml:space="preserve">  }</w:t>
      </w:r>
    </w:p>
    <w:p w14:paraId="0E05FFA5" w14:textId="77777777" w:rsidR="008E0EC0" w:rsidRDefault="008E0EC0" w:rsidP="008E0EC0">
      <w:pPr>
        <w:pStyle w:val="PL"/>
      </w:pPr>
    </w:p>
    <w:p w14:paraId="172D0E06" w14:textId="77777777" w:rsidR="008E0EC0" w:rsidRDefault="008E0EC0" w:rsidP="008E0EC0">
      <w:pPr>
        <w:pStyle w:val="PL"/>
      </w:pPr>
      <w:r>
        <w:t xml:space="preserve">  revision 2019-06-17 {</w:t>
      </w:r>
    </w:p>
    <w:p w14:paraId="367FAEAF" w14:textId="77777777" w:rsidR="008E0EC0" w:rsidRDefault="008E0EC0" w:rsidP="008E0EC0">
      <w:pPr>
        <w:pStyle w:val="PL"/>
      </w:pPr>
      <w:r>
        <w:t xml:space="preserve">    reference "Initial revision";</w:t>
      </w:r>
    </w:p>
    <w:p w14:paraId="5B5D3362" w14:textId="77777777" w:rsidR="008E0EC0" w:rsidRDefault="008E0EC0" w:rsidP="008E0EC0">
      <w:pPr>
        <w:pStyle w:val="PL"/>
      </w:pPr>
      <w:r>
        <w:t xml:space="preserve">  }</w:t>
      </w:r>
    </w:p>
    <w:p w14:paraId="21891F34" w14:textId="77777777" w:rsidR="008E0EC0" w:rsidRDefault="008E0EC0" w:rsidP="008E0EC0">
      <w:pPr>
        <w:pStyle w:val="PL"/>
      </w:pPr>
    </w:p>
    <w:p w14:paraId="247ED73F" w14:textId="77777777" w:rsidR="008E0EC0" w:rsidRDefault="008E0EC0" w:rsidP="008E0EC0">
      <w:pPr>
        <w:pStyle w:val="PL"/>
      </w:pPr>
      <w:r>
        <w:t xml:space="preserve">  feature Configurable5QISetUnderSubNetwork {</w:t>
      </w:r>
    </w:p>
    <w:p w14:paraId="31145F0F" w14:textId="77777777" w:rsidR="008E0EC0" w:rsidRDefault="008E0EC0" w:rsidP="008E0EC0">
      <w:pPr>
        <w:pStyle w:val="PL"/>
      </w:pPr>
      <w:r>
        <w:lastRenderedPageBreak/>
        <w:t xml:space="preserve">    description "The Configurable5QISet shall be contained under</w:t>
      </w:r>
    </w:p>
    <w:p w14:paraId="758F8DC0" w14:textId="77777777" w:rsidR="008E0EC0" w:rsidRDefault="008E0EC0" w:rsidP="008E0EC0">
      <w:pPr>
        <w:pStyle w:val="PL"/>
      </w:pPr>
      <w:r>
        <w:t xml:space="preserve">    Subnetwork";</w:t>
      </w:r>
    </w:p>
    <w:p w14:paraId="1F3DEDA5" w14:textId="77777777" w:rsidR="008E0EC0" w:rsidRDefault="008E0EC0" w:rsidP="008E0EC0">
      <w:pPr>
        <w:pStyle w:val="PL"/>
      </w:pPr>
      <w:r>
        <w:t xml:space="preserve">  }</w:t>
      </w:r>
    </w:p>
    <w:p w14:paraId="25D2A630" w14:textId="77777777" w:rsidR="008E0EC0" w:rsidRDefault="008E0EC0" w:rsidP="008E0EC0">
      <w:pPr>
        <w:pStyle w:val="PL"/>
      </w:pPr>
    </w:p>
    <w:p w14:paraId="1D3E51B6" w14:textId="77777777" w:rsidR="008E0EC0" w:rsidRDefault="008E0EC0" w:rsidP="008E0EC0">
      <w:pPr>
        <w:pStyle w:val="PL"/>
      </w:pPr>
      <w:r>
        <w:t xml:space="preserve">  feature FilesUnderSubNetwork {</w:t>
      </w:r>
    </w:p>
    <w:p w14:paraId="7AD17786" w14:textId="77777777" w:rsidR="008E0EC0" w:rsidRDefault="008E0EC0" w:rsidP="008E0EC0">
      <w:pPr>
        <w:pStyle w:val="PL"/>
      </w:pPr>
      <w:r>
        <w:t xml:space="preserve">    description "Files shall be contained under Subnetwork";</w:t>
      </w:r>
    </w:p>
    <w:p w14:paraId="50E349AA" w14:textId="77777777" w:rsidR="008E0EC0" w:rsidRDefault="008E0EC0" w:rsidP="008E0EC0">
      <w:pPr>
        <w:pStyle w:val="PL"/>
      </w:pPr>
      <w:r>
        <w:t xml:space="preserve">  }</w:t>
      </w:r>
    </w:p>
    <w:p w14:paraId="3A8DCD82" w14:textId="77777777" w:rsidR="008E0EC0" w:rsidRDefault="008E0EC0" w:rsidP="008E0EC0">
      <w:pPr>
        <w:pStyle w:val="PL"/>
      </w:pPr>
    </w:p>
    <w:p w14:paraId="6D11CA64" w14:textId="77777777" w:rsidR="008E0EC0" w:rsidRDefault="008E0EC0" w:rsidP="008E0EC0">
      <w:pPr>
        <w:pStyle w:val="PL"/>
      </w:pPr>
      <w:r>
        <w:t xml:space="preserve">  feature ExternalsUnderSubNetwork {</w:t>
      </w:r>
    </w:p>
    <w:p w14:paraId="5E8E5A2F" w14:textId="77777777" w:rsidR="008E0EC0" w:rsidRDefault="008E0EC0" w:rsidP="008E0EC0">
      <w:pPr>
        <w:pStyle w:val="PL"/>
      </w:pPr>
      <w:r>
        <w:t xml:space="preserve">    description "Classes representing external entities like EUtranFrequency, </w:t>
      </w:r>
    </w:p>
    <w:p w14:paraId="1626A0A8" w14:textId="77777777" w:rsidR="008E0EC0" w:rsidRDefault="008E0EC0" w:rsidP="008E0EC0">
      <w:pPr>
        <w:pStyle w:val="PL"/>
      </w:pPr>
      <w:r>
        <w:t xml:space="preserve">      ExternalGNBCUCPFunction, ExternalENBFunction </w:t>
      </w:r>
    </w:p>
    <w:p w14:paraId="62EE0FDE" w14:textId="77777777" w:rsidR="008E0EC0" w:rsidRDefault="008E0EC0" w:rsidP="008E0EC0">
      <w:pPr>
        <w:pStyle w:val="PL"/>
      </w:pPr>
      <w:r>
        <w:t xml:space="preserve">      are contained under a Subnetwork list/class.";</w:t>
      </w:r>
    </w:p>
    <w:p w14:paraId="61E39263" w14:textId="77777777" w:rsidR="008E0EC0" w:rsidRDefault="008E0EC0" w:rsidP="008E0EC0">
      <w:pPr>
        <w:pStyle w:val="PL"/>
      </w:pPr>
      <w:r>
        <w:t xml:space="preserve">  }</w:t>
      </w:r>
    </w:p>
    <w:p w14:paraId="7273B887" w14:textId="77777777" w:rsidR="008E0EC0" w:rsidRDefault="008E0EC0" w:rsidP="008E0EC0">
      <w:pPr>
        <w:pStyle w:val="PL"/>
      </w:pPr>
      <w:r>
        <w:t xml:space="preserve">  </w:t>
      </w:r>
    </w:p>
    <w:p w14:paraId="5C7B07B4" w14:textId="77777777" w:rsidR="008E0EC0" w:rsidRDefault="008E0EC0" w:rsidP="008E0EC0">
      <w:pPr>
        <w:pStyle w:val="PL"/>
      </w:pPr>
      <w:r>
        <w:t xml:space="preserve">  feature MeasurementsUnderSubNetwork {</w:t>
      </w:r>
    </w:p>
    <w:p w14:paraId="76E37D8C" w14:textId="77777777" w:rsidR="008E0EC0" w:rsidRDefault="008E0EC0" w:rsidP="008E0EC0">
      <w:pPr>
        <w:pStyle w:val="PL"/>
      </w:pPr>
      <w:r>
        <w:t xml:space="preserve">    description "The MeasurementSubtree shall be contained under SubNetwork";</w:t>
      </w:r>
    </w:p>
    <w:p w14:paraId="1054590D" w14:textId="77777777" w:rsidR="008E0EC0" w:rsidRDefault="008E0EC0" w:rsidP="008E0EC0">
      <w:pPr>
        <w:pStyle w:val="PL"/>
      </w:pPr>
      <w:r>
        <w:t xml:space="preserve">  }</w:t>
      </w:r>
    </w:p>
    <w:p w14:paraId="0EE8FE80" w14:textId="77777777" w:rsidR="008E0EC0" w:rsidRDefault="008E0EC0" w:rsidP="008E0EC0">
      <w:pPr>
        <w:pStyle w:val="PL"/>
      </w:pPr>
      <w:r>
        <w:t xml:space="preserve">  </w:t>
      </w:r>
    </w:p>
    <w:p w14:paraId="1B781F83" w14:textId="77777777" w:rsidR="008E0EC0" w:rsidRDefault="008E0EC0" w:rsidP="008E0EC0">
      <w:pPr>
        <w:pStyle w:val="PL"/>
      </w:pPr>
      <w:r>
        <w:t xml:space="preserve">  feature SubscriptionControlUnderSubNetwork {</w:t>
      </w:r>
    </w:p>
    <w:p w14:paraId="6A5DA21B" w14:textId="77777777" w:rsidR="008E0EC0" w:rsidRDefault="008E0EC0" w:rsidP="008E0EC0">
      <w:pPr>
        <w:pStyle w:val="PL"/>
      </w:pPr>
      <w:r>
        <w:t xml:space="preserve">    description "The SubscriptionControlSubtree shall be contained under</w:t>
      </w:r>
    </w:p>
    <w:p w14:paraId="2520C485" w14:textId="77777777" w:rsidR="008E0EC0" w:rsidRDefault="008E0EC0" w:rsidP="008E0EC0">
      <w:pPr>
        <w:pStyle w:val="PL"/>
      </w:pPr>
      <w:r>
        <w:t xml:space="preserve">      SubNetwork";</w:t>
      </w:r>
    </w:p>
    <w:p w14:paraId="751FEC91" w14:textId="77777777" w:rsidR="008E0EC0" w:rsidRDefault="008E0EC0" w:rsidP="008E0EC0">
      <w:pPr>
        <w:pStyle w:val="PL"/>
      </w:pPr>
      <w:r>
        <w:t xml:space="preserve">  }</w:t>
      </w:r>
    </w:p>
    <w:p w14:paraId="64C3771A" w14:textId="77777777" w:rsidR="008E0EC0" w:rsidRDefault="008E0EC0" w:rsidP="008E0EC0">
      <w:pPr>
        <w:pStyle w:val="PL"/>
      </w:pPr>
    </w:p>
    <w:p w14:paraId="39BD072C" w14:textId="77777777" w:rsidR="008E0EC0" w:rsidRDefault="008E0EC0" w:rsidP="008E0EC0">
      <w:pPr>
        <w:pStyle w:val="PL"/>
      </w:pPr>
      <w:r>
        <w:t xml:space="preserve">  feature SupportedNotificationsUnderSubNetwork {</w:t>
      </w:r>
    </w:p>
    <w:p w14:paraId="23C8FDF3" w14:textId="77777777" w:rsidR="008E0EC0" w:rsidRDefault="008E0EC0" w:rsidP="008E0EC0">
      <w:pPr>
        <w:pStyle w:val="PL"/>
      </w:pPr>
      <w:r>
        <w:t xml:space="preserve">    description "The SupportedNotificationsSubtree shall be contained under</w:t>
      </w:r>
    </w:p>
    <w:p w14:paraId="70C31A62" w14:textId="77777777" w:rsidR="008E0EC0" w:rsidRDefault="008E0EC0" w:rsidP="008E0EC0">
      <w:pPr>
        <w:pStyle w:val="PL"/>
      </w:pPr>
      <w:r>
        <w:t xml:space="preserve">      SubNetwork";</w:t>
      </w:r>
    </w:p>
    <w:p w14:paraId="07D809E8" w14:textId="77777777" w:rsidR="008E0EC0" w:rsidRDefault="008E0EC0" w:rsidP="008E0EC0">
      <w:pPr>
        <w:pStyle w:val="PL"/>
      </w:pPr>
      <w:r>
        <w:t xml:space="preserve">  }</w:t>
      </w:r>
    </w:p>
    <w:p w14:paraId="0600B6C4" w14:textId="77777777" w:rsidR="008E0EC0" w:rsidRDefault="008E0EC0" w:rsidP="008E0EC0">
      <w:pPr>
        <w:pStyle w:val="PL"/>
      </w:pPr>
    </w:p>
    <w:p w14:paraId="64703A7E" w14:textId="77777777" w:rsidR="008E0EC0" w:rsidRDefault="008E0EC0" w:rsidP="008E0EC0">
      <w:pPr>
        <w:pStyle w:val="PL"/>
      </w:pPr>
      <w:r>
        <w:t xml:space="preserve">  feature FmUnderSubNetwork {</w:t>
      </w:r>
    </w:p>
    <w:p w14:paraId="4080E3F1" w14:textId="77777777" w:rsidR="008E0EC0" w:rsidRDefault="008E0EC0" w:rsidP="008E0EC0">
      <w:pPr>
        <w:pStyle w:val="PL"/>
      </w:pPr>
      <w:r>
        <w:t xml:space="preserve">    description "The FmSubtree shall be contained under SubNetwork";</w:t>
      </w:r>
    </w:p>
    <w:p w14:paraId="2BB56B2B" w14:textId="77777777" w:rsidR="008E0EC0" w:rsidRDefault="008E0EC0" w:rsidP="008E0EC0">
      <w:pPr>
        <w:pStyle w:val="PL"/>
      </w:pPr>
      <w:r>
        <w:t xml:space="preserve">  }</w:t>
      </w:r>
    </w:p>
    <w:p w14:paraId="69DD298F" w14:textId="77777777" w:rsidR="008E0EC0" w:rsidRDefault="008E0EC0" w:rsidP="008E0EC0">
      <w:pPr>
        <w:pStyle w:val="PL"/>
      </w:pPr>
      <w:r>
        <w:t xml:space="preserve">  </w:t>
      </w:r>
    </w:p>
    <w:p w14:paraId="64904417" w14:textId="77777777" w:rsidR="008E0EC0" w:rsidRDefault="008E0EC0" w:rsidP="008E0EC0">
      <w:pPr>
        <w:pStyle w:val="PL"/>
      </w:pPr>
      <w:r>
        <w:t xml:space="preserve">  feature TraceUnderSubNetwork {</w:t>
      </w:r>
    </w:p>
    <w:p w14:paraId="0D910AD6" w14:textId="77777777" w:rsidR="008E0EC0" w:rsidRDefault="008E0EC0" w:rsidP="008E0EC0">
      <w:pPr>
        <w:pStyle w:val="PL"/>
      </w:pPr>
      <w:r>
        <w:t xml:space="preserve">    description "The TraceSubtree shall be contained under SubNetwork";</w:t>
      </w:r>
    </w:p>
    <w:p w14:paraId="10597D7A" w14:textId="77777777" w:rsidR="008E0EC0" w:rsidRDefault="008E0EC0" w:rsidP="008E0EC0">
      <w:pPr>
        <w:pStyle w:val="PL"/>
      </w:pPr>
      <w:r>
        <w:t xml:space="preserve">  }</w:t>
      </w:r>
    </w:p>
    <w:p w14:paraId="542F5A9B" w14:textId="77777777" w:rsidR="008E0EC0" w:rsidRDefault="008E0EC0" w:rsidP="008E0EC0">
      <w:pPr>
        <w:pStyle w:val="PL"/>
      </w:pPr>
      <w:r>
        <w:t xml:space="preserve">  </w:t>
      </w:r>
    </w:p>
    <w:p w14:paraId="37B3C95F" w14:textId="77777777" w:rsidR="008E0EC0" w:rsidRDefault="008E0EC0" w:rsidP="008E0EC0">
      <w:pPr>
        <w:pStyle w:val="PL"/>
      </w:pPr>
      <w:r>
        <w:t xml:space="preserve">  feature DESManagementFunction {</w:t>
      </w:r>
    </w:p>
    <w:p w14:paraId="07410BEB" w14:textId="77777777" w:rsidR="008E0EC0" w:rsidRDefault="008E0EC0" w:rsidP="008E0EC0">
      <w:pPr>
        <w:pStyle w:val="PL"/>
      </w:pPr>
      <w:r>
        <w:t xml:space="preserve">    description "Class representing Distributed SON or Domain-Centralized SON</w:t>
      </w:r>
    </w:p>
    <w:p w14:paraId="6572F802" w14:textId="77777777" w:rsidR="008E0EC0" w:rsidRDefault="008E0EC0" w:rsidP="008E0EC0">
      <w:pPr>
        <w:pStyle w:val="PL"/>
      </w:pPr>
      <w:r>
        <w:t xml:space="preserve">      Energy Saving feature. The DESManagementFunction shall be contained under</w:t>
      </w:r>
    </w:p>
    <w:p w14:paraId="06A14311" w14:textId="77777777" w:rsidR="008E0EC0" w:rsidRDefault="008E0EC0" w:rsidP="008E0EC0">
      <w:pPr>
        <w:pStyle w:val="PL"/>
      </w:pPr>
      <w:r>
        <w:t xml:space="preserve">      SubNetwork.";</w:t>
      </w:r>
    </w:p>
    <w:p w14:paraId="73968A96" w14:textId="77777777" w:rsidR="008E0EC0" w:rsidRDefault="008E0EC0" w:rsidP="008E0EC0">
      <w:pPr>
        <w:pStyle w:val="PL"/>
      </w:pPr>
      <w:r>
        <w:t xml:space="preserve">  }</w:t>
      </w:r>
    </w:p>
    <w:p w14:paraId="714F8B29" w14:textId="77777777" w:rsidR="008E0EC0" w:rsidRDefault="008E0EC0" w:rsidP="008E0EC0">
      <w:pPr>
        <w:pStyle w:val="PL"/>
      </w:pPr>
      <w:r>
        <w:t xml:space="preserve"> </w:t>
      </w:r>
    </w:p>
    <w:p w14:paraId="139A88AD" w14:textId="77777777" w:rsidR="008E0EC0" w:rsidRDefault="008E0EC0" w:rsidP="008E0EC0">
      <w:pPr>
        <w:pStyle w:val="PL"/>
      </w:pPr>
      <w:r>
        <w:t xml:space="preserve">  feature DMROFunction {</w:t>
      </w:r>
    </w:p>
    <w:p w14:paraId="2A7A142A" w14:textId="77777777" w:rsidR="008E0EC0" w:rsidRDefault="008E0EC0" w:rsidP="008E0EC0">
      <w:pPr>
        <w:pStyle w:val="PL"/>
      </w:pPr>
      <w:r>
        <w:t xml:space="preserve">    description "Class representing D-SON function of MRO feature. The</w:t>
      </w:r>
    </w:p>
    <w:p w14:paraId="28645564" w14:textId="77777777" w:rsidR="008E0EC0" w:rsidRDefault="008E0EC0" w:rsidP="008E0EC0">
      <w:pPr>
        <w:pStyle w:val="PL"/>
      </w:pPr>
      <w:r>
        <w:t xml:space="preserve">      DMROFunction shall be contained under SubNetwork.";</w:t>
      </w:r>
    </w:p>
    <w:p w14:paraId="2C2CB7C5" w14:textId="77777777" w:rsidR="008E0EC0" w:rsidRDefault="008E0EC0" w:rsidP="008E0EC0">
      <w:pPr>
        <w:pStyle w:val="PL"/>
      </w:pPr>
      <w:r>
        <w:t xml:space="preserve">  }</w:t>
      </w:r>
    </w:p>
    <w:p w14:paraId="4A92BD42" w14:textId="77777777" w:rsidR="008E0EC0" w:rsidRDefault="008E0EC0" w:rsidP="008E0EC0">
      <w:pPr>
        <w:pStyle w:val="PL"/>
      </w:pPr>
      <w:r>
        <w:t xml:space="preserve">  </w:t>
      </w:r>
    </w:p>
    <w:p w14:paraId="7A736BC2" w14:textId="77777777" w:rsidR="008E0EC0" w:rsidRDefault="008E0EC0" w:rsidP="008E0EC0">
      <w:pPr>
        <w:pStyle w:val="PL"/>
      </w:pPr>
      <w:r>
        <w:t xml:space="preserve">  feature DRACHOptimizationFunction {</w:t>
      </w:r>
    </w:p>
    <w:p w14:paraId="38F9E910" w14:textId="77777777" w:rsidR="008E0EC0" w:rsidRDefault="008E0EC0" w:rsidP="008E0EC0">
      <w:pPr>
        <w:pStyle w:val="PL"/>
      </w:pPr>
      <w:r>
        <w:t xml:space="preserve">    description "Class representing D-SON function of RACH optimization feature.</w:t>
      </w:r>
    </w:p>
    <w:p w14:paraId="666EE0C1" w14:textId="77777777" w:rsidR="008E0EC0" w:rsidRDefault="008E0EC0" w:rsidP="008E0EC0">
      <w:pPr>
        <w:pStyle w:val="PL"/>
      </w:pPr>
      <w:r>
        <w:t xml:space="preserve">      The DRACHOptimizationFunction shall be contained under SubNetwork.";</w:t>
      </w:r>
    </w:p>
    <w:p w14:paraId="46B13311" w14:textId="77777777" w:rsidR="008E0EC0" w:rsidRDefault="008E0EC0" w:rsidP="008E0EC0">
      <w:pPr>
        <w:pStyle w:val="PL"/>
      </w:pPr>
      <w:r>
        <w:t xml:space="preserve">  }</w:t>
      </w:r>
    </w:p>
    <w:p w14:paraId="1700DCAF" w14:textId="77777777" w:rsidR="008E0EC0" w:rsidRDefault="008E0EC0" w:rsidP="008E0EC0">
      <w:pPr>
        <w:pStyle w:val="PL"/>
      </w:pPr>
      <w:r>
        <w:t xml:space="preserve">  </w:t>
      </w:r>
    </w:p>
    <w:p w14:paraId="171EE052" w14:textId="77777777" w:rsidR="008E0EC0" w:rsidRDefault="008E0EC0" w:rsidP="008E0EC0">
      <w:pPr>
        <w:pStyle w:val="PL"/>
      </w:pPr>
      <w:r>
        <w:t xml:space="preserve">  feature DPCIConfigurationFunction {</w:t>
      </w:r>
    </w:p>
    <w:p w14:paraId="16906CDA" w14:textId="77777777" w:rsidR="008E0EC0" w:rsidRDefault="008E0EC0" w:rsidP="008E0EC0">
      <w:pPr>
        <w:pStyle w:val="PL"/>
      </w:pPr>
      <w:r>
        <w:t xml:space="preserve">    description "Class representing Distributed SON or Domain-Centralized SON</w:t>
      </w:r>
    </w:p>
    <w:p w14:paraId="3DACB07A" w14:textId="77777777" w:rsidR="008E0EC0" w:rsidRDefault="008E0EC0" w:rsidP="008E0EC0">
      <w:pPr>
        <w:pStyle w:val="PL"/>
      </w:pPr>
      <w:r>
        <w:t xml:space="preserve">      function of PCI configuration feature. The DPCIConfigurationFunction shall</w:t>
      </w:r>
    </w:p>
    <w:p w14:paraId="24FB0486" w14:textId="77777777" w:rsidR="008E0EC0" w:rsidRDefault="008E0EC0" w:rsidP="008E0EC0">
      <w:pPr>
        <w:pStyle w:val="PL"/>
      </w:pPr>
      <w:r>
        <w:t xml:space="preserve">      be contained under SubNetwork.";</w:t>
      </w:r>
    </w:p>
    <w:p w14:paraId="4CE9581A" w14:textId="77777777" w:rsidR="008E0EC0" w:rsidRDefault="008E0EC0" w:rsidP="008E0EC0">
      <w:pPr>
        <w:pStyle w:val="PL"/>
      </w:pPr>
      <w:r>
        <w:t xml:space="preserve">  }</w:t>
      </w:r>
    </w:p>
    <w:p w14:paraId="2EE5CBF7" w14:textId="77777777" w:rsidR="008E0EC0" w:rsidRDefault="008E0EC0" w:rsidP="008E0EC0">
      <w:pPr>
        <w:pStyle w:val="PL"/>
      </w:pPr>
      <w:r>
        <w:t xml:space="preserve">  </w:t>
      </w:r>
    </w:p>
    <w:p w14:paraId="40CE997F" w14:textId="77777777" w:rsidR="008E0EC0" w:rsidRDefault="008E0EC0" w:rsidP="008E0EC0">
      <w:pPr>
        <w:pStyle w:val="PL"/>
      </w:pPr>
      <w:r>
        <w:t xml:space="preserve">  feature CPCIConfigurationFunction {</w:t>
      </w:r>
    </w:p>
    <w:p w14:paraId="50E38403" w14:textId="77777777" w:rsidR="008E0EC0" w:rsidRDefault="008E0EC0" w:rsidP="008E0EC0">
      <w:pPr>
        <w:pStyle w:val="PL"/>
      </w:pPr>
      <w:r>
        <w:t xml:space="preserve">    description "Class representing Cross Domain-Centralized SON function of PCI</w:t>
      </w:r>
    </w:p>
    <w:p w14:paraId="434C4FFD" w14:textId="77777777" w:rsidR="008E0EC0" w:rsidRDefault="008E0EC0" w:rsidP="008E0EC0">
      <w:pPr>
        <w:pStyle w:val="PL"/>
      </w:pPr>
      <w:r>
        <w:t xml:space="preserve">      configuration feature. The CPCIConfigurationFunction shall be contained</w:t>
      </w:r>
    </w:p>
    <w:p w14:paraId="61A58223" w14:textId="77777777" w:rsidR="008E0EC0" w:rsidRDefault="008E0EC0" w:rsidP="008E0EC0">
      <w:pPr>
        <w:pStyle w:val="PL"/>
      </w:pPr>
      <w:r>
        <w:t xml:space="preserve">      under SubNetwork.";</w:t>
      </w:r>
    </w:p>
    <w:p w14:paraId="257E61C4" w14:textId="77777777" w:rsidR="008E0EC0" w:rsidRDefault="008E0EC0" w:rsidP="008E0EC0">
      <w:pPr>
        <w:pStyle w:val="PL"/>
      </w:pPr>
      <w:r>
        <w:t xml:space="preserve">  }</w:t>
      </w:r>
    </w:p>
    <w:p w14:paraId="7C796900" w14:textId="77777777" w:rsidR="008E0EC0" w:rsidRDefault="008E0EC0" w:rsidP="008E0EC0">
      <w:pPr>
        <w:pStyle w:val="PL"/>
      </w:pPr>
      <w:r>
        <w:t xml:space="preserve">  </w:t>
      </w:r>
    </w:p>
    <w:p w14:paraId="58BE2C2B" w14:textId="77777777" w:rsidR="008E0EC0" w:rsidRDefault="008E0EC0" w:rsidP="008E0EC0">
      <w:pPr>
        <w:pStyle w:val="PL"/>
      </w:pPr>
      <w:r>
        <w:t xml:space="preserve">  feature CESManagementFunction {</w:t>
      </w:r>
    </w:p>
    <w:p w14:paraId="12B1618A" w14:textId="77777777" w:rsidR="008E0EC0" w:rsidRDefault="008E0EC0" w:rsidP="008E0EC0">
      <w:pPr>
        <w:pStyle w:val="PL"/>
      </w:pPr>
      <w:r>
        <w:t xml:space="preserve">    description "Class representing Cross Domain-Centralized SON Energy Saving</w:t>
      </w:r>
    </w:p>
    <w:p w14:paraId="39F79E89" w14:textId="77777777" w:rsidR="008E0EC0" w:rsidRDefault="008E0EC0" w:rsidP="008E0EC0">
      <w:pPr>
        <w:pStyle w:val="PL"/>
      </w:pPr>
      <w:r>
        <w:t xml:space="preserve">      feature. The CESManagementFunction shall be contained under SubNetwork.";</w:t>
      </w:r>
    </w:p>
    <w:p w14:paraId="6B89B879" w14:textId="77777777" w:rsidR="008E0EC0" w:rsidRDefault="008E0EC0" w:rsidP="008E0EC0">
      <w:pPr>
        <w:pStyle w:val="PL"/>
      </w:pPr>
      <w:r>
        <w:t xml:space="preserve">  }</w:t>
      </w:r>
    </w:p>
    <w:p w14:paraId="1D76D778" w14:textId="77777777" w:rsidR="008E0EC0" w:rsidRDefault="008E0EC0" w:rsidP="008E0EC0">
      <w:pPr>
        <w:pStyle w:val="PL"/>
      </w:pPr>
    </w:p>
    <w:p w14:paraId="7334E471" w14:textId="77777777" w:rsidR="008E0EC0" w:rsidRDefault="008E0EC0" w:rsidP="008E0EC0">
      <w:pPr>
        <w:pStyle w:val="PL"/>
      </w:pPr>
      <w:r>
        <w:t xml:space="preserve">  grouping Domain_Grp {</w:t>
      </w:r>
    </w:p>
    <w:p w14:paraId="4F2CB8B0" w14:textId="77777777" w:rsidR="008E0EC0" w:rsidRDefault="008E0EC0" w:rsidP="008E0EC0">
      <w:pPr>
        <w:pStyle w:val="PL"/>
      </w:pPr>
      <w:r>
        <w:t xml:space="preserve">    description "A domain is a partition of instances of managed entities </w:t>
      </w:r>
    </w:p>
    <w:p w14:paraId="01B618AD" w14:textId="77777777" w:rsidR="008E0EC0" w:rsidRDefault="008E0EC0" w:rsidP="008E0EC0">
      <w:pPr>
        <w:pStyle w:val="PL"/>
      </w:pPr>
      <w:r>
        <w:t xml:space="preserve">      such that : </w:t>
      </w:r>
    </w:p>
    <w:p w14:paraId="41DD4511" w14:textId="77777777" w:rsidR="008E0EC0" w:rsidRDefault="008E0EC0" w:rsidP="008E0EC0">
      <w:pPr>
        <w:pStyle w:val="PL"/>
      </w:pPr>
      <w:r>
        <w:t xml:space="preserve">      -  the group represents a topological structure which describes the </w:t>
      </w:r>
    </w:p>
    <w:p w14:paraId="60AF7B10" w14:textId="77777777" w:rsidR="008E0EC0" w:rsidRDefault="008E0EC0" w:rsidP="008E0EC0">
      <w:pPr>
        <w:pStyle w:val="PL"/>
      </w:pPr>
      <w:r>
        <w:t xml:space="preserve">      potential for connectivity</w:t>
      </w:r>
    </w:p>
    <w:p w14:paraId="4710F625" w14:textId="77777777" w:rsidR="008E0EC0" w:rsidRDefault="008E0EC0" w:rsidP="008E0EC0">
      <w:pPr>
        <w:pStyle w:val="PL"/>
      </w:pPr>
      <w:r>
        <w:t xml:space="preserve">      -  Subject to common administration</w:t>
      </w:r>
    </w:p>
    <w:p w14:paraId="70BFC168" w14:textId="77777777" w:rsidR="008E0EC0" w:rsidRDefault="008E0EC0" w:rsidP="008E0EC0">
      <w:pPr>
        <w:pStyle w:val="PL"/>
      </w:pPr>
      <w:r>
        <w:t xml:space="preserve">      -  With common characteristics";</w:t>
      </w:r>
    </w:p>
    <w:p w14:paraId="076B9611" w14:textId="77777777" w:rsidR="008E0EC0" w:rsidRDefault="008E0EC0" w:rsidP="008E0EC0">
      <w:pPr>
        <w:pStyle w:val="PL"/>
      </w:pPr>
      <w:r>
        <w:t xml:space="preserve">    </w:t>
      </w:r>
    </w:p>
    <w:p w14:paraId="4568B137" w14:textId="77777777" w:rsidR="008E0EC0" w:rsidRDefault="008E0EC0" w:rsidP="008E0EC0">
      <w:pPr>
        <w:pStyle w:val="PL"/>
      </w:pPr>
      <w:r>
        <w:t xml:space="preserve">    leaf dnPrefix {</w:t>
      </w:r>
    </w:p>
    <w:p w14:paraId="5C6356CE" w14:textId="77777777" w:rsidR="008E0EC0" w:rsidRDefault="008E0EC0" w:rsidP="008E0EC0">
      <w:pPr>
        <w:pStyle w:val="PL"/>
      </w:pPr>
      <w:r>
        <w:lastRenderedPageBreak/>
        <w:t xml:space="preserve">      type types3gpp:DistinguishedName;</w:t>
      </w:r>
    </w:p>
    <w:p w14:paraId="6A061625" w14:textId="77777777" w:rsidR="008E0EC0" w:rsidRDefault="008E0EC0" w:rsidP="008E0EC0">
      <w:pPr>
        <w:pStyle w:val="PL"/>
      </w:pPr>
      <w:r>
        <w:t xml:space="preserve">      reference "Annex C of 32.300 ";</w:t>
      </w:r>
    </w:p>
    <w:p w14:paraId="068C6635" w14:textId="77777777" w:rsidR="008E0EC0" w:rsidRDefault="008E0EC0" w:rsidP="008E0EC0">
      <w:pPr>
        <w:pStyle w:val="PL"/>
      </w:pPr>
      <w:r>
        <w:t xml:space="preserve">    }</w:t>
      </w:r>
    </w:p>
    <w:p w14:paraId="5339ADC9" w14:textId="77777777" w:rsidR="008E0EC0" w:rsidRDefault="008E0EC0" w:rsidP="008E0EC0">
      <w:pPr>
        <w:pStyle w:val="PL"/>
      </w:pPr>
      <w:r>
        <w:t xml:space="preserve">    </w:t>
      </w:r>
    </w:p>
    <w:p w14:paraId="66CCCA24" w14:textId="77777777" w:rsidR="008E0EC0" w:rsidRDefault="008E0EC0" w:rsidP="008E0EC0">
      <w:pPr>
        <w:pStyle w:val="PL"/>
      </w:pPr>
      <w:r>
        <w:t xml:space="preserve">    leaf userLabel {</w:t>
      </w:r>
    </w:p>
    <w:p w14:paraId="5973A3EA" w14:textId="77777777" w:rsidR="008E0EC0" w:rsidRDefault="008E0EC0" w:rsidP="008E0EC0">
      <w:pPr>
        <w:pStyle w:val="PL"/>
      </w:pPr>
      <w:r>
        <w:t xml:space="preserve">        type string;</w:t>
      </w:r>
    </w:p>
    <w:p w14:paraId="446423DF" w14:textId="77777777" w:rsidR="008E0EC0" w:rsidRDefault="008E0EC0" w:rsidP="008E0EC0">
      <w:pPr>
        <w:pStyle w:val="PL"/>
      </w:pPr>
      <w:r>
        <w:t xml:space="preserve">        description "A user-friendly (and user assignable) name of this object.";</w:t>
      </w:r>
    </w:p>
    <w:p w14:paraId="50C0F003" w14:textId="77777777" w:rsidR="008E0EC0" w:rsidRDefault="008E0EC0" w:rsidP="008E0EC0">
      <w:pPr>
        <w:pStyle w:val="PL"/>
      </w:pPr>
      <w:r>
        <w:t xml:space="preserve">    }</w:t>
      </w:r>
    </w:p>
    <w:p w14:paraId="14C4804E" w14:textId="77777777" w:rsidR="008E0EC0" w:rsidRDefault="008E0EC0" w:rsidP="008E0EC0">
      <w:pPr>
        <w:pStyle w:val="PL"/>
      </w:pPr>
      <w:r>
        <w:t xml:space="preserve">    </w:t>
      </w:r>
    </w:p>
    <w:p w14:paraId="517AE250" w14:textId="77777777" w:rsidR="008E0EC0" w:rsidRDefault="008E0EC0" w:rsidP="008E0EC0">
      <w:pPr>
        <w:pStyle w:val="PL"/>
      </w:pPr>
      <w:r>
        <w:t xml:space="preserve">    leaf userDefinedNetworkType {</w:t>
      </w:r>
    </w:p>
    <w:p w14:paraId="7248F6D1" w14:textId="77777777" w:rsidR="008E0EC0" w:rsidRDefault="008E0EC0" w:rsidP="008E0EC0">
      <w:pPr>
        <w:pStyle w:val="PL"/>
      </w:pPr>
      <w:r>
        <w:t xml:space="preserve">      type string;</w:t>
      </w:r>
    </w:p>
    <w:p w14:paraId="7431B55F" w14:textId="77777777" w:rsidR="008E0EC0" w:rsidRDefault="008E0EC0" w:rsidP="008E0EC0">
      <w:pPr>
        <w:pStyle w:val="PL"/>
      </w:pPr>
      <w:r>
        <w:t xml:space="preserve">      description "Textual information indicating network type, e.g. 'UTRAN'.";</w:t>
      </w:r>
    </w:p>
    <w:p w14:paraId="3207EAAF" w14:textId="77777777" w:rsidR="008E0EC0" w:rsidRDefault="008E0EC0" w:rsidP="008E0EC0">
      <w:pPr>
        <w:pStyle w:val="PL"/>
      </w:pPr>
      <w:r>
        <w:t xml:space="preserve">    }    </w:t>
      </w:r>
    </w:p>
    <w:p w14:paraId="74C30813" w14:textId="77777777" w:rsidR="008E0EC0" w:rsidRDefault="008E0EC0" w:rsidP="008E0EC0">
      <w:pPr>
        <w:pStyle w:val="PL"/>
      </w:pPr>
      <w:r>
        <w:t xml:space="preserve">  }</w:t>
      </w:r>
    </w:p>
    <w:p w14:paraId="7919AC32" w14:textId="77777777" w:rsidR="008E0EC0" w:rsidRDefault="008E0EC0" w:rsidP="008E0EC0">
      <w:pPr>
        <w:pStyle w:val="PL"/>
      </w:pPr>
    </w:p>
    <w:p w14:paraId="68EFFE8F" w14:textId="77777777" w:rsidR="008E0EC0" w:rsidRDefault="008E0EC0" w:rsidP="008E0EC0">
      <w:pPr>
        <w:pStyle w:val="PL"/>
      </w:pPr>
      <w:r>
        <w:t xml:space="preserve">  grouping SubNetworkGrp {</w:t>
      </w:r>
    </w:p>
    <w:p w14:paraId="5A05B2A7" w14:textId="77777777" w:rsidR="008E0EC0" w:rsidRDefault="008E0EC0" w:rsidP="008E0EC0">
      <w:pPr>
        <w:pStyle w:val="PL"/>
      </w:pPr>
      <w:r>
        <w:t xml:space="preserve">    uses Domain_Grp;</w:t>
      </w:r>
    </w:p>
    <w:p w14:paraId="27A3906E" w14:textId="77777777" w:rsidR="008E0EC0" w:rsidRDefault="008E0EC0" w:rsidP="008E0EC0">
      <w:pPr>
        <w:pStyle w:val="PL"/>
      </w:pPr>
      <w:r>
        <w:t xml:space="preserve">      </w:t>
      </w:r>
    </w:p>
    <w:p w14:paraId="48E884AE" w14:textId="77777777" w:rsidR="008E0EC0" w:rsidRDefault="008E0EC0" w:rsidP="008E0EC0">
      <w:pPr>
        <w:pStyle w:val="PL"/>
      </w:pPr>
      <w:r>
        <w:t xml:space="preserve">    leaf-list setOfMcc {</w:t>
      </w:r>
    </w:p>
    <w:p w14:paraId="1B36F44F" w14:textId="77777777" w:rsidR="008E0EC0" w:rsidRDefault="008E0EC0" w:rsidP="008E0EC0">
      <w:pPr>
        <w:pStyle w:val="PL"/>
      </w:pPr>
      <w:r>
        <w:t xml:space="preserve">      description "Set of Mobile Country Code (MCC). </w:t>
      </w:r>
    </w:p>
    <w:p w14:paraId="26474029" w14:textId="77777777" w:rsidR="008E0EC0" w:rsidRDefault="008E0EC0" w:rsidP="008E0EC0">
      <w:pPr>
        <w:pStyle w:val="PL"/>
      </w:pPr>
      <w:r>
        <w:t xml:space="preserve">        The MCC uniquely identifies the country of domicile </w:t>
      </w:r>
    </w:p>
    <w:p w14:paraId="167526FC" w14:textId="77777777" w:rsidR="008E0EC0" w:rsidRDefault="008E0EC0" w:rsidP="008E0EC0">
      <w:pPr>
        <w:pStyle w:val="PL"/>
      </w:pPr>
      <w:r>
        <w:t xml:space="preserve">        of the mobile subscriber. MCC is part of the IMSI (3GPP TS 23.003)</w:t>
      </w:r>
    </w:p>
    <w:p w14:paraId="27654CF8" w14:textId="77777777" w:rsidR="008E0EC0" w:rsidRDefault="008E0EC0" w:rsidP="008E0EC0">
      <w:pPr>
        <w:pStyle w:val="PL"/>
      </w:pPr>
    </w:p>
    <w:p w14:paraId="74467B24" w14:textId="77777777" w:rsidR="008E0EC0" w:rsidRDefault="008E0EC0" w:rsidP="008E0EC0">
      <w:pPr>
        <w:pStyle w:val="PL"/>
      </w:pPr>
      <w:r>
        <w:t xml:space="preserve">        This list contains all the MCC values in subordinate object </w:t>
      </w:r>
    </w:p>
    <w:p w14:paraId="4EEF04FF" w14:textId="77777777" w:rsidR="008E0EC0" w:rsidRDefault="008E0EC0" w:rsidP="008E0EC0">
      <w:pPr>
        <w:pStyle w:val="PL"/>
      </w:pPr>
      <w:r>
        <w:t xml:space="preserve">        instances to this SubNetwork instance.</w:t>
      </w:r>
    </w:p>
    <w:p w14:paraId="429F7A49" w14:textId="77777777" w:rsidR="008E0EC0" w:rsidRDefault="008E0EC0" w:rsidP="008E0EC0">
      <w:pPr>
        <w:pStyle w:val="PL"/>
      </w:pPr>
    </w:p>
    <w:p w14:paraId="7B231F94" w14:textId="77777777" w:rsidR="008E0EC0" w:rsidRDefault="008E0EC0" w:rsidP="008E0EC0">
      <w:pPr>
        <w:pStyle w:val="PL"/>
      </w:pPr>
      <w:r>
        <w:t xml:space="preserve">        See clause 2.3 of 3GPP TS 23.003 for MCC allocation principles.</w:t>
      </w:r>
    </w:p>
    <w:p w14:paraId="0D7F6189" w14:textId="77777777" w:rsidR="008E0EC0" w:rsidRDefault="008E0EC0" w:rsidP="008E0EC0">
      <w:pPr>
        <w:pStyle w:val="PL"/>
      </w:pPr>
    </w:p>
    <w:p w14:paraId="6ACD867B" w14:textId="77777777" w:rsidR="008E0EC0" w:rsidRDefault="008E0EC0" w:rsidP="008E0EC0">
      <w:pPr>
        <w:pStyle w:val="PL"/>
      </w:pPr>
      <w:r>
        <w:t xml:space="preserve">        It shall be supported if there is more than one value in setOfMcc </w:t>
      </w:r>
    </w:p>
    <w:p w14:paraId="69AD01FC" w14:textId="77777777" w:rsidR="008E0EC0" w:rsidRDefault="008E0EC0" w:rsidP="008E0EC0">
      <w:pPr>
        <w:pStyle w:val="PL"/>
      </w:pPr>
      <w:r>
        <w:t xml:space="preserve">        of the SubNetwork. Otherwise the support is optional.";            </w:t>
      </w:r>
    </w:p>
    <w:p w14:paraId="2D321091" w14:textId="77777777" w:rsidR="008E0EC0" w:rsidRDefault="008E0EC0" w:rsidP="008E0EC0">
      <w:pPr>
        <w:pStyle w:val="PL"/>
      </w:pPr>
      <w:r>
        <w:t xml:space="preserve">      type types3gpp:Mcc;</w:t>
      </w:r>
    </w:p>
    <w:p w14:paraId="74B2535A" w14:textId="77777777" w:rsidR="008E0EC0" w:rsidRDefault="008E0EC0" w:rsidP="008E0EC0">
      <w:pPr>
        <w:pStyle w:val="PL"/>
      </w:pPr>
      <w:r>
        <w:t xml:space="preserve">    }</w:t>
      </w:r>
    </w:p>
    <w:p w14:paraId="7834AB3D" w14:textId="77777777" w:rsidR="008E0EC0" w:rsidRDefault="008E0EC0" w:rsidP="008E0EC0">
      <w:pPr>
        <w:pStyle w:val="PL"/>
      </w:pPr>
    </w:p>
    <w:p w14:paraId="179A33A1" w14:textId="77777777" w:rsidR="008E0EC0" w:rsidRDefault="008E0EC0" w:rsidP="008E0EC0">
      <w:pPr>
        <w:pStyle w:val="PL"/>
      </w:pPr>
      <w:r>
        <w:t xml:space="preserve">    leaf priorityLabel {</w:t>
      </w:r>
    </w:p>
    <w:p w14:paraId="11BB73B2" w14:textId="77777777" w:rsidR="008E0EC0" w:rsidRDefault="008E0EC0" w:rsidP="008E0EC0">
      <w:pPr>
        <w:pStyle w:val="PL"/>
      </w:pPr>
      <w:r>
        <w:t xml:space="preserve">      mandatory true;</w:t>
      </w:r>
    </w:p>
    <w:p w14:paraId="5F521CB9" w14:textId="77777777" w:rsidR="008E0EC0" w:rsidRDefault="008E0EC0" w:rsidP="008E0EC0">
      <w:pPr>
        <w:pStyle w:val="PL"/>
      </w:pPr>
      <w:r>
        <w:t xml:space="preserve">      type uint32;</w:t>
      </w:r>
    </w:p>
    <w:p w14:paraId="6C24D3B9" w14:textId="77777777" w:rsidR="008E0EC0" w:rsidRDefault="008E0EC0" w:rsidP="008E0EC0">
      <w:pPr>
        <w:pStyle w:val="PL"/>
      </w:pPr>
      <w:r>
        <w:t xml:space="preserve">    }</w:t>
      </w:r>
    </w:p>
    <w:p w14:paraId="5BDB5D56" w14:textId="77777777" w:rsidR="008E0EC0" w:rsidRDefault="008E0EC0" w:rsidP="008E0EC0">
      <w:pPr>
        <w:pStyle w:val="PL"/>
      </w:pPr>
      <w:r>
        <w:t xml:space="preserve">    </w:t>
      </w:r>
    </w:p>
    <w:p w14:paraId="09989346" w14:textId="77777777" w:rsidR="008E0EC0" w:rsidRDefault="008E0EC0" w:rsidP="008E0EC0">
      <w:pPr>
        <w:pStyle w:val="PL"/>
      </w:pPr>
      <w:r>
        <w:t xml:space="preserve">    uses meas3gpp:SupportedPerfMetricGroupGrp;</w:t>
      </w:r>
    </w:p>
    <w:p w14:paraId="3D568E8A" w14:textId="77777777" w:rsidR="008E0EC0" w:rsidRDefault="008E0EC0" w:rsidP="008E0EC0">
      <w:pPr>
        <w:pStyle w:val="PL"/>
      </w:pPr>
    </w:p>
    <w:p w14:paraId="3CA7211F" w14:textId="77777777" w:rsidR="008E0EC0" w:rsidRDefault="008E0EC0" w:rsidP="008E0EC0">
      <w:pPr>
        <w:pStyle w:val="PL"/>
      </w:pPr>
      <w:r>
        <w:t xml:space="preserve">    leaf-list supportedTraceMetrics {</w:t>
      </w:r>
    </w:p>
    <w:p w14:paraId="72AE65B2" w14:textId="77777777" w:rsidR="008E0EC0" w:rsidRDefault="008E0EC0" w:rsidP="008E0EC0">
      <w:pPr>
        <w:pStyle w:val="PL"/>
      </w:pPr>
      <w:r>
        <w:t xml:space="preserve">      type string;</w:t>
      </w:r>
    </w:p>
    <w:p w14:paraId="278049CA" w14:textId="77777777" w:rsidR="008E0EC0" w:rsidRDefault="008E0EC0" w:rsidP="008E0EC0">
      <w:pPr>
        <w:pStyle w:val="PL"/>
      </w:pPr>
      <w:r>
        <w:t xml:space="preserve">      config false;</w:t>
      </w:r>
    </w:p>
    <w:p w14:paraId="7F9B820D" w14:textId="77777777" w:rsidR="008E0EC0" w:rsidRDefault="008E0EC0" w:rsidP="008E0EC0">
      <w:pPr>
        <w:pStyle w:val="PL"/>
      </w:pPr>
      <w:r>
        <w:t xml:space="preserve">      description "List of trace metrics. When this attribute is contained in </w:t>
      </w:r>
    </w:p>
    <w:p w14:paraId="0BD92B5B" w14:textId="77777777" w:rsidR="008E0EC0" w:rsidRDefault="008E0EC0" w:rsidP="008E0EC0">
      <w:pPr>
        <w:pStyle w:val="PL"/>
      </w:pPr>
      <w:r>
        <w:t xml:space="preserve">        a managed object it defines the trace metrics supported for this </w:t>
      </w:r>
    </w:p>
    <w:p w14:paraId="2560F4A3" w14:textId="77777777" w:rsidR="008E0EC0" w:rsidRDefault="008E0EC0" w:rsidP="008E0EC0">
      <w:pPr>
        <w:pStyle w:val="PL"/>
      </w:pPr>
      <w:r>
        <w:t xml:space="preserve">        object and all descendant objects.</w:t>
      </w:r>
    </w:p>
    <w:p w14:paraId="1395DBFF" w14:textId="77777777" w:rsidR="008E0EC0" w:rsidRDefault="008E0EC0" w:rsidP="008E0EC0">
      <w:pPr>
        <w:pStyle w:val="PL"/>
      </w:pPr>
    </w:p>
    <w:p w14:paraId="772583C0" w14:textId="77777777" w:rsidR="008E0EC0" w:rsidRDefault="008E0EC0" w:rsidP="008E0EC0">
      <w:pPr>
        <w:pStyle w:val="PL"/>
      </w:pPr>
      <w:r>
        <w:t xml:space="preserve">        Trace metrics include trace messages, MDT measurements </w:t>
      </w:r>
    </w:p>
    <w:p w14:paraId="753C4CD7" w14:textId="77777777" w:rsidR="008E0EC0" w:rsidRDefault="008E0EC0" w:rsidP="008E0EC0">
      <w:pPr>
        <w:pStyle w:val="PL"/>
      </w:pPr>
      <w:r>
        <w:t xml:space="preserve">        (Immediate MDT, Logged MDT, Logged MBSFN MDT), RLF and RCEF reports, </w:t>
      </w:r>
    </w:p>
    <w:p w14:paraId="255CCA1F" w14:textId="77777777" w:rsidR="008E0EC0" w:rsidRDefault="008E0EC0" w:rsidP="008E0EC0">
      <w:pPr>
        <w:pStyle w:val="PL"/>
      </w:pPr>
      <w:r>
        <w:t xml:space="preserve">        see TS 32.422. Trace metrics are identified with their metric </w:t>
      </w:r>
    </w:p>
    <w:p w14:paraId="73C2BE08" w14:textId="77777777" w:rsidR="008E0EC0" w:rsidRDefault="008E0EC0" w:rsidP="008E0EC0">
      <w:pPr>
        <w:pStyle w:val="PL"/>
      </w:pPr>
      <w:r>
        <w:t xml:space="preserve">        identifier. The metric identifier is constructed as defined </w:t>
      </w:r>
    </w:p>
    <w:p w14:paraId="110130A5" w14:textId="77777777" w:rsidR="008E0EC0" w:rsidRDefault="008E0EC0" w:rsidP="008E0EC0">
      <w:pPr>
        <w:pStyle w:val="PL"/>
      </w:pPr>
      <w:r>
        <w:t xml:space="preserve">        in clause 10 of TS 32.422.";</w:t>
      </w:r>
    </w:p>
    <w:p w14:paraId="75B3E79B" w14:textId="77777777" w:rsidR="008E0EC0" w:rsidRDefault="008E0EC0" w:rsidP="008E0EC0">
      <w:pPr>
        <w:pStyle w:val="PL"/>
      </w:pPr>
      <w:r>
        <w:t xml:space="preserve">    }</w:t>
      </w:r>
    </w:p>
    <w:p w14:paraId="11C911F5" w14:textId="77777777" w:rsidR="008E0EC0" w:rsidRDefault="008E0EC0" w:rsidP="008E0EC0">
      <w:pPr>
        <w:pStyle w:val="PL"/>
      </w:pPr>
      <w:r>
        <w:t xml:space="preserve">  }    </w:t>
      </w:r>
    </w:p>
    <w:p w14:paraId="69C2A62A" w14:textId="77777777" w:rsidR="008E0EC0" w:rsidRDefault="008E0EC0" w:rsidP="008E0EC0">
      <w:pPr>
        <w:pStyle w:val="PL"/>
      </w:pPr>
    </w:p>
    <w:p w14:paraId="6B6D8201" w14:textId="77777777" w:rsidR="008E0EC0" w:rsidRDefault="008E0EC0" w:rsidP="008E0EC0">
      <w:pPr>
        <w:pStyle w:val="PL"/>
      </w:pPr>
      <w:r>
        <w:t xml:space="preserve">  list SubNetwork {</w:t>
      </w:r>
    </w:p>
    <w:p w14:paraId="63215E04" w14:textId="77777777" w:rsidR="008E0EC0" w:rsidRDefault="008E0EC0" w:rsidP="008E0EC0">
      <w:pPr>
        <w:pStyle w:val="PL"/>
      </w:pPr>
      <w:r>
        <w:t xml:space="preserve">    key id;</w:t>
      </w:r>
    </w:p>
    <w:p w14:paraId="1220B0D3" w14:textId="77777777" w:rsidR="008E0EC0" w:rsidRDefault="008E0EC0" w:rsidP="008E0EC0">
      <w:pPr>
        <w:pStyle w:val="PL"/>
      </w:pPr>
      <w:r>
        <w:t xml:space="preserve">    description "Represents a set of managed entities";</w:t>
      </w:r>
    </w:p>
    <w:p w14:paraId="0B2C3B50" w14:textId="77777777" w:rsidR="008E0EC0" w:rsidRDefault="008E0EC0" w:rsidP="008E0EC0">
      <w:pPr>
        <w:pStyle w:val="PL"/>
      </w:pPr>
    </w:p>
    <w:p w14:paraId="3AEC296E" w14:textId="77777777" w:rsidR="008E0EC0" w:rsidRDefault="008E0EC0" w:rsidP="008E0EC0">
      <w:pPr>
        <w:pStyle w:val="PL"/>
      </w:pPr>
      <w:r>
        <w:t xml:space="preserve">    uses top3gpp:Top_Grp;</w:t>
      </w:r>
    </w:p>
    <w:p w14:paraId="10FE31BD" w14:textId="77777777" w:rsidR="008E0EC0" w:rsidRDefault="008E0EC0" w:rsidP="008E0EC0">
      <w:pPr>
        <w:pStyle w:val="PL"/>
      </w:pPr>
      <w:r>
        <w:t xml:space="preserve">    container attributes {    </w:t>
      </w:r>
    </w:p>
    <w:p w14:paraId="02C6CBCC" w14:textId="77777777" w:rsidR="008E0EC0" w:rsidRDefault="008E0EC0" w:rsidP="008E0EC0">
      <w:pPr>
        <w:pStyle w:val="PL"/>
      </w:pPr>
      <w:r>
        <w:t xml:space="preserve">      uses SubNetworkGrp;</w:t>
      </w:r>
    </w:p>
    <w:p w14:paraId="1F850410" w14:textId="77777777" w:rsidR="008E0EC0" w:rsidRDefault="008E0EC0" w:rsidP="008E0EC0">
      <w:pPr>
        <w:pStyle w:val="PL"/>
      </w:pPr>
      <w:r>
        <w:t xml:space="preserve">      leaf-list parents {</w:t>
      </w:r>
    </w:p>
    <w:p w14:paraId="4CF9A112" w14:textId="77777777" w:rsidR="008E0EC0" w:rsidRDefault="008E0EC0" w:rsidP="008E0EC0">
      <w:pPr>
        <w:pStyle w:val="PL"/>
      </w:pPr>
      <w:r>
        <w:t xml:space="preserve">        description "Reference to all containg SubNetwork instances </w:t>
      </w:r>
    </w:p>
    <w:p w14:paraId="1FA5166B" w14:textId="77777777" w:rsidR="008E0EC0" w:rsidRDefault="008E0EC0" w:rsidP="008E0EC0">
      <w:pPr>
        <w:pStyle w:val="PL"/>
      </w:pPr>
      <w:r>
        <w:t xml:space="preserve">          in strict order from the root subnetwork down to the immediate </w:t>
      </w:r>
    </w:p>
    <w:p w14:paraId="1B59C969" w14:textId="77777777" w:rsidR="008E0EC0" w:rsidRDefault="008E0EC0" w:rsidP="008E0EC0">
      <w:pPr>
        <w:pStyle w:val="PL"/>
      </w:pPr>
      <w:r>
        <w:t xml:space="preserve">          parent subnetwork.</w:t>
      </w:r>
    </w:p>
    <w:p w14:paraId="5E908002" w14:textId="77777777" w:rsidR="008E0EC0" w:rsidRDefault="008E0EC0" w:rsidP="008E0EC0">
      <w:pPr>
        <w:pStyle w:val="PL"/>
      </w:pPr>
      <w:r>
        <w:t xml:space="preserve">          If subnetworks form a containment hierarchy this is </w:t>
      </w:r>
    </w:p>
    <w:p w14:paraId="688BB5C6" w14:textId="77777777" w:rsidR="008E0EC0" w:rsidRDefault="008E0EC0" w:rsidP="008E0EC0">
      <w:pPr>
        <w:pStyle w:val="PL"/>
      </w:pPr>
      <w:r>
        <w:t xml:space="preserve">          modeled using references between the child SubNetwork and the parent </w:t>
      </w:r>
    </w:p>
    <w:p w14:paraId="52C96018" w14:textId="77777777" w:rsidR="008E0EC0" w:rsidRDefault="008E0EC0" w:rsidP="008E0EC0">
      <w:pPr>
        <w:pStyle w:val="PL"/>
      </w:pPr>
      <w:r>
        <w:t xml:space="preserve">          SubNetworks. </w:t>
      </w:r>
    </w:p>
    <w:p w14:paraId="12785987" w14:textId="77777777" w:rsidR="008E0EC0" w:rsidRDefault="008E0EC0" w:rsidP="008E0EC0">
      <w:pPr>
        <w:pStyle w:val="PL"/>
      </w:pPr>
      <w:r>
        <w:t xml:space="preserve">          This reference MUST NOT be present for the top level SubNetwork and </w:t>
      </w:r>
    </w:p>
    <w:p w14:paraId="2E0F5D98" w14:textId="77777777" w:rsidR="008E0EC0" w:rsidRDefault="008E0EC0" w:rsidP="008E0EC0">
      <w:pPr>
        <w:pStyle w:val="PL"/>
      </w:pPr>
      <w:r>
        <w:t xml:space="preserve">          MUST be present for other SubNetworks.";</w:t>
      </w:r>
    </w:p>
    <w:p w14:paraId="1E8669FC" w14:textId="77777777" w:rsidR="008E0EC0" w:rsidRDefault="008E0EC0" w:rsidP="008E0EC0">
      <w:pPr>
        <w:pStyle w:val="PL"/>
      </w:pPr>
      <w:r>
        <w:t xml:space="preserve">        type leafref {</w:t>
      </w:r>
    </w:p>
    <w:p w14:paraId="259CB341" w14:textId="77777777" w:rsidR="008E0EC0" w:rsidRDefault="008E0EC0" w:rsidP="008E0EC0">
      <w:pPr>
        <w:pStyle w:val="PL"/>
      </w:pPr>
      <w:r>
        <w:t xml:space="preserve">          path "../../../SubNetwork/id";  </w:t>
      </w:r>
    </w:p>
    <w:p w14:paraId="07957BC4" w14:textId="77777777" w:rsidR="008E0EC0" w:rsidRDefault="008E0EC0" w:rsidP="008E0EC0">
      <w:pPr>
        <w:pStyle w:val="PL"/>
      </w:pPr>
      <w:r>
        <w:t xml:space="preserve">        } </w:t>
      </w:r>
    </w:p>
    <w:p w14:paraId="0CB9B5B2" w14:textId="77777777" w:rsidR="008E0EC0" w:rsidRDefault="008E0EC0" w:rsidP="008E0EC0">
      <w:pPr>
        <w:pStyle w:val="PL"/>
      </w:pPr>
      <w:r>
        <w:t xml:space="preserve">      }</w:t>
      </w:r>
    </w:p>
    <w:p w14:paraId="4B7C1693" w14:textId="77777777" w:rsidR="008E0EC0" w:rsidRDefault="008E0EC0" w:rsidP="008E0EC0">
      <w:pPr>
        <w:pStyle w:val="PL"/>
      </w:pPr>
      <w:r>
        <w:t xml:space="preserve">      </w:t>
      </w:r>
    </w:p>
    <w:p w14:paraId="727AE5FB" w14:textId="77777777" w:rsidR="008E0EC0" w:rsidRDefault="008E0EC0" w:rsidP="008E0EC0">
      <w:pPr>
        <w:pStyle w:val="PL"/>
      </w:pPr>
      <w:r>
        <w:t xml:space="preserve">      leaf-list containedChildren{</w:t>
      </w:r>
    </w:p>
    <w:p w14:paraId="6FD5D38E" w14:textId="77777777" w:rsidR="008E0EC0" w:rsidRDefault="008E0EC0" w:rsidP="008E0EC0">
      <w:pPr>
        <w:pStyle w:val="PL"/>
      </w:pPr>
      <w:r>
        <w:t xml:space="preserve">        description "Reference to all directly contained SubNetwork instances.</w:t>
      </w:r>
    </w:p>
    <w:p w14:paraId="7921D4B6" w14:textId="77777777" w:rsidR="008E0EC0" w:rsidRDefault="008E0EC0" w:rsidP="008E0EC0">
      <w:pPr>
        <w:pStyle w:val="PL"/>
      </w:pPr>
      <w:r>
        <w:lastRenderedPageBreak/>
        <w:t xml:space="preserve">          If subnetworks form a containment hierarchy this is </w:t>
      </w:r>
    </w:p>
    <w:p w14:paraId="21EA3A23" w14:textId="77777777" w:rsidR="008E0EC0" w:rsidRDefault="008E0EC0" w:rsidP="008E0EC0">
      <w:pPr>
        <w:pStyle w:val="PL"/>
      </w:pPr>
      <w:r>
        <w:t xml:space="preserve">          modeled using references between the child SubNetwork and the parent </w:t>
      </w:r>
    </w:p>
    <w:p w14:paraId="31C51979" w14:textId="77777777" w:rsidR="008E0EC0" w:rsidRDefault="008E0EC0" w:rsidP="008E0EC0">
      <w:pPr>
        <w:pStyle w:val="PL"/>
      </w:pPr>
      <w:r>
        <w:t xml:space="preserve">          SubNetwork.";</w:t>
      </w:r>
    </w:p>
    <w:p w14:paraId="716EF8BE" w14:textId="77777777" w:rsidR="008E0EC0" w:rsidRDefault="008E0EC0" w:rsidP="008E0EC0">
      <w:pPr>
        <w:pStyle w:val="PL"/>
      </w:pPr>
      <w:r>
        <w:t xml:space="preserve">        type leafref {</w:t>
      </w:r>
    </w:p>
    <w:p w14:paraId="49497D4B" w14:textId="77777777" w:rsidR="008E0EC0" w:rsidRDefault="008E0EC0" w:rsidP="008E0EC0">
      <w:pPr>
        <w:pStyle w:val="PL"/>
      </w:pPr>
      <w:r>
        <w:t xml:space="preserve">          path "../../../SubNetwork/id";  </w:t>
      </w:r>
    </w:p>
    <w:p w14:paraId="23589238" w14:textId="77777777" w:rsidR="008E0EC0" w:rsidRDefault="008E0EC0" w:rsidP="008E0EC0">
      <w:pPr>
        <w:pStyle w:val="PL"/>
      </w:pPr>
      <w:r>
        <w:t xml:space="preserve">        } </w:t>
      </w:r>
    </w:p>
    <w:p w14:paraId="17EE3E5F" w14:textId="77777777" w:rsidR="008E0EC0" w:rsidRDefault="008E0EC0" w:rsidP="008E0EC0">
      <w:pPr>
        <w:pStyle w:val="PL"/>
      </w:pPr>
      <w:r>
        <w:t xml:space="preserve">      }</w:t>
      </w:r>
    </w:p>
    <w:p w14:paraId="29DB75B0" w14:textId="77777777" w:rsidR="008E0EC0" w:rsidRDefault="008E0EC0" w:rsidP="008E0EC0">
      <w:pPr>
        <w:pStyle w:val="PL"/>
      </w:pPr>
      <w:r>
        <w:t xml:space="preserve">    }</w:t>
      </w:r>
    </w:p>
    <w:p w14:paraId="633EBD19" w14:textId="77777777" w:rsidR="008E0EC0" w:rsidRDefault="008E0EC0" w:rsidP="008E0EC0">
      <w:pPr>
        <w:pStyle w:val="PL"/>
      </w:pPr>
      <w:r>
        <w:t xml:space="preserve">        </w:t>
      </w:r>
    </w:p>
    <w:p w14:paraId="78E951F4" w14:textId="77777777" w:rsidR="008E0EC0" w:rsidRDefault="008E0EC0" w:rsidP="008E0EC0">
      <w:pPr>
        <w:pStyle w:val="PL"/>
      </w:pPr>
      <w:r>
        <w:t xml:space="preserve">    uses meas3gpp:MeasurementSubtree {</w:t>
      </w:r>
    </w:p>
    <w:p w14:paraId="29F9F0BB" w14:textId="77777777" w:rsidR="008E0EC0" w:rsidRDefault="008E0EC0" w:rsidP="008E0EC0">
      <w:pPr>
        <w:pStyle w:val="PL"/>
      </w:pPr>
      <w:r>
        <w:t xml:space="preserve">      if-feature MeasurementsUnderSubNetwork;</w:t>
      </w:r>
    </w:p>
    <w:p w14:paraId="74950FC5" w14:textId="77777777" w:rsidR="008E0EC0" w:rsidRDefault="008E0EC0" w:rsidP="008E0EC0">
      <w:pPr>
        <w:pStyle w:val="PL"/>
      </w:pPr>
      <w:r>
        <w:t xml:space="preserve">    }</w:t>
      </w:r>
    </w:p>
    <w:p w14:paraId="158AF09B" w14:textId="77777777" w:rsidR="008E0EC0" w:rsidRDefault="008E0EC0" w:rsidP="008E0EC0">
      <w:pPr>
        <w:pStyle w:val="PL"/>
      </w:pPr>
    </w:p>
    <w:p w14:paraId="0E3D1D7D" w14:textId="77777777" w:rsidR="008E0EC0" w:rsidRDefault="008E0EC0" w:rsidP="008E0EC0">
      <w:pPr>
        <w:pStyle w:val="PL"/>
      </w:pPr>
      <w:r>
        <w:t xml:space="preserve">    uses subscr3gpp:SubscriptionControlSubtree {</w:t>
      </w:r>
    </w:p>
    <w:p w14:paraId="59A0FA35" w14:textId="77777777" w:rsidR="008E0EC0" w:rsidRDefault="008E0EC0" w:rsidP="008E0EC0">
      <w:pPr>
        <w:pStyle w:val="PL"/>
      </w:pPr>
      <w:r>
        <w:t xml:space="preserve">      if-feature SubscriptionControlUnderSubNetwork;</w:t>
      </w:r>
    </w:p>
    <w:p w14:paraId="0FABAD21" w14:textId="77777777" w:rsidR="008E0EC0" w:rsidRDefault="008E0EC0" w:rsidP="008E0EC0">
      <w:pPr>
        <w:pStyle w:val="PL"/>
      </w:pPr>
      <w:r>
        <w:t xml:space="preserve">    }</w:t>
      </w:r>
    </w:p>
    <w:p w14:paraId="481D97B7" w14:textId="77777777" w:rsidR="008E0EC0" w:rsidRDefault="008E0EC0" w:rsidP="008E0EC0">
      <w:pPr>
        <w:pStyle w:val="PL"/>
      </w:pPr>
    </w:p>
    <w:p w14:paraId="32522152" w14:textId="77777777" w:rsidR="008E0EC0" w:rsidRDefault="008E0EC0" w:rsidP="008E0EC0">
      <w:pPr>
        <w:pStyle w:val="PL"/>
      </w:pPr>
      <w:r>
        <w:t xml:space="preserve">    uses subscr3gpp:SupportedNotificationsSubtree {</w:t>
      </w:r>
    </w:p>
    <w:p w14:paraId="13D51877" w14:textId="77777777" w:rsidR="008E0EC0" w:rsidRDefault="008E0EC0" w:rsidP="008E0EC0">
      <w:pPr>
        <w:pStyle w:val="PL"/>
      </w:pPr>
      <w:r>
        <w:t xml:space="preserve">      if-feature SupportedNotificationsUnderSubNetwork;</w:t>
      </w:r>
    </w:p>
    <w:p w14:paraId="71184041" w14:textId="77777777" w:rsidR="008E0EC0" w:rsidRDefault="008E0EC0" w:rsidP="008E0EC0">
      <w:pPr>
        <w:pStyle w:val="PL"/>
      </w:pPr>
      <w:r>
        <w:t xml:space="preserve">    }</w:t>
      </w:r>
    </w:p>
    <w:p w14:paraId="4A65F234" w14:textId="77777777" w:rsidR="008E0EC0" w:rsidRDefault="008E0EC0" w:rsidP="008E0EC0">
      <w:pPr>
        <w:pStyle w:val="PL"/>
      </w:pPr>
    </w:p>
    <w:p w14:paraId="440980A5" w14:textId="77777777" w:rsidR="008E0EC0" w:rsidRDefault="008E0EC0" w:rsidP="008E0EC0">
      <w:pPr>
        <w:pStyle w:val="PL"/>
      </w:pPr>
      <w:r>
        <w:t xml:space="preserve">    uses fm3gpp:FmSubtree {</w:t>
      </w:r>
    </w:p>
    <w:p w14:paraId="3B9905EB" w14:textId="77777777" w:rsidR="008E0EC0" w:rsidRDefault="008E0EC0" w:rsidP="008E0EC0">
      <w:pPr>
        <w:pStyle w:val="PL"/>
      </w:pPr>
      <w:r>
        <w:t xml:space="preserve">      if-feature FmUnderSubNetwork;</w:t>
      </w:r>
    </w:p>
    <w:p w14:paraId="7884E940" w14:textId="77777777" w:rsidR="008E0EC0" w:rsidRDefault="008E0EC0" w:rsidP="008E0EC0">
      <w:pPr>
        <w:pStyle w:val="PL"/>
      </w:pPr>
      <w:r>
        <w:t xml:space="preserve">    }</w:t>
      </w:r>
    </w:p>
    <w:p w14:paraId="1DF53723" w14:textId="77777777" w:rsidR="008E0EC0" w:rsidRDefault="008E0EC0" w:rsidP="008E0EC0">
      <w:pPr>
        <w:pStyle w:val="PL"/>
      </w:pPr>
      <w:r>
        <w:t xml:space="preserve">    </w:t>
      </w:r>
    </w:p>
    <w:p w14:paraId="6350E8FE" w14:textId="77777777" w:rsidR="008E0EC0" w:rsidRDefault="008E0EC0" w:rsidP="008E0EC0">
      <w:pPr>
        <w:pStyle w:val="PL"/>
      </w:pPr>
      <w:r>
        <w:t xml:space="preserve">    uses trace3gpp:TraceSubtree {</w:t>
      </w:r>
    </w:p>
    <w:p w14:paraId="320749B7" w14:textId="77777777" w:rsidR="008E0EC0" w:rsidRDefault="008E0EC0" w:rsidP="008E0EC0">
      <w:pPr>
        <w:pStyle w:val="PL"/>
      </w:pPr>
      <w:r>
        <w:t xml:space="preserve">      if-feature TraceUnderSubNetwork;</w:t>
      </w:r>
    </w:p>
    <w:p w14:paraId="5CA3CB78" w14:textId="77777777" w:rsidR="008E0EC0" w:rsidRDefault="008E0EC0" w:rsidP="008E0EC0">
      <w:pPr>
        <w:pStyle w:val="PL"/>
      </w:pPr>
      <w:r>
        <w:t xml:space="preserve">    }</w:t>
      </w:r>
    </w:p>
    <w:p w14:paraId="12C19A35" w14:textId="77777777" w:rsidR="008E0EC0" w:rsidRDefault="008E0EC0" w:rsidP="008E0EC0">
      <w:pPr>
        <w:pStyle w:val="PL"/>
      </w:pPr>
    </w:p>
    <w:p w14:paraId="28458E0A" w14:textId="77777777" w:rsidR="008E0EC0" w:rsidRDefault="008E0EC0" w:rsidP="008E0EC0">
      <w:pPr>
        <w:pStyle w:val="PL"/>
      </w:pPr>
      <w:r>
        <w:t xml:space="preserve">    uses files3gpp:FilesSubtree {</w:t>
      </w:r>
    </w:p>
    <w:p w14:paraId="0F66E49C" w14:textId="77777777" w:rsidR="008E0EC0" w:rsidRDefault="008E0EC0" w:rsidP="008E0EC0">
      <w:pPr>
        <w:pStyle w:val="PL"/>
      </w:pPr>
      <w:r>
        <w:t xml:space="preserve">      if-feature FilesUnderSubNetwork;</w:t>
      </w:r>
    </w:p>
    <w:p w14:paraId="795CF961" w14:textId="77777777" w:rsidR="008E0EC0" w:rsidRDefault="008E0EC0" w:rsidP="008E0EC0">
      <w:pPr>
        <w:pStyle w:val="PL"/>
      </w:pPr>
      <w:r>
        <w:t xml:space="preserve">    }  </w:t>
      </w:r>
    </w:p>
    <w:p w14:paraId="7ED7EDBA" w14:textId="77777777" w:rsidR="008E0EC0" w:rsidRDefault="008E0EC0" w:rsidP="008E0EC0">
      <w:pPr>
        <w:pStyle w:val="PL"/>
      </w:pPr>
    </w:p>
    <w:p w14:paraId="3CC80390" w14:textId="77777777" w:rsidR="008E0EC0" w:rsidRDefault="008E0EC0" w:rsidP="008E0EC0">
      <w:pPr>
        <w:pStyle w:val="PL"/>
      </w:pPr>
      <w:r>
        <w:t xml:space="preserve">    uses fiveqi3gpp:Configurable5QISetSubtree {</w:t>
      </w:r>
    </w:p>
    <w:p w14:paraId="603D830D" w14:textId="77777777" w:rsidR="008E0EC0" w:rsidRDefault="008E0EC0" w:rsidP="008E0EC0">
      <w:pPr>
        <w:pStyle w:val="PL"/>
      </w:pPr>
      <w:r>
        <w:t xml:space="preserve">      if-feature Configurable5QISetUnderSubNetwork;</w:t>
      </w:r>
    </w:p>
    <w:p w14:paraId="32D97E76" w14:textId="77777777" w:rsidR="008E0EC0" w:rsidRDefault="008E0EC0" w:rsidP="008E0EC0">
      <w:pPr>
        <w:pStyle w:val="PL"/>
      </w:pPr>
      <w:r>
        <w:t xml:space="preserve">    }</w:t>
      </w:r>
    </w:p>
    <w:p w14:paraId="5CD54E8E" w14:textId="77777777" w:rsidR="008E0EC0" w:rsidRDefault="008E0EC0" w:rsidP="008E0EC0">
      <w:pPr>
        <w:pStyle w:val="PL"/>
      </w:pPr>
    </w:p>
    <w:p w14:paraId="7E3387AE" w14:textId="77777777" w:rsidR="008E0EC0" w:rsidRDefault="008E0EC0" w:rsidP="008E0EC0">
      <w:pPr>
        <w:pStyle w:val="PL"/>
      </w:pPr>
      <w:r>
        <w:t xml:space="preserve">    yangmnt:mount-point children-of-SubNetwork {</w:t>
      </w:r>
    </w:p>
    <w:p w14:paraId="19E92635" w14:textId="77777777" w:rsidR="008E0EC0" w:rsidRDefault="008E0EC0" w:rsidP="008E0EC0">
      <w:pPr>
        <w:pStyle w:val="PL"/>
      </w:pPr>
      <w:r>
        <w:t xml:space="preserve">      description "Mountpoint for ManagedElement";</w:t>
      </w:r>
    </w:p>
    <w:p w14:paraId="206B8CCF" w14:textId="77777777" w:rsidR="008E0EC0" w:rsidRDefault="008E0EC0" w:rsidP="008E0EC0">
      <w:pPr>
        <w:pStyle w:val="PL"/>
      </w:pPr>
      <w:r>
        <w:t xml:space="preserve">      reference "RFC8528 YANG Schema Mount";</w:t>
      </w:r>
    </w:p>
    <w:p w14:paraId="59059499" w14:textId="77777777" w:rsidR="008E0EC0" w:rsidRDefault="008E0EC0" w:rsidP="008E0EC0">
      <w:pPr>
        <w:pStyle w:val="PL"/>
      </w:pPr>
      <w:r>
        <w:t xml:space="preserve">    }</w:t>
      </w:r>
    </w:p>
    <w:p w14:paraId="4622A2A6" w14:textId="77777777" w:rsidR="008E0EC0" w:rsidRDefault="008E0EC0" w:rsidP="008E0EC0">
      <w:pPr>
        <w:pStyle w:val="PL"/>
      </w:pPr>
      <w:r>
        <w:t xml:space="preserve">    </w:t>
      </w:r>
    </w:p>
    <w:p w14:paraId="39C697D1" w14:textId="77777777" w:rsidR="008E0EC0" w:rsidRDefault="008E0EC0" w:rsidP="008E0EC0">
      <w:pPr>
        <w:pStyle w:val="PL"/>
      </w:pPr>
      <w:r>
        <w:t xml:space="preserve">    // augment external parts here</w:t>
      </w:r>
    </w:p>
    <w:p w14:paraId="12BAFAC8" w14:textId="77777777" w:rsidR="008E0EC0" w:rsidRDefault="008E0EC0" w:rsidP="008E0EC0">
      <w:pPr>
        <w:pStyle w:val="PL"/>
      </w:pPr>
      <w:r>
        <w:t xml:space="preserve">  }</w:t>
      </w:r>
    </w:p>
    <w:p w14:paraId="2A337392" w14:textId="77777777" w:rsidR="008E0EC0" w:rsidRDefault="008E0EC0" w:rsidP="008E0EC0">
      <w:pPr>
        <w:pStyle w:val="PL"/>
      </w:pPr>
      <w:r>
        <w:t>}</w:t>
      </w:r>
    </w:p>
    <w:p w14:paraId="12E56243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F75CFD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48 ***</w:t>
      </w:r>
    </w:p>
    <w:p w14:paraId="20B715AD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C7576E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71D8AC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9223C9" w14:textId="77777777" w:rsidR="008E0EC0" w:rsidRDefault="008E0EC0" w:rsidP="008E0EC0">
      <w:pPr>
        <w:pStyle w:val="PL"/>
      </w:pPr>
      <w:r>
        <w:t>module _3gpp-common-subscription-control {</w:t>
      </w:r>
    </w:p>
    <w:p w14:paraId="5F73C609" w14:textId="77777777" w:rsidR="008E0EC0" w:rsidRDefault="008E0EC0" w:rsidP="008E0EC0">
      <w:pPr>
        <w:pStyle w:val="PL"/>
      </w:pPr>
      <w:r>
        <w:t xml:space="preserve">  yang-version 1.1;</w:t>
      </w:r>
    </w:p>
    <w:p w14:paraId="77813663" w14:textId="77777777" w:rsidR="008E0EC0" w:rsidRDefault="008E0EC0" w:rsidP="008E0EC0">
      <w:pPr>
        <w:pStyle w:val="PL"/>
      </w:pPr>
      <w:r>
        <w:t xml:space="preserve">  namespace "urn:3gpp:sa5:_3gpp-common-subscription-control";</w:t>
      </w:r>
    </w:p>
    <w:p w14:paraId="33105C1E" w14:textId="77777777" w:rsidR="008E0EC0" w:rsidRDefault="008E0EC0" w:rsidP="008E0EC0">
      <w:pPr>
        <w:pStyle w:val="PL"/>
      </w:pPr>
      <w:r>
        <w:t xml:space="preserve">  prefix "subscr3gpp";</w:t>
      </w:r>
    </w:p>
    <w:p w14:paraId="15AAB0F6" w14:textId="77777777" w:rsidR="008E0EC0" w:rsidRDefault="008E0EC0" w:rsidP="008E0EC0">
      <w:pPr>
        <w:pStyle w:val="PL"/>
      </w:pPr>
      <w:r>
        <w:t xml:space="preserve">    </w:t>
      </w:r>
    </w:p>
    <w:p w14:paraId="50537A79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2D8E5B22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494B05C3" w14:textId="77777777" w:rsidR="008E0EC0" w:rsidRDefault="008E0EC0" w:rsidP="008E0EC0">
      <w:pPr>
        <w:pStyle w:val="PL"/>
      </w:pPr>
    </w:p>
    <w:p w14:paraId="5E28DE95" w14:textId="77777777" w:rsidR="008E0EC0" w:rsidRDefault="008E0EC0" w:rsidP="008E0EC0">
      <w:pPr>
        <w:pStyle w:val="PL"/>
      </w:pPr>
      <w:r>
        <w:t xml:space="preserve">  organization "3GPP SA5";</w:t>
      </w:r>
    </w:p>
    <w:p w14:paraId="60EFE4AD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6E24A5EC" w14:textId="77777777" w:rsidR="008E0EC0" w:rsidRDefault="008E0EC0" w:rsidP="008E0EC0">
      <w:pPr>
        <w:pStyle w:val="PL"/>
      </w:pPr>
      <w:r>
        <w:t xml:space="preserve">    </w:t>
      </w:r>
    </w:p>
    <w:p w14:paraId="0EFE5037" w14:textId="77777777" w:rsidR="008E0EC0" w:rsidRDefault="008E0EC0" w:rsidP="008E0EC0">
      <w:pPr>
        <w:pStyle w:val="PL"/>
        <w:rPr>
          <w:ins w:id="192" w:author="lengyelb"/>
        </w:rPr>
      </w:pPr>
      <w:ins w:id="193" w:author="lengyelb">
        <w:r>
          <w:t xml:space="preserve">  description "Defines IOCs for subscription and heartbeat control.</w:t>
        </w:r>
      </w:ins>
    </w:p>
    <w:p w14:paraId="4D57FCA9" w14:textId="77777777" w:rsidR="008E0EC0" w:rsidRDefault="008E0EC0" w:rsidP="008E0EC0">
      <w:pPr>
        <w:pStyle w:val="PL"/>
        <w:rPr>
          <w:ins w:id="194" w:author="lengyelb"/>
        </w:rPr>
      </w:pPr>
      <w:ins w:id="195" w:author="lengyelb">
        <w:r>
          <w:t xml:space="preserve">    Copyright 2023, 3GPP Organizational Partners (ARIB, ATIS, CCSA, ETSI, TSDSI, </w:t>
        </w:r>
      </w:ins>
    </w:p>
    <w:p w14:paraId="4384BF74" w14:textId="77777777" w:rsidR="008E0EC0" w:rsidRDefault="008E0EC0" w:rsidP="008E0EC0">
      <w:pPr>
        <w:pStyle w:val="PL"/>
        <w:rPr>
          <w:ins w:id="196" w:author="lengyelb"/>
        </w:rPr>
      </w:pPr>
      <w:ins w:id="197" w:author="lengyelb">
        <w:r>
          <w:t xml:space="preserve">    TTA, TTC). All rights reserved.";</w:t>
        </w:r>
      </w:ins>
    </w:p>
    <w:p w14:paraId="56B199BC" w14:textId="77777777" w:rsidR="008E0EC0" w:rsidRDefault="008E0EC0" w:rsidP="008E0EC0">
      <w:pPr>
        <w:pStyle w:val="PL"/>
        <w:rPr>
          <w:del w:id="198" w:author="lengyelb"/>
        </w:rPr>
      </w:pPr>
      <w:del w:id="199" w:author="lengyelb">
        <w:r>
          <w:delText xml:space="preserve">  description "Defines IOCs for subscription and heartbeat control.";</w:delText>
        </w:r>
      </w:del>
    </w:p>
    <w:p w14:paraId="76639DE8" w14:textId="77777777" w:rsidR="008E0EC0" w:rsidRDefault="008E0EC0" w:rsidP="008E0EC0">
      <w:pPr>
        <w:pStyle w:val="PL"/>
      </w:pPr>
      <w:r>
        <w:t xml:space="preserve">  reference "3GPP TS 28.623</w:t>
      </w:r>
    </w:p>
    <w:p w14:paraId="66ADBA99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31DC8063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733612A7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7C7695D0" w14:textId="77777777" w:rsidR="008E0EC0" w:rsidRDefault="008E0EC0" w:rsidP="008E0EC0">
      <w:pPr>
        <w:pStyle w:val="PL"/>
      </w:pPr>
      <w:r>
        <w:t xml:space="preserve">      3GPP TS 28.623";</w:t>
      </w:r>
    </w:p>
    <w:p w14:paraId="6C5E4438" w14:textId="77777777" w:rsidR="008E0EC0" w:rsidRDefault="008E0EC0" w:rsidP="008E0EC0">
      <w:pPr>
        <w:pStyle w:val="PL"/>
      </w:pPr>
      <w:r>
        <w:t xml:space="preserve">  </w:t>
      </w:r>
    </w:p>
    <w:p w14:paraId="776C1BB1" w14:textId="77777777" w:rsidR="008E0EC0" w:rsidRDefault="008E0EC0" w:rsidP="008E0EC0">
      <w:pPr>
        <w:pStyle w:val="PL"/>
        <w:rPr>
          <w:ins w:id="200" w:author="lengyelb"/>
        </w:rPr>
      </w:pPr>
      <w:ins w:id="201" w:author="lengyelb">
        <w:r>
          <w:t xml:space="preserve">  revision 2023-09-18 { reference CR-0271 ; } </w:t>
        </w:r>
      </w:ins>
    </w:p>
    <w:p w14:paraId="096F3F2E" w14:textId="77777777" w:rsidR="008E0EC0" w:rsidRDefault="008E0EC0" w:rsidP="008E0EC0">
      <w:pPr>
        <w:pStyle w:val="PL"/>
      </w:pPr>
      <w:r>
        <w:lastRenderedPageBreak/>
        <w:t xml:space="preserve">  revision 2023-08-10 { reference "CR0257 CR0260"; }</w:t>
      </w:r>
    </w:p>
    <w:p w14:paraId="0BD76E27" w14:textId="77777777" w:rsidR="008E0EC0" w:rsidRDefault="008E0EC0" w:rsidP="008E0EC0">
      <w:pPr>
        <w:pStyle w:val="PL"/>
      </w:pPr>
      <w:r>
        <w:t xml:space="preserve">  revision 2022-10-20 { reference CR-0196;   }</w:t>
      </w:r>
    </w:p>
    <w:p w14:paraId="62A9889C" w14:textId="77777777" w:rsidR="008E0EC0" w:rsidRDefault="008E0EC0" w:rsidP="008E0EC0">
      <w:pPr>
        <w:pStyle w:val="PL"/>
      </w:pPr>
      <w:r>
        <w:t xml:space="preserve">  revision 2021-01-16 { reference "CR-0120"; }  </w:t>
      </w:r>
    </w:p>
    <w:p w14:paraId="1CEABC97" w14:textId="77777777" w:rsidR="008E0EC0" w:rsidRDefault="008E0EC0" w:rsidP="008E0EC0">
      <w:pPr>
        <w:pStyle w:val="PL"/>
      </w:pPr>
      <w:r>
        <w:t xml:space="preserve">  revision 2020-08-26 { reference "CR-0106"; }</w:t>
      </w:r>
    </w:p>
    <w:p w14:paraId="7451A041" w14:textId="77777777" w:rsidR="008E0EC0" w:rsidRDefault="008E0EC0" w:rsidP="008E0EC0">
      <w:pPr>
        <w:pStyle w:val="PL"/>
      </w:pPr>
      <w:r>
        <w:t xml:space="preserve">  revision 2019-11-29 { reference "S5-197648 S5-197647 S5-197829 S5-197828"; }</w:t>
      </w:r>
    </w:p>
    <w:p w14:paraId="7A7DCEAD" w14:textId="77777777" w:rsidR="008E0EC0" w:rsidRDefault="008E0EC0" w:rsidP="008E0EC0">
      <w:pPr>
        <w:pStyle w:val="PL"/>
      </w:pPr>
    </w:p>
    <w:p w14:paraId="476EC6CC" w14:textId="77777777" w:rsidR="008E0EC0" w:rsidRDefault="008E0EC0" w:rsidP="008E0EC0">
      <w:pPr>
        <w:pStyle w:val="PL"/>
      </w:pPr>
      <w:r>
        <w:t xml:space="preserve">  grouping NtfSubscriptionControlGrp {</w:t>
      </w:r>
    </w:p>
    <w:p w14:paraId="7FCD5500" w14:textId="77777777" w:rsidR="008E0EC0" w:rsidRDefault="008E0EC0" w:rsidP="008E0EC0">
      <w:pPr>
        <w:pStyle w:val="PL"/>
      </w:pPr>
      <w:r>
        <w:t xml:space="preserve">    description "Attributes of a specific notification subscription";</w:t>
      </w:r>
    </w:p>
    <w:p w14:paraId="0342D97D" w14:textId="77777777" w:rsidR="008E0EC0" w:rsidRDefault="008E0EC0" w:rsidP="008E0EC0">
      <w:pPr>
        <w:pStyle w:val="PL"/>
      </w:pPr>
      <w:r>
        <w:t xml:space="preserve">    </w:t>
      </w:r>
    </w:p>
    <w:p w14:paraId="369E46E2" w14:textId="77777777" w:rsidR="008E0EC0" w:rsidRDefault="008E0EC0" w:rsidP="008E0EC0">
      <w:pPr>
        <w:pStyle w:val="PL"/>
      </w:pPr>
      <w:r>
        <w:t xml:space="preserve">    leaf notificationRecipientAddress {</w:t>
      </w:r>
    </w:p>
    <w:p w14:paraId="711227F7" w14:textId="77777777" w:rsidR="008E0EC0" w:rsidRDefault="008E0EC0" w:rsidP="008E0EC0">
      <w:pPr>
        <w:pStyle w:val="PL"/>
      </w:pPr>
      <w:r>
        <w:t xml:space="preserve">      type string;</w:t>
      </w:r>
    </w:p>
    <w:p w14:paraId="609413BB" w14:textId="77777777" w:rsidR="008E0EC0" w:rsidRDefault="008E0EC0" w:rsidP="008E0EC0">
      <w:pPr>
        <w:pStyle w:val="PL"/>
      </w:pPr>
      <w:r>
        <w:t xml:space="preserve">      mandatory true;</w:t>
      </w:r>
    </w:p>
    <w:p w14:paraId="2BC5E771" w14:textId="77777777" w:rsidR="008E0EC0" w:rsidRDefault="008E0EC0" w:rsidP="008E0EC0">
      <w:pPr>
        <w:pStyle w:val="PL"/>
      </w:pPr>
      <w:r>
        <w:t xml:space="preserve">    }</w:t>
      </w:r>
    </w:p>
    <w:p w14:paraId="624CB337" w14:textId="77777777" w:rsidR="008E0EC0" w:rsidRDefault="008E0EC0" w:rsidP="008E0EC0">
      <w:pPr>
        <w:pStyle w:val="PL"/>
      </w:pPr>
      <w:r>
        <w:t xml:space="preserve">    </w:t>
      </w:r>
    </w:p>
    <w:p w14:paraId="338424AA" w14:textId="77777777" w:rsidR="008E0EC0" w:rsidRDefault="008E0EC0" w:rsidP="008E0EC0">
      <w:pPr>
        <w:pStyle w:val="PL"/>
      </w:pPr>
      <w:r>
        <w:t xml:space="preserve">    leaf-list notificationTypes {</w:t>
      </w:r>
    </w:p>
    <w:p w14:paraId="6F7F65DF" w14:textId="77777777" w:rsidR="008E0EC0" w:rsidRDefault="008E0EC0" w:rsidP="008E0EC0">
      <w:pPr>
        <w:pStyle w:val="PL"/>
      </w:pPr>
      <w:r>
        <w:t xml:space="preserve">      type string;</w:t>
      </w:r>
    </w:p>
    <w:p w14:paraId="05740D3B" w14:textId="77777777" w:rsidR="008E0EC0" w:rsidRDefault="008E0EC0" w:rsidP="008E0EC0">
      <w:pPr>
        <w:pStyle w:val="PL"/>
      </w:pPr>
      <w:r>
        <w:t xml:space="preserve">      description "Defines the types of notifications that are candidates </w:t>
      </w:r>
    </w:p>
    <w:p w14:paraId="502C5597" w14:textId="77777777" w:rsidR="008E0EC0" w:rsidRDefault="008E0EC0" w:rsidP="008E0EC0">
      <w:pPr>
        <w:pStyle w:val="PL"/>
      </w:pPr>
      <w:r>
        <w:t xml:space="preserve">        for being forwarded to the notification recipient.</w:t>
      </w:r>
    </w:p>
    <w:p w14:paraId="4FDC74CB" w14:textId="77777777" w:rsidR="008E0EC0" w:rsidRDefault="008E0EC0" w:rsidP="008E0EC0">
      <w:pPr>
        <w:pStyle w:val="PL"/>
      </w:pPr>
      <w:r>
        <w:t xml:space="preserve">        If the notificationTypes attribute is not supported or not present </w:t>
      </w:r>
    </w:p>
    <w:p w14:paraId="57798203" w14:textId="77777777" w:rsidR="008E0EC0" w:rsidRDefault="008E0EC0" w:rsidP="008E0EC0">
      <w:pPr>
        <w:pStyle w:val="PL"/>
      </w:pPr>
      <w:r>
        <w:t xml:space="preserve">        all candidate notifications types are forwarded to the notification; </w:t>
      </w:r>
    </w:p>
    <w:p w14:paraId="6B7D8700" w14:textId="77777777" w:rsidR="008E0EC0" w:rsidRDefault="008E0EC0" w:rsidP="008E0EC0">
      <w:pPr>
        <w:pStyle w:val="PL"/>
      </w:pPr>
      <w:r>
        <w:t xml:space="preserve">        discriminated by notificationFilter attribute.";</w:t>
      </w:r>
    </w:p>
    <w:p w14:paraId="49B10A01" w14:textId="77777777" w:rsidR="008E0EC0" w:rsidRDefault="008E0EC0" w:rsidP="008E0EC0">
      <w:pPr>
        <w:pStyle w:val="PL"/>
      </w:pPr>
      <w:r>
        <w:t xml:space="preserve">    }</w:t>
      </w:r>
    </w:p>
    <w:p w14:paraId="27D99DB5" w14:textId="77777777" w:rsidR="008E0EC0" w:rsidRDefault="008E0EC0" w:rsidP="008E0EC0">
      <w:pPr>
        <w:pStyle w:val="PL"/>
      </w:pPr>
    </w:p>
    <w:p w14:paraId="6283FE52" w14:textId="77777777" w:rsidR="008E0EC0" w:rsidRDefault="008E0EC0" w:rsidP="008E0EC0">
      <w:pPr>
        <w:pStyle w:val="PL"/>
      </w:pPr>
      <w:r>
        <w:t xml:space="preserve">    list scope {</w:t>
      </w:r>
    </w:p>
    <w:p w14:paraId="7CC07A42" w14:textId="77777777" w:rsidR="008E0EC0" w:rsidRDefault="008E0EC0" w:rsidP="008E0EC0">
      <w:pPr>
        <w:pStyle w:val="PL"/>
      </w:pPr>
      <w:r>
        <w:t xml:space="preserve">      key "scopeType";</w:t>
      </w:r>
    </w:p>
    <w:p w14:paraId="7F1F3A72" w14:textId="77777777" w:rsidR="008E0EC0" w:rsidRDefault="008E0EC0" w:rsidP="008E0EC0">
      <w:pPr>
        <w:pStyle w:val="PL"/>
      </w:pPr>
      <w:r>
        <w:t xml:space="preserve">      min-elements 1;</w:t>
      </w:r>
    </w:p>
    <w:p w14:paraId="6C122D02" w14:textId="77777777" w:rsidR="008E0EC0" w:rsidRDefault="008E0EC0" w:rsidP="008E0EC0">
      <w:pPr>
        <w:pStyle w:val="PL"/>
      </w:pPr>
      <w:r>
        <w:t xml:space="preserve">      max-elements 1;</w:t>
      </w:r>
    </w:p>
    <w:p w14:paraId="1055A0D6" w14:textId="77777777" w:rsidR="008E0EC0" w:rsidRDefault="008E0EC0" w:rsidP="008E0EC0">
      <w:pPr>
        <w:pStyle w:val="PL"/>
      </w:pPr>
      <w:r>
        <w:t xml:space="preserve">      description "Describes which object instances are selected with </w:t>
      </w:r>
    </w:p>
    <w:p w14:paraId="4007F601" w14:textId="77777777" w:rsidR="008E0EC0" w:rsidRDefault="008E0EC0" w:rsidP="008E0EC0">
      <w:pPr>
        <w:pStyle w:val="PL"/>
      </w:pPr>
      <w:r>
        <w:t xml:space="preserve">        respect to a base object instance.";</w:t>
      </w:r>
    </w:p>
    <w:p w14:paraId="0C754A0D" w14:textId="77777777" w:rsidR="008E0EC0" w:rsidRDefault="008E0EC0" w:rsidP="008E0EC0">
      <w:pPr>
        <w:pStyle w:val="PL"/>
      </w:pPr>
      <w:r>
        <w:t xml:space="preserve">      </w:t>
      </w:r>
    </w:p>
    <w:p w14:paraId="0AA6855B" w14:textId="77777777" w:rsidR="008E0EC0" w:rsidRDefault="008E0EC0" w:rsidP="008E0EC0">
      <w:pPr>
        <w:pStyle w:val="PL"/>
      </w:pPr>
      <w:r>
        <w:t xml:space="preserve">      leaf scopeType { </w:t>
      </w:r>
    </w:p>
    <w:p w14:paraId="3156A31D" w14:textId="77777777" w:rsidR="008E0EC0" w:rsidRDefault="008E0EC0" w:rsidP="008E0EC0">
      <w:pPr>
        <w:pStyle w:val="PL"/>
      </w:pPr>
      <w:r>
        <w:t xml:space="preserve">        type enumeration {</w:t>
      </w:r>
    </w:p>
    <w:p w14:paraId="63BC6C12" w14:textId="77777777" w:rsidR="008E0EC0" w:rsidRDefault="008E0EC0" w:rsidP="008E0EC0">
      <w:pPr>
        <w:pStyle w:val="PL"/>
      </w:pPr>
      <w:r>
        <w:t xml:space="preserve">          enum BASE_ONLY;</w:t>
      </w:r>
    </w:p>
    <w:p w14:paraId="4E8AD4E4" w14:textId="77777777" w:rsidR="008E0EC0" w:rsidRDefault="008E0EC0" w:rsidP="008E0EC0">
      <w:pPr>
        <w:pStyle w:val="PL"/>
      </w:pPr>
      <w:r>
        <w:t xml:space="preserve">          enum BASE_ALL;</w:t>
      </w:r>
    </w:p>
    <w:p w14:paraId="3F160D50" w14:textId="77777777" w:rsidR="008E0EC0" w:rsidRDefault="008E0EC0" w:rsidP="008E0EC0">
      <w:pPr>
        <w:pStyle w:val="PL"/>
      </w:pPr>
      <w:r>
        <w:t xml:space="preserve">          enum BASE_NTH_LEVEL;</w:t>
      </w:r>
    </w:p>
    <w:p w14:paraId="4C0991C6" w14:textId="77777777" w:rsidR="008E0EC0" w:rsidRDefault="008E0EC0" w:rsidP="008E0EC0">
      <w:pPr>
        <w:pStyle w:val="PL"/>
      </w:pPr>
      <w:r>
        <w:t xml:space="preserve">          enum BASE_SUBTREE;</w:t>
      </w:r>
    </w:p>
    <w:p w14:paraId="262A3F5C" w14:textId="77777777" w:rsidR="008E0EC0" w:rsidRDefault="008E0EC0" w:rsidP="008E0EC0">
      <w:pPr>
        <w:pStyle w:val="PL"/>
      </w:pPr>
      <w:r>
        <w:t xml:space="preserve">        }</w:t>
      </w:r>
    </w:p>
    <w:p w14:paraId="3DCD6B83" w14:textId="77777777" w:rsidR="008E0EC0" w:rsidRDefault="008E0EC0" w:rsidP="008E0EC0">
      <w:pPr>
        <w:pStyle w:val="PL"/>
      </w:pPr>
      <w:r>
        <w:t xml:space="preserve">        description "If the optional scopeLevel parameter is not supported </w:t>
      </w:r>
    </w:p>
    <w:p w14:paraId="0CA2582F" w14:textId="77777777" w:rsidR="008E0EC0" w:rsidRDefault="008E0EC0" w:rsidP="008E0EC0">
      <w:pPr>
        <w:pStyle w:val="PL"/>
      </w:pPr>
      <w:r>
        <w:t xml:space="preserve">          or absent, allowed values of scopeType are BASE_ONLY and BASE_ALL.</w:t>
      </w:r>
    </w:p>
    <w:p w14:paraId="4B1DC383" w14:textId="77777777" w:rsidR="008E0EC0" w:rsidRDefault="008E0EC0" w:rsidP="008E0EC0">
      <w:pPr>
        <w:pStyle w:val="PL"/>
      </w:pPr>
    </w:p>
    <w:p w14:paraId="4FE25A85" w14:textId="77777777" w:rsidR="008E0EC0" w:rsidRDefault="008E0EC0" w:rsidP="008E0EC0">
      <w:pPr>
        <w:pStyle w:val="PL"/>
      </w:pPr>
      <w:r>
        <w:t xml:space="preserve">          The value BASE_ONLY indicates only the base object is selected.</w:t>
      </w:r>
    </w:p>
    <w:p w14:paraId="39B789AB" w14:textId="77777777" w:rsidR="008E0EC0" w:rsidRDefault="008E0EC0" w:rsidP="008E0EC0">
      <w:pPr>
        <w:pStyle w:val="PL"/>
      </w:pPr>
      <w:r>
        <w:t xml:space="preserve">          The value BASE_ALL indicates the base object and all of its </w:t>
      </w:r>
    </w:p>
    <w:p w14:paraId="5129276F" w14:textId="77777777" w:rsidR="008E0EC0" w:rsidRDefault="008E0EC0" w:rsidP="008E0EC0">
      <w:pPr>
        <w:pStyle w:val="PL"/>
      </w:pPr>
      <w:r>
        <w:t xml:space="preserve">          subordinate objects (incl. the leaf objects) are selected.</w:t>
      </w:r>
    </w:p>
    <w:p w14:paraId="32DA9DA6" w14:textId="77777777" w:rsidR="008E0EC0" w:rsidRDefault="008E0EC0" w:rsidP="008E0EC0">
      <w:pPr>
        <w:pStyle w:val="PL"/>
      </w:pPr>
    </w:p>
    <w:p w14:paraId="07DEB85C" w14:textId="77777777" w:rsidR="008E0EC0" w:rsidRDefault="008E0EC0" w:rsidP="008E0EC0">
      <w:pPr>
        <w:pStyle w:val="PL"/>
      </w:pPr>
      <w:r>
        <w:t xml:space="preserve">          If the scopeLevel parameter is supported and present, allowed </w:t>
      </w:r>
    </w:p>
    <w:p w14:paraId="065346BD" w14:textId="77777777" w:rsidR="008E0EC0" w:rsidRDefault="008E0EC0" w:rsidP="008E0EC0">
      <w:pPr>
        <w:pStyle w:val="PL"/>
      </w:pPr>
      <w:r>
        <w:t xml:space="preserve">          values of scopeType are BASE_ALL, BASE_ONLY, BASE_NTH_LEVEL </w:t>
      </w:r>
    </w:p>
    <w:p w14:paraId="43CD85AB" w14:textId="77777777" w:rsidR="008E0EC0" w:rsidRDefault="008E0EC0" w:rsidP="008E0EC0">
      <w:pPr>
        <w:pStyle w:val="PL"/>
      </w:pPr>
      <w:r>
        <w:t xml:space="preserve">          and BASE_SUBTREE.</w:t>
      </w:r>
    </w:p>
    <w:p w14:paraId="3E8DD620" w14:textId="77777777" w:rsidR="008E0EC0" w:rsidRDefault="008E0EC0" w:rsidP="008E0EC0">
      <w:pPr>
        <w:pStyle w:val="PL"/>
      </w:pPr>
    </w:p>
    <w:p w14:paraId="625C5DC5" w14:textId="77777777" w:rsidR="008E0EC0" w:rsidRDefault="008E0EC0" w:rsidP="008E0EC0">
      <w:pPr>
        <w:pStyle w:val="PL"/>
      </w:pPr>
      <w:r>
        <w:t xml:space="preserve">          The value BASE_NTH_LEVEL indicates all objects on the level, </w:t>
      </w:r>
    </w:p>
    <w:p w14:paraId="0C8627BC" w14:textId="77777777" w:rsidR="008E0EC0" w:rsidRDefault="008E0EC0" w:rsidP="008E0EC0">
      <w:pPr>
        <w:pStyle w:val="PL"/>
      </w:pPr>
      <w:r>
        <w:t xml:space="preserve">          which is specified by the scopeLevel parameter, below the base </w:t>
      </w:r>
    </w:p>
    <w:p w14:paraId="11AF109F" w14:textId="77777777" w:rsidR="008E0EC0" w:rsidRDefault="008E0EC0" w:rsidP="008E0EC0">
      <w:pPr>
        <w:pStyle w:val="PL"/>
      </w:pPr>
      <w:r>
        <w:t xml:space="preserve">          object are selected. The base object is at scopeLevel zero.</w:t>
      </w:r>
    </w:p>
    <w:p w14:paraId="041D5585" w14:textId="77777777" w:rsidR="008E0EC0" w:rsidRDefault="008E0EC0" w:rsidP="008E0EC0">
      <w:pPr>
        <w:pStyle w:val="PL"/>
      </w:pPr>
      <w:r>
        <w:t xml:space="preserve">          The value BASE_SUBTREE indicates the base object and all of its </w:t>
      </w:r>
    </w:p>
    <w:p w14:paraId="746673CE" w14:textId="77777777" w:rsidR="008E0EC0" w:rsidRDefault="008E0EC0" w:rsidP="008E0EC0">
      <w:pPr>
        <w:pStyle w:val="PL"/>
      </w:pPr>
      <w:r>
        <w:t xml:space="preserve">          subordinate objects down to and including the objects on the level, </w:t>
      </w:r>
    </w:p>
    <w:p w14:paraId="19759149" w14:textId="77777777" w:rsidR="008E0EC0" w:rsidRDefault="008E0EC0" w:rsidP="008E0EC0">
      <w:pPr>
        <w:pStyle w:val="PL"/>
      </w:pPr>
      <w:r>
        <w:t xml:space="preserve">          which is specified by the scopeLevel parameter, are selected. </w:t>
      </w:r>
    </w:p>
    <w:p w14:paraId="4E536347" w14:textId="77777777" w:rsidR="008E0EC0" w:rsidRDefault="008E0EC0" w:rsidP="008E0EC0">
      <w:pPr>
        <w:pStyle w:val="PL"/>
      </w:pPr>
      <w:r>
        <w:t xml:space="preserve">          The base object is at scopeLevel zero.";</w:t>
      </w:r>
    </w:p>
    <w:p w14:paraId="701478C0" w14:textId="77777777" w:rsidR="008E0EC0" w:rsidRDefault="008E0EC0" w:rsidP="008E0EC0">
      <w:pPr>
        <w:pStyle w:val="PL"/>
      </w:pPr>
      <w:r>
        <w:t xml:space="preserve">      }</w:t>
      </w:r>
    </w:p>
    <w:p w14:paraId="5C695569" w14:textId="77777777" w:rsidR="008E0EC0" w:rsidRDefault="008E0EC0" w:rsidP="008E0EC0">
      <w:pPr>
        <w:pStyle w:val="PL"/>
      </w:pPr>
      <w:r>
        <w:t xml:space="preserve">      </w:t>
      </w:r>
    </w:p>
    <w:p w14:paraId="4FFE7A21" w14:textId="77777777" w:rsidR="008E0EC0" w:rsidRDefault="008E0EC0" w:rsidP="008E0EC0">
      <w:pPr>
        <w:pStyle w:val="PL"/>
      </w:pPr>
      <w:r>
        <w:t xml:space="preserve">      leaf scopeLevel {</w:t>
      </w:r>
    </w:p>
    <w:p w14:paraId="70A02DC9" w14:textId="77777777" w:rsidR="008E0EC0" w:rsidRDefault="008E0EC0" w:rsidP="008E0EC0">
      <w:pPr>
        <w:pStyle w:val="PL"/>
      </w:pPr>
      <w:r>
        <w:t xml:space="preserve">        when '../scopeType = "BASE_NTH_LEVEL" or ../scopeType = "BASE_SUBTREE"';</w:t>
      </w:r>
    </w:p>
    <w:p w14:paraId="4C096424" w14:textId="77777777" w:rsidR="008E0EC0" w:rsidRDefault="008E0EC0" w:rsidP="008E0EC0">
      <w:pPr>
        <w:pStyle w:val="PL"/>
      </w:pPr>
      <w:r>
        <w:t xml:space="preserve">        type uint16; </w:t>
      </w:r>
    </w:p>
    <w:p w14:paraId="1F53971E" w14:textId="77777777" w:rsidR="008E0EC0" w:rsidRDefault="008E0EC0" w:rsidP="008E0EC0">
      <w:pPr>
        <w:pStyle w:val="PL"/>
      </w:pPr>
      <w:r>
        <w:t xml:space="preserve">        mandatory true;</w:t>
      </w:r>
    </w:p>
    <w:p w14:paraId="64D90BCC" w14:textId="77777777" w:rsidR="008E0EC0" w:rsidRDefault="008E0EC0" w:rsidP="008E0EC0">
      <w:pPr>
        <w:pStyle w:val="PL"/>
      </w:pPr>
      <w:r>
        <w:t xml:space="preserve">        description "See description of scopeType.";</w:t>
      </w:r>
    </w:p>
    <w:p w14:paraId="75A69042" w14:textId="77777777" w:rsidR="008E0EC0" w:rsidRDefault="008E0EC0" w:rsidP="008E0EC0">
      <w:pPr>
        <w:pStyle w:val="PL"/>
      </w:pPr>
      <w:r>
        <w:t xml:space="preserve">      }</w:t>
      </w:r>
    </w:p>
    <w:p w14:paraId="11F93D8C" w14:textId="77777777" w:rsidR="008E0EC0" w:rsidRDefault="008E0EC0" w:rsidP="008E0EC0">
      <w:pPr>
        <w:pStyle w:val="PL"/>
      </w:pPr>
      <w:r>
        <w:t xml:space="preserve">    }</w:t>
      </w:r>
    </w:p>
    <w:p w14:paraId="21BAEA38" w14:textId="77777777" w:rsidR="008E0EC0" w:rsidRDefault="008E0EC0" w:rsidP="008E0EC0">
      <w:pPr>
        <w:pStyle w:val="PL"/>
      </w:pPr>
    </w:p>
    <w:p w14:paraId="1AB82F54" w14:textId="77777777" w:rsidR="008E0EC0" w:rsidRDefault="008E0EC0" w:rsidP="008E0EC0">
      <w:pPr>
        <w:pStyle w:val="PL"/>
      </w:pPr>
      <w:r>
        <w:t xml:space="preserve">    leaf notificationFilter {</w:t>
      </w:r>
    </w:p>
    <w:p w14:paraId="26FC59D9" w14:textId="77777777" w:rsidR="008E0EC0" w:rsidRDefault="008E0EC0" w:rsidP="008E0EC0">
      <w:pPr>
        <w:pStyle w:val="PL"/>
      </w:pPr>
      <w:r>
        <w:t xml:space="preserve">      type string;</w:t>
      </w:r>
    </w:p>
    <w:p w14:paraId="3A0F9361" w14:textId="77777777" w:rsidR="008E0EC0" w:rsidRDefault="008E0EC0" w:rsidP="008E0EC0">
      <w:pPr>
        <w:pStyle w:val="PL"/>
      </w:pPr>
      <w:r>
        <w:t xml:space="preserve">      description "Defines a filter to be applied to candidate notifications </w:t>
      </w:r>
    </w:p>
    <w:p w14:paraId="0295B6E6" w14:textId="77777777" w:rsidR="008E0EC0" w:rsidRDefault="008E0EC0" w:rsidP="008E0EC0">
      <w:pPr>
        <w:pStyle w:val="PL"/>
      </w:pPr>
      <w:r>
        <w:t xml:space="preserve">        identified by the notificationTypes attribute. </w:t>
      </w:r>
    </w:p>
    <w:p w14:paraId="4496540C" w14:textId="77777777" w:rsidR="008E0EC0" w:rsidRDefault="008E0EC0" w:rsidP="008E0EC0">
      <w:pPr>
        <w:pStyle w:val="PL"/>
      </w:pPr>
      <w:r>
        <w:t xml:space="preserve">        If notificationFilter is present, only notifications that pass the </w:t>
      </w:r>
    </w:p>
    <w:p w14:paraId="56231692" w14:textId="77777777" w:rsidR="008E0EC0" w:rsidRDefault="008E0EC0" w:rsidP="008E0EC0">
      <w:pPr>
        <w:pStyle w:val="PL"/>
      </w:pPr>
      <w:r>
        <w:t xml:space="preserve">        filter criteria are forwarded to the notification recipient; all other </w:t>
      </w:r>
    </w:p>
    <w:p w14:paraId="1B25B117" w14:textId="77777777" w:rsidR="008E0EC0" w:rsidRDefault="008E0EC0" w:rsidP="008E0EC0">
      <w:pPr>
        <w:pStyle w:val="PL"/>
      </w:pPr>
      <w:r>
        <w:t xml:space="preserve">        notifications are discarded.</w:t>
      </w:r>
    </w:p>
    <w:p w14:paraId="10076EDD" w14:textId="77777777" w:rsidR="008E0EC0" w:rsidRDefault="008E0EC0" w:rsidP="008E0EC0">
      <w:pPr>
        <w:pStyle w:val="PL"/>
      </w:pPr>
      <w:r>
        <w:t xml:space="preserve">        The filter can be applied to any field of a notification.";</w:t>
      </w:r>
    </w:p>
    <w:p w14:paraId="0834CDE9" w14:textId="77777777" w:rsidR="008E0EC0" w:rsidRDefault="008E0EC0" w:rsidP="008E0EC0">
      <w:pPr>
        <w:pStyle w:val="PL"/>
      </w:pPr>
      <w:r>
        <w:t xml:space="preserve">    }</w:t>
      </w:r>
    </w:p>
    <w:p w14:paraId="6CCC0AE8" w14:textId="77777777" w:rsidR="008E0EC0" w:rsidRDefault="008E0EC0" w:rsidP="008E0EC0">
      <w:pPr>
        <w:pStyle w:val="PL"/>
      </w:pPr>
      <w:r>
        <w:t xml:space="preserve">  }</w:t>
      </w:r>
    </w:p>
    <w:p w14:paraId="6ACB4703" w14:textId="77777777" w:rsidR="008E0EC0" w:rsidRDefault="008E0EC0" w:rsidP="008E0EC0">
      <w:pPr>
        <w:pStyle w:val="PL"/>
      </w:pPr>
      <w:r>
        <w:t xml:space="preserve">  </w:t>
      </w:r>
    </w:p>
    <w:p w14:paraId="13702B1D" w14:textId="77777777" w:rsidR="008E0EC0" w:rsidRDefault="008E0EC0" w:rsidP="008E0EC0">
      <w:pPr>
        <w:pStyle w:val="PL"/>
      </w:pPr>
      <w:r>
        <w:t xml:space="preserve">  grouping HeartbeatControlGrp {</w:t>
      </w:r>
    </w:p>
    <w:p w14:paraId="5132B619" w14:textId="77777777" w:rsidR="008E0EC0" w:rsidRDefault="008E0EC0" w:rsidP="008E0EC0">
      <w:pPr>
        <w:pStyle w:val="PL"/>
      </w:pPr>
      <w:r>
        <w:t xml:space="preserve">   description "Attributes of HeartbeatControl.";</w:t>
      </w:r>
    </w:p>
    <w:p w14:paraId="2180D0A0" w14:textId="77777777" w:rsidR="008E0EC0" w:rsidRDefault="008E0EC0" w:rsidP="008E0EC0">
      <w:pPr>
        <w:pStyle w:val="PL"/>
      </w:pPr>
      <w:r>
        <w:lastRenderedPageBreak/>
        <w:t xml:space="preserve">    </w:t>
      </w:r>
    </w:p>
    <w:p w14:paraId="65D0410C" w14:textId="77777777" w:rsidR="008E0EC0" w:rsidRDefault="008E0EC0" w:rsidP="008E0EC0">
      <w:pPr>
        <w:pStyle w:val="PL"/>
      </w:pPr>
      <w:r>
        <w:t xml:space="preserve">    leaf heartbeatNtfPeriod {</w:t>
      </w:r>
    </w:p>
    <w:p w14:paraId="015C48AC" w14:textId="77777777" w:rsidR="008E0EC0" w:rsidRDefault="008E0EC0" w:rsidP="008E0EC0">
      <w:pPr>
        <w:pStyle w:val="PL"/>
      </w:pPr>
      <w:r>
        <w:t xml:space="preserve">      type uint32;</w:t>
      </w:r>
    </w:p>
    <w:p w14:paraId="4C5CA3C2" w14:textId="77777777" w:rsidR="008E0EC0" w:rsidRDefault="008E0EC0" w:rsidP="008E0EC0">
      <w:pPr>
        <w:pStyle w:val="PL"/>
      </w:pPr>
      <w:r>
        <w:t xml:space="preserve">      mandatory true;</w:t>
      </w:r>
    </w:p>
    <w:p w14:paraId="190328F0" w14:textId="77777777" w:rsidR="008E0EC0" w:rsidRDefault="008E0EC0" w:rsidP="008E0EC0">
      <w:pPr>
        <w:pStyle w:val="PL"/>
      </w:pPr>
      <w:r>
        <w:t xml:space="preserve">      units seconds;</w:t>
      </w:r>
    </w:p>
    <w:p w14:paraId="29464DDD" w14:textId="77777777" w:rsidR="008E0EC0" w:rsidRDefault="008E0EC0" w:rsidP="008E0EC0">
      <w:pPr>
        <w:pStyle w:val="PL"/>
      </w:pPr>
      <w:r>
        <w:t xml:space="preserve">      description "Specifies the periodicity of heartbeat notification emission. </w:t>
      </w:r>
    </w:p>
    <w:p w14:paraId="0925E67D" w14:textId="77777777" w:rsidR="008E0EC0" w:rsidRDefault="008E0EC0" w:rsidP="008E0EC0">
      <w:pPr>
        <w:pStyle w:val="PL"/>
      </w:pPr>
      <w:r>
        <w:t xml:space="preserve">        The value of zero has the special meaning of stopping the heartbeat </w:t>
      </w:r>
    </w:p>
    <w:p w14:paraId="0E07FCAA" w14:textId="77777777" w:rsidR="008E0EC0" w:rsidRDefault="008E0EC0" w:rsidP="008E0EC0">
      <w:pPr>
        <w:pStyle w:val="PL"/>
      </w:pPr>
      <w:r>
        <w:t xml:space="preserve">        notification emission.";</w:t>
      </w:r>
    </w:p>
    <w:p w14:paraId="6374C286" w14:textId="77777777" w:rsidR="008E0EC0" w:rsidRDefault="008E0EC0" w:rsidP="008E0EC0">
      <w:pPr>
        <w:pStyle w:val="PL"/>
      </w:pPr>
      <w:r>
        <w:t xml:space="preserve">    }</w:t>
      </w:r>
    </w:p>
    <w:p w14:paraId="1157746F" w14:textId="77777777" w:rsidR="008E0EC0" w:rsidRDefault="008E0EC0" w:rsidP="008E0EC0">
      <w:pPr>
        <w:pStyle w:val="PL"/>
      </w:pPr>
      <w:r>
        <w:t xml:space="preserve">    </w:t>
      </w:r>
    </w:p>
    <w:p w14:paraId="631A936C" w14:textId="77777777" w:rsidR="008E0EC0" w:rsidRDefault="008E0EC0" w:rsidP="008E0EC0">
      <w:pPr>
        <w:pStyle w:val="PL"/>
      </w:pPr>
      <w:r>
        <w:t xml:space="preserve">    leaf triggerHeartbeatNtf {</w:t>
      </w:r>
    </w:p>
    <w:p w14:paraId="0D9692EB" w14:textId="77777777" w:rsidR="008E0EC0" w:rsidRDefault="008E0EC0" w:rsidP="008E0EC0">
      <w:pPr>
        <w:pStyle w:val="PL"/>
      </w:pPr>
      <w:r>
        <w:t xml:space="preserve">      type boolean;</w:t>
      </w:r>
    </w:p>
    <w:p w14:paraId="648EFE70" w14:textId="77777777" w:rsidR="008E0EC0" w:rsidRDefault="008E0EC0" w:rsidP="008E0EC0">
      <w:pPr>
        <w:pStyle w:val="PL"/>
      </w:pPr>
      <w:r>
        <w:t xml:space="preserve">      default false;</w:t>
      </w:r>
    </w:p>
    <w:p w14:paraId="5CC3E9F3" w14:textId="77777777" w:rsidR="008E0EC0" w:rsidRDefault="008E0EC0" w:rsidP="008E0EC0">
      <w:pPr>
        <w:pStyle w:val="PL"/>
      </w:pPr>
      <w:r>
        <w:t xml:space="preserve">      description "Setting this attribute to 'true' triggers an immediate </w:t>
      </w:r>
    </w:p>
    <w:p w14:paraId="62F2F241" w14:textId="77777777" w:rsidR="008E0EC0" w:rsidRDefault="008E0EC0" w:rsidP="008E0EC0">
      <w:pPr>
        <w:pStyle w:val="PL"/>
      </w:pPr>
      <w:r>
        <w:t xml:space="preserve">        additional heartbeat notification emission. Setting the value to </w:t>
      </w:r>
    </w:p>
    <w:p w14:paraId="1D44A5CC" w14:textId="77777777" w:rsidR="008E0EC0" w:rsidRDefault="008E0EC0" w:rsidP="008E0EC0">
      <w:pPr>
        <w:pStyle w:val="PL"/>
      </w:pPr>
      <w:r>
        <w:t xml:space="preserve">        'false' has no observable result.</w:t>
      </w:r>
    </w:p>
    <w:p w14:paraId="6D993216" w14:textId="77777777" w:rsidR="008E0EC0" w:rsidRDefault="008E0EC0" w:rsidP="008E0EC0">
      <w:pPr>
        <w:pStyle w:val="PL"/>
      </w:pPr>
    </w:p>
    <w:p w14:paraId="292371ED" w14:textId="77777777" w:rsidR="008E0EC0" w:rsidRDefault="008E0EC0" w:rsidP="008E0EC0">
      <w:pPr>
        <w:pStyle w:val="PL"/>
      </w:pPr>
      <w:r>
        <w:t xml:space="preserve">        The periodicity of notifyHeartbeat emission is not changed.</w:t>
      </w:r>
    </w:p>
    <w:p w14:paraId="4FD6555B" w14:textId="77777777" w:rsidR="008E0EC0" w:rsidRDefault="008E0EC0" w:rsidP="008E0EC0">
      <w:pPr>
        <w:pStyle w:val="PL"/>
      </w:pPr>
      <w:r>
        <w:t xml:space="preserve">        </w:t>
      </w:r>
    </w:p>
    <w:p w14:paraId="6C95701A" w14:textId="77777777" w:rsidR="008E0EC0" w:rsidRDefault="008E0EC0" w:rsidP="008E0EC0">
      <w:pPr>
        <w:pStyle w:val="PL"/>
      </w:pPr>
      <w:r>
        <w:t xml:space="preserve">        After triggering the heartbeat the system SHALL set the value </w:t>
      </w:r>
    </w:p>
    <w:p w14:paraId="3BFA92CD" w14:textId="77777777" w:rsidR="008E0EC0" w:rsidRDefault="008E0EC0" w:rsidP="008E0EC0">
      <w:pPr>
        <w:pStyle w:val="PL"/>
      </w:pPr>
      <w:r>
        <w:t xml:space="preserve">        back to false.";</w:t>
      </w:r>
    </w:p>
    <w:p w14:paraId="16DE97F8" w14:textId="77777777" w:rsidR="008E0EC0" w:rsidRDefault="008E0EC0" w:rsidP="008E0EC0">
      <w:pPr>
        <w:pStyle w:val="PL"/>
      </w:pPr>
      <w:r>
        <w:t xml:space="preserve">      yext3gpp:notNotifyable;</w:t>
      </w:r>
    </w:p>
    <w:p w14:paraId="7478C23B" w14:textId="77777777" w:rsidR="008E0EC0" w:rsidRDefault="008E0EC0" w:rsidP="008E0EC0">
      <w:pPr>
        <w:pStyle w:val="PL"/>
      </w:pPr>
      <w:r>
        <w:t xml:space="preserve">    }</w:t>
      </w:r>
    </w:p>
    <w:p w14:paraId="57C05A07" w14:textId="77777777" w:rsidR="008E0EC0" w:rsidRDefault="008E0EC0" w:rsidP="008E0EC0">
      <w:pPr>
        <w:pStyle w:val="PL"/>
      </w:pPr>
      <w:r>
        <w:t xml:space="preserve">  }</w:t>
      </w:r>
    </w:p>
    <w:p w14:paraId="094A9D7B" w14:textId="77777777" w:rsidR="008E0EC0" w:rsidRDefault="008E0EC0" w:rsidP="008E0EC0">
      <w:pPr>
        <w:pStyle w:val="PL"/>
      </w:pPr>
      <w:r>
        <w:t xml:space="preserve">  </w:t>
      </w:r>
    </w:p>
    <w:p w14:paraId="0E88307C" w14:textId="77777777" w:rsidR="008E0EC0" w:rsidRDefault="008E0EC0" w:rsidP="008E0EC0">
      <w:pPr>
        <w:pStyle w:val="PL"/>
      </w:pPr>
      <w:r>
        <w:t xml:space="preserve">  grouping SubscriptionControlSubtree {</w:t>
      </w:r>
    </w:p>
    <w:p w14:paraId="19B8AC63" w14:textId="77777777" w:rsidR="008E0EC0" w:rsidRDefault="008E0EC0" w:rsidP="008E0EC0">
      <w:pPr>
        <w:pStyle w:val="PL"/>
      </w:pPr>
      <w:r>
        <w:t xml:space="preserve">    description "Contains notification subscription related classes. </w:t>
      </w:r>
    </w:p>
    <w:p w14:paraId="5CBA134D" w14:textId="77777777" w:rsidR="008E0EC0" w:rsidRDefault="008E0EC0" w:rsidP="008E0EC0">
      <w:pPr>
        <w:pStyle w:val="PL"/>
      </w:pPr>
      <w:r>
        <w:t xml:space="preserve">      Should be used in all classes (or classes inheriting from) </w:t>
      </w:r>
    </w:p>
    <w:p w14:paraId="698359CC" w14:textId="77777777" w:rsidR="008E0EC0" w:rsidRDefault="008E0EC0" w:rsidP="008E0EC0">
      <w:pPr>
        <w:pStyle w:val="PL"/>
      </w:pPr>
      <w:r>
        <w:t xml:space="preserve">      - SubNetwork</w:t>
      </w:r>
    </w:p>
    <w:p w14:paraId="6F18C55E" w14:textId="77777777" w:rsidR="008E0EC0" w:rsidRDefault="008E0EC0" w:rsidP="008E0EC0">
      <w:pPr>
        <w:pStyle w:val="PL"/>
      </w:pPr>
      <w:r>
        <w:t xml:space="preserve">      - ManagedElement</w:t>
      </w:r>
    </w:p>
    <w:p w14:paraId="24589452" w14:textId="77777777" w:rsidR="008E0EC0" w:rsidRDefault="008E0EC0" w:rsidP="008E0EC0">
      <w:pPr>
        <w:pStyle w:val="PL"/>
      </w:pPr>
      <w:r>
        <w:t xml:space="preserve">      </w:t>
      </w:r>
    </w:p>
    <w:p w14:paraId="753EDA4A" w14:textId="77777777" w:rsidR="008E0EC0" w:rsidRDefault="008E0EC0" w:rsidP="008E0EC0">
      <w:pPr>
        <w:pStyle w:val="PL"/>
      </w:pPr>
      <w:r>
        <w:t xml:space="preserve">      If some YAM wants to augment these classes/list/groupings they must </w:t>
      </w:r>
    </w:p>
    <w:p w14:paraId="0749342F" w14:textId="77777777" w:rsidR="008E0EC0" w:rsidRDefault="008E0EC0" w:rsidP="008E0EC0">
      <w:pPr>
        <w:pStyle w:val="PL"/>
      </w:pPr>
      <w:r>
        <w:t xml:space="preserve">      augment all user classes!";</w:t>
      </w:r>
    </w:p>
    <w:p w14:paraId="1E63A6C0" w14:textId="77777777" w:rsidR="008E0EC0" w:rsidRDefault="008E0EC0" w:rsidP="008E0EC0">
      <w:pPr>
        <w:pStyle w:val="PL"/>
      </w:pPr>
    </w:p>
    <w:p w14:paraId="7000C5A6" w14:textId="77777777" w:rsidR="008E0EC0" w:rsidRDefault="008E0EC0" w:rsidP="008E0EC0">
      <w:pPr>
        <w:pStyle w:val="PL"/>
      </w:pPr>
      <w:r>
        <w:t xml:space="preserve">    list NtfSubscriptionControl {</w:t>
      </w:r>
    </w:p>
    <w:p w14:paraId="68AB7075" w14:textId="77777777" w:rsidR="008E0EC0" w:rsidRDefault="008E0EC0" w:rsidP="008E0EC0">
      <w:pPr>
        <w:pStyle w:val="PL"/>
      </w:pPr>
      <w:r>
        <w:t xml:space="preserve">      description "NtfSubscriptionControl represents a notification </w:t>
      </w:r>
    </w:p>
    <w:p w14:paraId="14061BC9" w14:textId="77777777" w:rsidR="008E0EC0" w:rsidRDefault="008E0EC0" w:rsidP="008E0EC0">
      <w:pPr>
        <w:pStyle w:val="PL"/>
      </w:pPr>
      <w:r>
        <w:t xml:space="preserve">        subscription of a notification recipient. </w:t>
      </w:r>
    </w:p>
    <w:p w14:paraId="4964BB58" w14:textId="77777777" w:rsidR="008E0EC0" w:rsidRDefault="008E0EC0" w:rsidP="008E0EC0">
      <w:pPr>
        <w:pStyle w:val="PL"/>
      </w:pPr>
      <w:r>
        <w:t xml:space="preserve">        </w:t>
      </w:r>
    </w:p>
    <w:p w14:paraId="38740A31" w14:textId="77777777" w:rsidR="008E0EC0" w:rsidRDefault="008E0EC0" w:rsidP="008E0EC0">
      <w:pPr>
        <w:pStyle w:val="PL"/>
      </w:pPr>
      <w:r>
        <w:t xml:space="preserve">        The scope attribute is used to select managed object instances included </w:t>
      </w:r>
    </w:p>
    <w:p w14:paraId="56B7D0DE" w14:textId="77777777" w:rsidR="008E0EC0" w:rsidRDefault="008E0EC0" w:rsidP="008E0EC0">
      <w:pPr>
        <w:pStyle w:val="PL"/>
      </w:pPr>
      <w:r>
        <w:t xml:space="preserve">        in the subscription. The base object instance of the scope is the </w:t>
      </w:r>
    </w:p>
    <w:p w14:paraId="64D4B108" w14:textId="77777777" w:rsidR="008E0EC0" w:rsidRDefault="008E0EC0" w:rsidP="008E0EC0">
      <w:pPr>
        <w:pStyle w:val="PL"/>
      </w:pPr>
      <w:r>
        <w:t xml:space="preserve">        object instance name-containing the NtfSubscriptionControl instance. </w:t>
      </w:r>
    </w:p>
    <w:p w14:paraId="4E987EAF" w14:textId="77777777" w:rsidR="008E0EC0" w:rsidRDefault="008E0EC0" w:rsidP="008E0EC0">
      <w:pPr>
        <w:pStyle w:val="PL"/>
      </w:pPr>
      <w:r>
        <w:t xml:space="preserve">        When the scope attribute is absent, all objects below and including </w:t>
      </w:r>
    </w:p>
    <w:p w14:paraId="4B40E64D" w14:textId="77777777" w:rsidR="008E0EC0" w:rsidRDefault="008E0EC0" w:rsidP="008E0EC0">
      <w:pPr>
        <w:pStyle w:val="PL"/>
      </w:pPr>
      <w:r>
        <w:t xml:space="preserve">        the base object are scoped. The notifications related to the selected </w:t>
      </w:r>
    </w:p>
    <w:p w14:paraId="13CFF2F0" w14:textId="77777777" w:rsidR="008E0EC0" w:rsidRDefault="008E0EC0" w:rsidP="008E0EC0">
      <w:pPr>
        <w:pStyle w:val="PL"/>
      </w:pPr>
      <w:r>
        <w:t xml:space="preserve">        managed object instances are candidates to be sent to the address </w:t>
      </w:r>
    </w:p>
    <w:p w14:paraId="2BA7A84C" w14:textId="77777777" w:rsidR="008E0EC0" w:rsidRDefault="008E0EC0" w:rsidP="008E0EC0">
      <w:pPr>
        <w:pStyle w:val="PL"/>
      </w:pPr>
      <w:r>
        <w:t xml:space="preserve">        specified by the notificationRecipientAddress attribute.</w:t>
      </w:r>
    </w:p>
    <w:p w14:paraId="59F02D8C" w14:textId="77777777" w:rsidR="008E0EC0" w:rsidRDefault="008E0EC0" w:rsidP="008E0EC0">
      <w:pPr>
        <w:pStyle w:val="PL"/>
      </w:pPr>
      <w:r>
        <w:t xml:space="preserve">        </w:t>
      </w:r>
    </w:p>
    <w:p w14:paraId="6E1027B4" w14:textId="77777777" w:rsidR="008E0EC0" w:rsidRDefault="008E0EC0" w:rsidP="008E0EC0">
      <w:pPr>
        <w:pStyle w:val="PL"/>
      </w:pPr>
      <w:r>
        <w:t xml:space="preserve">        The notificationTypes attribute and notificationFilter attribute </w:t>
      </w:r>
    </w:p>
    <w:p w14:paraId="7CD0080B" w14:textId="77777777" w:rsidR="008E0EC0" w:rsidRDefault="008E0EC0" w:rsidP="008E0EC0">
      <w:pPr>
        <w:pStyle w:val="PL"/>
      </w:pPr>
      <w:r>
        <w:t xml:space="preserve">        allow MnS consumers to control which candidate notifications are </w:t>
      </w:r>
    </w:p>
    <w:p w14:paraId="53D17E50" w14:textId="77777777" w:rsidR="008E0EC0" w:rsidRDefault="008E0EC0" w:rsidP="008E0EC0">
      <w:pPr>
        <w:pStyle w:val="PL"/>
      </w:pPr>
      <w:r>
        <w:t xml:space="preserve">        sent to the notificationRecipientAddress.</w:t>
      </w:r>
    </w:p>
    <w:p w14:paraId="26E7A7B1" w14:textId="77777777" w:rsidR="008E0EC0" w:rsidRDefault="008E0EC0" w:rsidP="008E0EC0">
      <w:pPr>
        <w:pStyle w:val="PL"/>
      </w:pPr>
      <w:r>
        <w:t xml:space="preserve">        </w:t>
      </w:r>
    </w:p>
    <w:p w14:paraId="201908F8" w14:textId="77777777" w:rsidR="008E0EC0" w:rsidRDefault="008E0EC0" w:rsidP="008E0EC0">
      <w:pPr>
        <w:pStyle w:val="PL"/>
      </w:pPr>
      <w:r>
        <w:t xml:space="preserve">        If the notificationTypes attribute is present, its value identifies </w:t>
      </w:r>
    </w:p>
    <w:p w14:paraId="7B79D97F" w14:textId="77777777" w:rsidR="008E0EC0" w:rsidRDefault="008E0EC0" w:rsidP="008E0EC0">
      <w:pPr>
        <w:pStyle w:val="PL"/>
      </w:pPr>
      <w:r>
        <w:t xml:space="preserve">        the notification types that are candidates to be sent to the </w:t>
      </w:r>
    </w:p>
    <w:p w14:paraId="0C99E150" w14:textId="77777777" w:rsidR="008E0EC0" w:rsidRDefault="008E0EC0" w:rsidP="008E0EC0">
      <w:pPr>
        <w:pStyle w:val="PL"/>
      </w:pPr>
      <w:r>
        <w:t xml:space="preserve">        notificationRecipientAddress. If the notificationTypes attribute is </w:t>
      </w:r>
    </w:p>
    <w:p w14:paraId="06657D6D" w14:textId="77777777" w:rsidR="008E0EC0" w:rsidRDefault="008E0EC0" w:rsidP="008E0EC0">
      <w:pPr>
        <w:pStyle w:val="PL"/>
      </w:pPr>
      <w:r>
        <w:t xml:space="preserve">        absent, notifications of all types are candidates to be sent to </w:t>
      </w:r>
    </w:p>
    <w:p w14:paraId="7E897D62" w14:textId="77777777" w:rsidR="008E0EC0" w:rsidRDefault="008E0EC0" w:rsidP="008E0EC0">
      <w:pPr>
        <w:pStyle w:val="PL"/>
      </w:pPr>
      <w:r>
        <w:t xml:space="preserve">        notificationRecipientAddress. Notification types supported in the </w:t>
      </w:r>
    </w:p>
    <w:p w14:paraId="7B9C210B" w14:textId="77777777" w:rsidR="008E0EC0" w:rsidRDefault="008E0EC0" w:rsidP="008E0EC0">
      <w:pPr>
        <w:pStyle w:val="PL"/>
      </w:pPr>
      <w:r>
        <w:t xml:space="preserve">        NtfSubscriptionControl.notificationTypes attribute are the ones </w:t>
      </w:r>
    </w:p>
    <w:p w14:paraId="2FAC9A5C" w14:textId="77777777" w:rsidR="008E0EC0" w:rsidRDefault="008E0EC0" w:rsidP="008E0EC0">
      <w:pPr>
        <w:pStyle w:val="PL"/>
      </w:pPr>
      <w:r>
        <w:t xml:space="preserve">        listed in the attribute SupportedNotifications.notificationTypes.</w:t>
      </w:r>
    </w:p>
    <w:p w14:paraId="0BAA7C8A" w14:textId="77777777" w:rsidR="008E0EC0" w:rsidRDefault="008E0EC0" w:rsidP="008E0EC0">
      <w:pPr>
        <w:pStyle w:val="PL"/>
      </w:pPr>
      <w:r>
        <w:t xml:space="preserve">        </w:t>
      </w:r>
    </w:p>
    <w:p w14:paraId="267867B1" w14:textId="77777777" w:rsidR="008E0EC0" w:rsidRDefault="008E0EC0" w:rsidP="008E0EC0">
      <w:pPr>
        <w:pStyle w:val="PL"/>
      </w:pPr>
      <w:r>
        <w:t xml:space="preserve">        If supported, the notificationFilter attribute defines a filter that </w:t>
      </w:r>
    </w:p>
    <w:p w14:paraId="742EB58F" w14:textId="77777777" w:rsidR="008E0EC0" w:rsidRDefault="008E0EC0" w:rsidP="008E0EC0">
      <w:pPr>
        <w:pStyle w:val="PL"/>
      </w:pPr>
      <w:r>
        <w:t xml:space="preserve">        is applied to the set of candidate notifications. The filter is </w:t>
      </w:r>
    </w:p>
    <w:p w14:paraId="3EF81AFF" w14:textId="77777777" w:rsidR="008E0EC0" w:rsidRDefault="008E0EC0" w:rsidP="008E0EC0">
      <w:pPr>
        <w:pStyle w:val="PL"/>
      </w:pPr>
      <w:r>
        <w:t xml:space="preserve">        applicable to all parameters of a notification. Only candidate </w:t>
      </w:r>
    </w:p>
    <w:p w14:paraId="4F307FC7" w14:textId="77777777" w:rsidR="008E0EC0" w:rsidRDefault="008E0EC0" w:rsidP="008E0EC0">
      <w:pPr>
        <w:pStyle w:val="PL"/>
      </w:pPr>
      <w:r>
        <w:t xml:space="preserve">        notifications that pass the filter criteria are sent to the </w:t>
      </w:r>
    </w:p>
    <w:p w14:paraId="12A2D8A7" w14:textId="77777777" w:rsidR="008E0EC0" w:rsidRDefault="008E0EC0" w:rsidP="008E0EC0">
      <w:pPr>
        <w:pStyle w:val="PL"/>
      </w:pPr>
      <w:r>
        <w:t xml:space="preserve">        notificationRecipientAddress. If the notificationFilter attribute is </w:t>
      </w:r>
    </w:p>
    <w:p w14:paraId="0C5E2C9A" w14:textId="77777777" w:rsidR="008E0EC0" w:rsidRDefault="008E0EC0" w:rsidP="008E0EC0">
      <w:pPr>
        <w:pStyle w:val="PL"/>
      </w:pPr>
      <w:r>
        <w:t xml:space="preserve">        absent, all candidate notificatios are sent to the </w:t>
      </w:r>
    </w:p>
    <w:p w14:paraId="13E1D0B0" w14:textId="77777777" w:rsidR="008E0EC0" w:rsidRDefault="008E0EC0" w:rsidP="008E0EC0">
      <w:pPr>
        <w:pStyle w:val="PL"/>
      </w:pPr>
      <w:r>
        <w:t xml:space="preserve">        notificationRecipientAddress.</w:t>
      </w:r>
    </w:p>
    <w:p w14:paraId="590FA104" w14:textId="77777777" w:rsidR="008E0EC0" w:rsidRDefault="008E0EC0" w:rsidP="008E0EC0">
      <w:pPr>
        <w:pStyle w:val="PL"/>
      </w:pPr>
      <w:r>
        <w:t xml:space="preserve">        </w:t>
      </w:r>
    </w:p>
    <w:p w14:paraId="47A0EF51" w14:textId="77777777" w:rsidR="008E0EC0" w:rsidRDefault="008E0EC0" w:rsidP="008E0EC0">
      <w:pPr>
        <w:pStyle w:val="PL"/>
      </w:pPr>
      <w:r>
        <w:t xml:space="preserve">        To receive notifications, a MnS consumer has to create a </w:t>
      </w:r>
    </w:p>
    <w:p w14:paraId="0409E09A" w14:textId="77777777" w:rsidR="008E0EC0" w:rsidRDefault="008E0EC0" w:rsidP="008E0EC0">
      <w:pPr>
        <w:pStyle w:val="PL"/>
      </w:pPr>
      <w:r>
        <w:t xml:space="preserve">        NtfSubscriptionControl instance on the MnS producer. A MnS consumer </w:t>
      </w:r>
    </w:p>
    <w:p w14:paraId="09FA3630" w14:textId="77777777" w:rsidR="008E0EC0" w:rsidRDefault="008E0EC0" w:rsidP="008E0EC0">
      <w:pPr>
        <w:pStyle w:val="PL"/>
      </w:pPr>
      <w:r>
        <w:t xml:space="preserve">        can create a subscription for another MnS consumer since it is not </w:t>
      </w:r>
    </w:p>
    <w:p w14:paraId="5EFD726D" w14:textId="77777777" w:rsidR="008E0EC0" w:rsidRDefault="008E0EC0" w:rsidP="008E0EC0">
      <w:pPr>
        <w:pStyle w:val="PL"/>
      </w:pPr>
      <w:r>
        <w:t xml:space="preserve">        required the notificationRecipientAddress be his own address.</w:t>
      </w:r>
    </w:p>
    <w:p w14:paraId="3C1BB922" w14:textId="77777777" w:rsidR="008E0EC0" w:rsidRDefault="008E0EC0" w:rsidP="008E0EC0">
      <w:pPr>
        <w:pStyle w:val="PL"/>
      </w:pPr>
      <w:r>
        <w:t xml:space="preserve">        </w:t>
      </w:r>
    </w:p>
    <w:p w14:paraId="0E9A18A8" w14:textId="77777777" w:rsidR="008E0EC0" w:rsidRDefault="008E0EC0" w:rsidP="008E0EC0">
      <w:pPr>
        <w:pStyle w:val="PL"/>
      </w:pPr>
      <w:r>
        <w:t xml:space="preserve">        When a MnS consumer does not wish to receive notifications any more </w:t>
      </w:r>
    </w:p>
    <w:p w14:paraId="48B0AD90" w14:textId="77777777" w:rsidR="008E0EC0" w:rsidRDefault="008E0EC0" w:rsidP="008E0EC0">
      <w:pPr>
        <w:pStyle w:val="PL"/>
      </w:pPr>
      <w:r>
        <w:t xml:space="preserve">        the MnS consumer shall delete the corresponding NtfSubscriptionControl </w:t>
      </w:r>
    </w:p>
    <w:p w14:paraId="3CFF408F" w14:textId="77777777" w:rsidR="008E0EC0" w:rsidRDefault="008E0EC0" w:rsidP="008E0EC0">
      <w:pPr>
        <w:pStyle w:val="PL"/>
      </w:pPr>
      <w:r>
        <w:t xml:space="preserve">        instance.</w:t>
      </w:r>
    </w:p>
    <w:p w14:paraId="275C8039" w14:textId="77777777" w:rsidR="008E0EC0" w:rsidRDefault="008E0EC0" w:rsidP="008E0EC0">
      <w:pPr>
        <w:pStyle w:val="PL"/>
      </w:pPr>
      <w:r>
        <w:t xml:space="preserve">        </w:t>
      </w:r>
    </w:p>
    <w:p w14:paraId="22AFCF1E" w14:textId="77777777" w:rsidR="008E0EC0" w:rsidRDefault="008E0EC0" w:rsidP="008E0EC0">
      <w:pPr>
        <w:pStyle w:val="PL"/>
      </w:pPr>
      <w:r>
        <w:t xml:space="preserve">        When a subscription is created and the notification scope inludes </w:t>
      </w:r>
    </w:p>
    <w:p w14:paraId="4DA98585" w14:textId="77777777" w:rsidR="008E0EC0" w:rsidRDefault="008E0EC0" w:rsidP="008E0EC0">
      <w:pPr>
        <w:pStyle w:val="PL"/>
      </w:pPr>
      <w:r>
        <w:t xml:space="preserve">        the created subscription object and the subscribed notification types </w:t>
      </w:r>
    </w:p>
    <w:p w14:paraId="7B740E10" w14:textId="77777777" w:rsidR="008E0EC0" w:rsidRDefault="008E0EC0" w:rsidP="008E0EC0">
      <w:pPr>
        <w:pStyle w:val="PL"/>
      </w:pPr>
      <w:r>
        <w:t xml:space="preserve">        include notifications reporting object creation (notifyMOICreation </w:t>
      </w:r>
    </w:p>
    <w:p w14:paraId="2E4C7858" w14:textId="77777777" w:rsidR="008E0EC0" w:rsidRDefault="008E0EC0" w:rsidP="008E0EC0">
      <w:pPr>
        <w:pStyle w:val="PL"/>
      </w:pPr>
      <w:r>
        <w:lastRenderedPageBreak/>
        <w:t xml:space="preserve">        or notifyMOIChanges), the first notification sent related to the </w:t>
      </w:r>
    </w:p>
    <w:p w14:paraId="46B19D9D" w14:textId="77777777" w:rsidR="008E0EC0" w:rsidRDefault="008E0EC0" w:rsidP="008E0EC0">
      <w:pPr>
        <w:pStyle w:val="PL"/>
      </w:pPr>
      <w:r>
        <w:t xml:space="preserve">        new subscription shall report the creation of the </w:t>
      </w:r>
    </w:p>
    <w:p w14:paraId="26F85B1D" w14:textId="77777777" w:rsidR="008E0EC0" w:rsidRDefault="008E0EC0" w:rsidP="008E0EC0">
      <w:pPr>
        <w:pStyle w:val="PL"/>
      </w:pPr>
      <w:r>
        <w:t xml:space="preserve">        NtfSubscriptionControl instance. Likewise, when a subscription is </w:t>
      </w:r>
    </w:p>
    <w:p w14:paraId="20CC4187" w14:textId="77777777" w:rsidR="008E0EC0" w:rsidRDefault="008E0EC0" w:rsidP="008E0EC0">
      <w:pPr>
        <w:pStyle w:val="PL"/>
      </w:pPr>
      <w:r>
        <w:t xml:space="preserve">        deleted and the notification scope inludes the deleted subscription </w:t>
      </w:r>
    </w:p>
    <w:p w14:paraId="56FA914A" w14:textId="77777777" w:rsidR="008E0EC0" w:rsidRDefault="008E0EC0" w:rsidP="008E0EC0">
      <w:pPr>
        <w:pStyle w:val="PL"/>
      </w:pPr>
      <w:r>
        <w:t xml:space="preserve">        object and the subscribed notification types include notifications </w:t>
      </w:r>
    </w:p>
    <w:p w14:paraId="65A49507" w14:textId="77777777" w:rsidR="008E0EC0" w:rsidRDefault="008E0EC0" w:rsidP="008E0EC0">
      <w:pPr>
        <w:pStyle w:val="PL"/>
      </w:pPr>
      <w:r>
        <w:t xml:space="preserve">        reporting object deletion (notifyMOIDeletion or notifyMOIChanges), </w:t>
      </w:r>
    </w:p>
    <w:p w14:paraId="75F622E1" w14:textId="77777777" w:rsidR="008E0EC0" w:rsidRDefault="008E0EC0" w:rsidP="008E0EC0">
      <w:pPr>
        <w:pStyle w:val="PL"/>
      </w:pPr>
      <w:r>
        <w:t xml:space="preserve">        the last notification sent related to the subscription shall report </w:t>
      </w:r>
    </w:p>
    <w:p w14:paraId="7EA4FCCF" w14:textId="77777777" w:rsidR="008E0EC0" w:rsidRDefault="008E0EC0" w:rsidP="008E0EC0">
      <w:pPr>
        <w:pStyle w:val="PL"/>
      </w:pPr>
      <w:r>
        <w:t xml:space="preserve">        the deletion of the NtfSubscriptionControl instance.</w:t>
      </w:r>
    </w:p>
    <w:p w14:paraId="1A8380C5" w14:textId="77777777" w:rsidR="008E0EC0" w:rsidRDefault="008E0EC0" w:rsidP="008E0EC0">
      <w:pPr>
        <w:pStyle w:val="PL"/>
      </w:pPr>
      <w:r>
        <w:t xml:space="preserve">        </w:t>
      </w:r>
    </w:p>
    <w:p w14:paraId="41EFCAE0" w14:textId="77777777" w:rsidR="008E0EC0" w:rsidRDefault="008E0EC0" w:rsidP="008E0EC0">
      <w:pPr>
        <w:pStyle w:val="PL"/>
      </w:pPr>
      <w:r>
        <w:t xml:space="preserve">        Creation and deletion of NtfSubscriptionControl instances by MnS </w:t>
      </w:r>
    </w:p>
    <w:p w14:paraId="2746CDE4" w14:textId="77777777" w:rsidR="008E0EC0" w:rsidRDefault="008E0EC0" w:rsidP="008E0EC0">
      <w:pPr>
        <w:pStyle w:val="PL"/>
      </w:pPr>
      <w:r>
        <w:t xml:space="preserve">        consumers is optional; when not supported, the NtfSubscriptionControl </w:t>
      </w:r>
    </w:p>
    <w:p w14:paraId="6255677D" w14:textId="77777777" w:rsidR="008E0EC0" w:rsidRDefault="008E0EC0" w:rsidP="008E0EC0">
      <w:pPr>
        <w:pStyle w:val="PL"/>
      </w:pPr>
      <w:r>
        <w:t xml:space="preserve">        instances may be created and deleted by the system or be </w:t>
      </w:r>
    </w:p>
    <w:p w14:paraId="01700114" w14:textId="77777777" w:rsidR="008E0EC0" w:rsidRDefault="008E0EC0" w:rsidP="008E0EC0">
      <w:pPr>
        <w:pStyle w:val="PL"/>
      </w:pPr>
      <w:r>
        <w:t xml:space="preserve">        pre-installed.";</w:t>
      </w:r>
    </w:p>
    <w:p w14:paraId="40E60780" w14:textId="77777777" w:rsidR="008E0EC0" w:rsidRDefault="008E0EC0" w:rsidP="008E0EC0">
      <w:pPr>
        <w:pStyle w:val="PL"/>
      </w:pPr>
      <w:r>
        <w:t xml:space="preserve">        </w:t>
      </w:r>
    </w:p>
    <w:p w14:paraId="53BA8BEC" w14:textId="77777777" w:rsidR="008E0EC0" w:rsidRDefault="008E0EC0" w:rsidP="008E0EC0">
      <w:pPr>
        <w:pStyle w:val="PL"/>
      </w:pPr>
      <w:r>
        <w:t xml:space="preserve">      key id;</w:t>
      </w:r>
    </w:p>
    <w:p w14:paraId="3696BA8C" w14:textId="77777777" w:rsidR="008E0EC0" w:rsidRDefault="008E0EC0" w:rsidP="008E0EC0">
      <w:pPr>
        <w:pStyle w:val="PL"/>
      </w:pPr>
      <w:r>
        <w:t xml:space="preserve">      uses top3gpp:Top_Grp;</w:t>
      </w:r>
    </w:p>
    <w:p w14:paraId="4F7F5038" w14:textId="77777777" w:rsidR="008E0EC0" w:rsidRDefault="008E0EC0" w:rsidP="008E0EC0">
      <w:pPr>
        <w:pStyle w:val="PL"/>
      </w:pPr>
      <w:r>
        <w:t xml:space="preserve">      container attributes {</w:t>
      </w:r>
    </w:p>
    <w:p w14:paraId="6235597F" w14:textId="77777777" w:rsidR="008E0EC0" w:rsidRDefault="008E0EC0" w:rsidP="008E0EC0">
      <w:pPr>
        <w:pStyle w:val="PL"/>
      </w:pPr>
      <w:r>
        <w:t xml:space="preserve">        uses NtfSubscriptionControlGrp;</w:t>
      </w:r>
    </w:p>
    <w:p w14:paraId="33B73F38" w14:textId="77777777" w:rsidR="008E0EC0" w:rsidRDefault="008E0EC0" w:rsidP="008E0EC0">
      <w:pPr>
        <w:pStyle w:val="PL"/>
      </w:pPr>
      <w:r>
        <w:t xml:space="preserve">      }</w:t>
      </w:r>
    </w:p>
    <w:p w14:paraId="18011845" w14:textId="77777777" w:rsidR="008E0EC0" w:rsidRDefault="008E0EC0" w:rsidP="008E0EC0">
      <w:pPr>
        <w:pStyle w:val="PL"/>
      </w:pPr>
      <w:r>
        <w:t xml:space="preserve">      </w:t>
      </w:r>
    </w:p>
    <w:p w14:paraId="7D0CC922" w14:textId="77777777" w:rsidR="008E0EC0" w:rsidRDefault="008E0EC0" w:rsidP="008E0EC0">
      <w:pPr>
        <w:pStyle w:val="PL"/>
      </w:pPr>
      <w:r>
        <w:t xml:space="preserve">      list HeartbeatControl {</w:t>
      </w:r>
    </w:p>
    <w:p w14:paraId="6E8D14C9" w14:textId="77777777" w:rsidR="008E0EC0" w:rsidRDefault="008E0EC0" w:rsidP="008E0EC0">
      <w:pPr>
        <w:pStyle w:val="PL"/>
      </w:pPr>
      <w:r>
        <w:t xml:space="preserve">        description "MnS consumers (i.e. notification recipients) use heartbeat</w:t>
      </w:r>
    </w:p>
    <w:p w14:paraId="3563518A" w14:textId="77777777" w:rsidR="008E0EC0" w:rsidRDefault="008E0EC0" w:rsidP="008E0EC0">
      <w:pPr>
        <w:pStyle w:val="PL"/>
      </w:pPr>
      <w:r>
        <w:t xml:space="preserve">          notifications to monitor the communication channels between themselves </w:t>
      </w:r>
    </w:p>
    <w:p w14:paraId="3E3BF1FA" w14:textId="77777777" w:rsidR="008E0EC0" w:rsidRDefault="008E0EC0" w:rsidP="008E0EC0">
      <w:pPr>
        <w:pStyle w:val="PL"/>
      </w:pPr>
      <w:r>
        <w:t xml:space="preserve">          and MnS producers configured to emit notifications.</w:t>
      </w:r>
    </w:p>
    <w:p w14:paraId="1CBECB4E" w14:textId="77777777" w:rsidR="008E0EC0" w:rsidRDefault="008E0EC0" w:rsidP="008E0EC0">
      <w:pPr>
        <w:pStyle w:val="PL"/>
      </w:pPr>
    </w:p>
    <w:p w14:paraId="5E8A2DC0" w14:textId="77777777" w:rsidR="008E0EC0" w:rsidRDefault="008E0EC0" w:rsidP="008E0EC0">
      <w:pPr>
        <w:pStyle w:val="PL"/>
      </w:pPr>
      <w:r>
        <w:t xml:space="preserve">          A HeartbeatControl instance allows controlling the emission of</w:t>
      </w:r>
    </w:p>
    <w:p w14:paraId="760A045A" w14:textId="77777777" w:rsidR="008E0EC0" w:rsidRDefault="008E0EC0" w:rsidP="008E0EC0">
      <w:pPr>
        <w:pStyle w:val="PL"/>
      </w:pPr>
      <w:r>
        <w:t xml:space="preserve">          heartbeat notifications by MnS producers. The recipients of heartbeat</w:t>
      </w:r>
    </w:p>
    <w:p w14:paraId="7955D638" w14:textId="77777777" w:rsidR="008E0EC0" w:rsidRDefault="008E0EC0" w:rsidP="008E0EC0">
      <w:pPr>
        <w:pStyle w:val="PL"/>
      </w:pPr>
      <w:r>
        <w:t xml:space="preserve">          notifications are specified by the notificationRecipientAddress</w:t>
      </w:r>
    </w:p>
    <w:p w14:paraId="6D082757" w14:textId="77777777" w:rsidR="008E0EC0" w:rsidRDefault="008E0EC0" w:rsidP="008E0EC0">
      <w:pPr>
        <w:pStyle w:val="PL"/>
      </w:pPr>
      <w:r>
        <w:t xml:space="preserve">          attribute of the NtfSubscriptionControl instance containing the</w:t>
      </w:r>
    </w:p>
    <w:p w14:paraId="6CDA1E54" w14:textId="77777777" w:rsidR="008E0EC0" w:rsidRDefault="008E0EC0" w:rsidP="008E0EC0">
      <w:pPr>
        <w:pStyle w:val="PL"/>
      </w:pPr>
      <w:r>
        <w:t xml:space="preserve">          HeartbeatControl instance.</w:t>
      </w:r>
    </w:p>
    <w:p w14:paraId="06CA61BF" w14:textId="77777777" w:rsidR="008E0EC0" w:rsidRDefault="008E0EC0" w:rsidP="008E0EC0">
      <w:pPr>
        <w:pStyle w:val="PL"/>
      </w:pPr>
    </w:p>
    <w:p w14:paraId="1D149F26" w14:textId="77777777" w:rsidR="008E0EC0" w:rsidRDefault="008E0EC0" w:rsidP="008E0EC0">
      <w:pPr>
        <w:pStyle w:val="PL"/>
      </w:pPr>
      <w:r>
        <w:t xml:space="preserve">          Note that the MnS consumer managing the HeartbeatControl instance</w:t>
      </w:r>
    </w:p>
    <w:p w14:paraId="3B2A4893" w14:textId="77777777" w:rsidR="008E0EC0" w:rsidRDefault="008E0EC0" w:rsidP="008E0EC0">
      <w:pPr>
        <w:pStyle w:val="PL"/>
      </w:pPr>
      <w:r>
        <w:t xml:space="preserve">          and the MnS consumer receiving the heartbeat notifications may not be</w:t>
      </w:r>
    </w:p>
    <w:p w14:paraId="602F0C16" w14:textId="77777777" w:rsidR="008E0EC0" w:rsidRDefault="008E0EC0" w:rsidP="008E0EC0">
      <w:pPr>
        <w:pStyle w:val="PL"/>
      </w:pPr>
      <w:r>
        <w:t xml:space="preserve">          the same.</w:t>
      </w:r>
    </w:p>
    <w:p w14:paraId="07EF9C49" w14:textId="77777777" w:rsidR="008E0EC0" w:rsidRDefault="008E0EC0" w:rsidP="008E0EC0">
      <w:pPr>
        <w:pStyle w:val="PL"/>
      </w:pPr>
    </w:p>
    <w:p w14:paraId="0E4B4C67" w14:textId="77777777" w:rsidR="008E0EC0" w:rsidRDefault="008E0EC0" w:rsidP="008E0EC0">
      <w:pPr>
        <w:pStyle w:val="PL"/>
      </w:pPr>
      <w:r>
        <w:t xml:space="preserve">          As a pre-condition for the emission of heartbeat notifications, a</w:t>
      </w:r>
    </w:p>
    <w:p w14:paraId="79BEC183" w14:textId="77777777" w:rsidR="008E0EC0" w:rsidRDefault="008E0EC0" w:rsidP="008E0EC0">
      <w:pPr>
        <w:pStyle w:val="PL"/>
      </w:pPr>
      <w:r>
        <w:t xml:space="preserve">          HeartbeatControl instance needs to be created. Creation of an instance</w:t>
      </w:r>
    </w:p>
    <w:p w14:paraId="2612C457" w14:textId="77777777" w:rsidR="008E0EC0" w:rsidRDefault="008E0EC0" w:rsidP="008E0EC0">
      <w:pPr>
        <w:pStyle w:val="PL"/>
      </w:pPr>
      <w:r>
        <w:t xml:space="preserve">          with an initial non-zero value of the heartbeatNtfPeriod attribute</w:t>
      </w:r>
    </w:p>
    <w:p w14:paraId="3902F9EC" w14:textId="77777777" w:rsidR="008E0EC0" w:rsidRDefault="008E0EC0" w:rsidP="008E0EC0">
      <w:pPr>
        <w:pStyle w:val="PL"/>
      </w:pPr>
      <w:r>
        <w:t xml:space="preserve">          triggers an immediate heartbeat notification emission. Creation of an</w:t>
      </w:r>
    </w:p>
    <w:p w14:paraId="423AB50A" w14:textId="77777777" w:rsidR="008E0EC0" w:rsidRDefault="008E0EC0" w:rsidP="008E0EC0">
      <w:pPr>
        <w:pStyle w:val="PL"/>
      </w:pPr>
      <w:r>
        <w:t xml:space="preserve">          instance with an initial zero value of the heartbeatPeriod attribute</w:t>
      </w:r>
    </w:p>
    <w:p w14:paraId="61402675" w14:textId="77777777" w:rsidR="008E0EC0" w:rsidRDefault="008E0EC0" w:rsidP="008E0EC0">
      <w:pPr>
        <w:pStyle w:val="PL"/>
      </w:pPr>
      <w:r>
        <w:t xml:space="preserve">          does not trigger an emission of a heartbeat notification. Deletion of</w:t>
      </w:r>
    </w:p>
    <w:p w14:paraId="751050EF" w14:textId="77777777" w:rsidR="008E0EC0" w:rsidRDefault="008E0EC0" w:rsidP="008E0EC0">
      <w:pPr>
        <w:pStyle w:val="PL"/>
      </w:pPr>
      <w:r>
        <w:t xml:space="preserve">          an instance does not trigger an emission of a heartbeat notification.</w:t>
      </w:r>
    </w:p>
    <w:p w14:paraId="0DFDD963" w14:textId="77777777" w:rsidR="008E0EC0" w:rsidRDefault="008E0EC0" w:rsidP="008E0EC0">
      <w:pPr>
        <w:pStyle w:val="PL"/>
      </w:pPr>
    </w:p>
    <w:p w14:paraId="5E89687B" w14:textId="77777777" w:rsidR="008E0EC0" w:rsidRDefault="008E0EC0" w:rsidP="008E0EC0">
      <w:pPr>
        <w:pStyle w:val="PL"/>
      </w:pPr>
      <w:r>
        <w:t xml:space="preserve">          Once the instance is created, heartbeat notifications are emitted with</w:t>
      </w:r>
    </w:p>
    <w:p w14:paraId="587A1564" w14:textId="77777777" w:rsidR="008E0EC0" w:rsidRDefault="008E0EC0" w:rsidP="008E0EC0">
      <w:pPr>
        <w:pStyle w:val="PL"/>
      </w:pPr>
      <w:r>
        <w:t xml:space="preserve">          a periodicity defined by the value of the heartbeatNtfPeriod</w:t>
      </w:r>
    </w:p>
    <w:p w14:paraId="5E938DF2" w14:textId="77777777" w:rsidR="008E0EC0" w:rsidRDefault="008E0EC0" w:rsidP="008E0EC0">
      <w:pPr>
        <w:pStyle w:val="PL"/>
      </w:pPr>
      <w:r>
        <w:t xml:space="preserve">          attribute. No heartbeat notifications are emitted if the value is</w:t>
      </w:r>
    </w:p>
    <w:p w14:paraId="5DB956FA" w14:textId="77777777" w:rsidR="008E0EC0" w:rsidRDefault="008E0EC0" w:rsidP="008E0EC0">
      <w:pPr>
        <w:pStyle w:val="PL"/>
      </w:pPr>
      <w:r>
        <w:t xml:space="preserve">          equal to zero. Setting a zero value to a non zero value, or a non zero</w:t>
      </w:r>
    </w:p>
    <w:p w14:paraId="2A4A9B66" w14:textId="77777777" w:rsidR="008E0EC0" w:rsidRDefault="008E0EC0" w:rsidP="008E0EC0">
      <w:pPr>
        <w:pStyle w:val="PL"/>
      </w:pPr>
      <w:r>
        <w:t xml:space="preserve">          value to a different non zero value, triggers an immediate heartbeat</w:t>
      </w:r>
    </w:p>
    <w:p w14:paraId="0B386516" w14:textId="77777777" w:rsidR="008E0EC0" w:rsidRDefault="008E0EC0" w:rsidP="008E0EC0">
      <w:pPr>
        <w:pStyle w:val="PL"/>
      </w:pPr>
      <w:r>
        <w:t xml:space="preserve">          notification, that is the base for the new heartbeat period. Setting a</w:t>
      </w:r>
    </w:p>
    <w:p w14:paraId="0D8AA5FB" w14:textId="77777777" w:rsidR="008E0EC0" w:rsidRDefault="008E0EC0" w:rsidP="008E0EC0">
      <w:pPr>
        <w:pStyle w:val="PL"/>
      </w:pPr>
      <w:r>
        <w:t xml:space="preserve">          non zero value to a zero value stops emitting heartbeats immediately;</w:t>
      </w:r>
    </w:p>
    <w:p w14:paraId="1B0E4F60" w14:textId="77777777" w:rsidR="008E0EC0" w:rsidRDefault="008E0EC0" w:rsidP="008E0EC0">
      <w:pPr>
        <w:pStyle w:val="PL"/>
      </w:pPr>
      <w:r>
        <w:t xml:space="preserve">          no final heartbeat notification is sent.</w:t>
      </w:r>
    </w:p>
    <w:p w14:paraId="0F07CA67" w14:textId="77777777" w:rsidR="008E0EC0" w:rsidRDefault="008E0EC0" w:rsidP="008E0EC0">
      <w:pPr>
        <w:pStyle w:val="PL"/>
      </w:pPr>
    </w:p>
    <w:p w14:paraId="38EC918F" w14:textId="77777777" w:rsidR="008E0EC0" w:rsidRDefault="008E0EC0" w:rsidP="008E0EC0">
      <w:pPr>
        <w:pStyle w:val="PL"/>
      </w:pPr>
      <w:r>
        <w:t xml:space="preserve">          Creation and deletion of HeartbeatControl instances by MnS Consumers</w:t>
      </w:r>
    </w:p>
    <w:p w14:paraId="6698E101" w14:textId="77777777" w:rsidR="008E0EC0" w:rsidRDefault="008E0EC0" w:rsidP="008E0EC0">
      <w:pPr>
        <w:pStyle w:val="PL"/>
      </w:pPr>
      <w:r>
        <w:t xml:space="preserve">          is optional; when not supported, the HeartbeatControl instances may be</w:t>
      </w:r>
    </w:p>
    <w:p w14:paraId="11FCDD33" w14:textId="77777777" w:rsidR="008E0EC0" w:rsidRDefault="008E0EC0" w:rsidP="008E0EC0">
      <w:pPr>
        <w:pStyle w:val="PL"/>
      </w:pPr>
      <w:r>
        <w:t xml:space="preserve">          created and deleted by the system or be pre-installed.</w:t>
      </w:r>
    </w:p>
    <w:p w14:paraId="2CBEAE58" w14:textId="77777777" w:rsidR="008E0EC0" w:rsidRDefault="008E0EC0" w:rsidP="008E0EC0">
      <w:pPr>
        <w:pStyle w:val="PL"/>
      </w:pPr>
    </w:p>
    <w:p w14:paraId="2A331E04" w14:textId="77777777" w:rsidR="008E0EC0" w:rsidRDefault="008E0EC0" w:rsidP="008E0EC0">
      <w:pPr>
        <w:pStyle w:val="PL"/>
      </w:pPr>
      <w:r>
        <w:t xml:space="preserve">          Whether and when to emit heartbeat notifications is controlled by</w:t>
      </w:r>
    </w:p>
    <w:p w14:paraId="06135433" w14:textId="77777777" w:rsidR="008E0EC0" w:rsidRDefault="008E0EC0" w:rsidP="008E0EC0">
      <w:pPr>
        <w:pStyle w:val="PL"/>
      </w:pPr>
      <w:r>
        <w:t xml:space="preserve">          HeartbeatControl. Subscription for heartbeat is not supported via the</w:t>
      </w:r>
    </w:p>
    <w:p w14:paraId="2E91ECB7" w14:textId="77777777" w:rsidR="008E0EC0" w:rsidRDefault="008E0EC0" w:rsidP="008E0EC0">
      <w:pPr>
        <w:pStyle w:val="PL"/>
      </w:pPr>
      <w:r>
        <w:t xml:space="preserve">          NtfSubscriptionControl.";</w:t>
      </w:r>
    </w:p>
    <w:p w14:paraId="2F32E732" w14:textId="77777777" w:rsidR="008E0EC0" w:rsidRDefault="008E0EC0" w:rsidP="008E0EC0">
      <w:pPr>
        <w:pStyle w:val="PL"/>
      </w:pPr>
    </w:p>
    <w:p w14:paraId="4EDC4447" w14:textId="77777777" w:rsidR="008E0EC0" w:rsidRDefault="008E0EC0" w:rsidP="008E0EC0">
      <w:pPr>
        <w:pStyle w:val="PL"/>
      </w:pPr>
      <w:r>
        <w:t xml:space="preserve">        max-elements 1;</w:t>
      </w:r>
    </w:p>
    <w:p w14:paraId="73342CD5" w14:textId="77777777" w:rsidR="008E0EC0" w:rsidRDefault="008E0EC0" w:rsidP="008E0EC0">
      <w:pPr>
        <w:pStyle w:val="PL"/>
      </w:pPr>
      <w:r>
        <w:t xml:space="preserve">        key id;</w:t>
      </w:r>
    </w:p>
    <w:p w14:paraId="33A8EDCD" w14:textId="77777777" w:rsidR="008E0EC0" w:rsidRDefault="008E0EC0" w:rsidP="008E0EC0">
      <w:pPr>
        <w:pStyle w:val="PL"/>
      </w:pPr>
      <w:r>
        <w:t xml:space="preserve">        uses top3gpp:Top_Grp;</w:t>
      </w:r>
    </w:p>
    <w:p w14:paraId="72B7A637" w14:textId="77777777" w:rsidR="008E0EC0" w:rsidRDefault="008E0EC0" w:rsidP="008E0EC0">
      <w:pPr>
        <w:pStyle w:val="PL"/>
      </w:pPr>
      <w:r>
        <w:t xml:space="preserve">        </w:t>
      </w:r>
    </w:p>
    <w:p w14:paraId="0A707688" w14:textId="77777777" w:rsidR="008E0EC0" w:rsidRDefault="008E0EC0" w:rsidP="008E0EC0">
      <w:pPr>
        <w:pStyle w:val="PL"/>
      </w:pPr>
      <w:r>
        <w:t xml:space="preserve">        container attributes {</w:t>
      </w:r>
    </w:p>
    <w:p w14:paraId="177FFE46" w14:textId="77777777" w:rsidR="008E0EC0" w:rsidRDefault="008E0EC0" w:rsidP="008E0EC0">
      <w:pPr>
        <w:pStyle w:val="PL"/>
      </w:pPr>
      <w:r>
        <w:t xml:space="preserve">          uses HeartbeatControlGrp;</w:t>
      </w:r>
    </w:p>
    <w:p w14:paraId="244A861E" w14:textId="77777777" w:rsidR="008E0EC0" w:rsidRDefault="008E0EC0" w:rsidP="008E0EC0">
      <w:pPr>
        <w:pStyle w:val="PL"/>
      </w:pPr>
      <w:r>
        <w:t xml:space="preserve">        }</w:t>
      </w:r>
    </w:p>
    <w:p w14:paraId="5A07F9B3" w14:textId="77777777" w:rsidR="008E0EC0" w:rsidRDefault="008E0EC0" w:rsidP="008E0EC0">
      <w:pPr>
        <w:pStyle w:val="PL"/>
      </w:pPr>
      <w:r>
        <w:t xml:space="preserve">      }</w:t>
      </w:r>
    </w:p>
    <w:p w14:paraId="7F0328D5" w14:textId="77777777" w:rsidR="008E0EC0" w:rsidRDefault="008E0EC0" w:rsidP="008E0EC0">
      <w:pPr>
        <w:pStyle w:val="PL"/>
      </w:pPr>
      <w:r>
        <w:t xml:space="preserve">    }</w:t>
      </w:r>
    </w:p>
    <w:p w14:paraId="3742674B" w14:textId="77777777" w:rsidR="008E0EC0" w:rsidRDefault="008E0EC0" w:rsidP="008E0EC0">
      <w:pPr>
        <w:pStyle w:val="PL"/>
      </w:pPr>
      <w:r>
        <w:t xml:space="preserve">  } </w:t>
      </w:r>
    </w:p>
    <w:p w14:paraId="09818217" w14:textId="77777777" w:rsidR="008E0EC0" w:rsidRDefault="008E0EC0" w:rsidP="008E0EC0">
      <w:pPr>
        <w:pStyle w:val="PL"/>
      </w:pPr>
      <w:r>
        <w:t xml:space="preserve">  </w:t>
      </w:r>
    </w:p>
    <w:p w14:paraId="486857AA" w14:textId="77777777" w:rsidR="008E0EC0" w:rsidRDefault="008E0EC0" w:rsidP="008E0EC0">
      <w:pPr>
        <w:pStyle w:val="PL"/>
      </w:pPr>
      <w:r>
        <w:t xml:space="preserve">  grouping SupportedNotificationsGrp {</w:t>
      </w:r>
    </w:p>
    <w:p w14:paraId="65F7EE25" w14:textId="77777777" w:rsidR="008E0EC0" w:rsidRDefault="008E0EC0" w:rsidP="008E0EC0">
      <w:pPr>
        <w:pStyle w:val="PL"/>
      </w:pPr>
      <w:r>
        <w:t xml:space="preserve">    description "Attributes of SupportedNotifications.";</w:t>
      </w:r>
    </w:p>
    <w:p w14:paraId="7377F607" w14:textId="77777777" w:rsidR="008E0EC0" w:rsidRDefault="008E0EC0" w:rsidP="008E0EC0">
      <w:pPr>
        <w:pStyle w:val="PL"/>
      </w:pPr>
      <w:r>
        <w:t xml:space="preserve">      </w:t>
      </w:r>
    </w:p>
    <w:p w14:paraId="5C265CA8" w14:textId="77777777" w:rsidR="008E0EC0" w:rsidRDefault="008E0EC0" w:rsidP="008E0EC0">
      <w:pPr>
        <w:pStyle w:val="PL"/>
      </w:pPr>
      <w:r>
        <w:t xml:space="preserve">    leaf-list notificationTypes {</w:t>
      </w:r>
    </w:p>
    <w:p w14:paraId="46BD8B72" w14:textId="77777777" w:rsidR="008E0EC0" w:rsidRDefault="008E0EC0" w:rsidP="008E0EC0">
      <w:pPr>
        <w:pStyle w:val="PL"/>
      </w:pPr>
      <w:r>
        <w:t xml:space="preserve">      type string;</w:t>
      </w:r>
    </w:p>
    <w:p w14:paraId="709B7C43" w14:textId="77777777" w:rsidR="008E0EC0" w:rsidRDefault="008E0EC0" w:rsidP="008E0EC0">
      <w:pPr>
        <w:pStyle w:val="PL"/>
      </w:pPr>
      <w:r>
        <w:t xml:space="preserve">      config false;</w:t>
      </w:r>
    </w:p>
    <w:p w14:paraId="17FB0D1B" w14:textId="77777777" w:rsidR="008E0EC0" w:rsidRDefault="008E0EC0" w:rsidP="008E0EC0">
      <w:pPr>
        <w:pStyle w:val="PL"/>
      </w:pPr>
      <w:r>
        <w:t xml:space="preserve">      description "List of notification types supported by the MnS producer";</w:t>
      </w:r>
    </w:p>
    <w:p w14:paraId="1532748A" w14:textId="77777777" w:rsidR="008E0EC0" w:rsidRDefault="008E0EC0" w:rsidP="008E0EC0">
      <w:pPr>
        <w:pStyle w:val="PL"/>
      </w:pPr>
      <w:r>
        <w:lastRenderedPageBreak/>
        <w:t xml:space="preserve">    }</w:t>
      </w:r>
    </w:p>
    <w:p w14:paraId="4BADA0A8" w14:textId="77777777" w:rsidR="008E0EC0" w:rsidRDefault="008E0EC0" w:rsidP="008E0EC0">
      <w:pPr>
        <w:pStyle w:val="PL"/>
      </w:pPr>
      <w:r>
        <w:t xml:space="preserve">    </w:t>
      </w:r>
    </w:p>
    <w:p w14:paraId="5EF934A8" w14:textId="77777777" w:rsidR="008E0EC0" w:rsidRDefault="008E0EC0" w:rsidP="008E0EC0">
      <w:pPr>
        <w:pStyle w:val="PL"/>
      </w:pPr>
      <w:r>
        <w:t xml:space="preserve">    leaf-list notificationProtocols {</w:t>
      </w:r>
    </w:p>
    <w:p w14:paraId="1965F2E4" w14:textId="77777777" w:rsidR="008E0EC0" w:rsidRDefault="008E0EC0" w:rsidP="008E0EC0">
      <w:pPr>
        <w:pStyle w:val="PL"/>
      </w:pPr>
      <w:r>
        <w:t xml:space="preserve">      type enumeration {</w:t>
      </w:r>
    </w:p>
    <w:p w14:paraId="7723D0D8" w14:textId="77777777" w:rsidR="008E0EC0" w:rsidRDefault="008E0EC0" w:rsidP="008E0EC0">
      <w:pPr>
        <w:pStyle w:val="PL"/>
      </w:pPr>
      <w:r>
        <w:t xml:space="preserve">        enum HTTP;</w:t>
      </w:r>
    </w:p>
    <w:p w14:paraId="340FDB44" w14:textId="77777777" w:rsidR="008E0EC0" w:rsidRDefault="008E0EC0" w:rsidP="008E0EC0">
      <w:pPr>
        <w:pStyle w:val="PL"/>
      </w:pPr>
      <w:r>
        <w:t xml:space="preserve">        enum HTTP_VES_ENCAPS;</w:t>
      </w:r>
    </w:p>
    <w:p w14:paraId="5F5B8FA6" w14:textId="77777777" w:rsidR="008E0EC0" w:rsidRDefault="008E0EC0" w:rsidP="008E0EC0">
      <w:pPr>
        <w:pStyle w:val="PL"/>
      </w:pPr>
      <w:r>
        <w:t xml:space="preserve">      }</w:t>
      </w:r>
    </w:p>
    <w:p w14:paraId="56A2CC3D" w14:textId="77777777" w:rsidR="008E0EC0" w:rsidRDefault="008E0EC0" w:rsidP="008E0EC0">
      <w:pPr>
        <w:pStyle w:val="PL"/>
      </w:pPr>
      <w:r>
        <w:t xml:space="preserve">      config false;</w:t>
      </w:r>
    </w:p>
    <w:p w14:paraId="3E822072" w14:textId="77777777" w:rsidR="008E0EC0" w:rsidRDefault="008E0EC0" w:rsidP="008E0EC0">
      <w:pPr>
        <w:pStyle w:val="PL"/>
      </w:pPr>
      <w:r>
        <w:t xml:space="preserve">      min-elements 1;</w:t>
      </w:r>
    </w:p>
    <w:p w14:paraId="2123788D" w14:textId="77777777" w:rsidR="008E0EC0" w:rsidRDefault="008E0EC0" w:rsidP="008E0EC0">
      <w:pPr>
        <w:pStyle w:val="PL"/>
      </w:pPr>
      <w:r>
        <w:t xml:space="preserve">      description "List of protocols supported for notifications.";</w:t>
      </w:r>
    </w:p>
    <w:p w14:paraId="68D48978" w14:textId="77777777" w:rsidR="008E0EC0" w:rsidRDefault="008E0EC0" w:rsidP="008E0EC0">
      <w:pPr>
        <w:pStyle w:val="PL"/>
      </w:pPr>
      <w:r>
        <w:t xml:space="preserve">      reference "3GPP TS 28.532";</w:t>
      </w:r>
    </w:p>
    <w:p w14:paraId="3CAAAF0A" w14:textId="77777777" w:rsidR="008E0EC0" w:rsidRDefault="008E0EC0" w:rsidP="008E0EC0">
      <w:pPr>
        <w:pStyle w:val="PL"/>
      </w:pPr>
      <w:r>
        <w:t xml:space="preserve">    }</w:t>
      </w:r>
    </w:p>
    <w:p w14:paraId="7B09E26E" w14:textId="77777777" w:rsidR="008E0EC0" w:rsidRDefault="008E0EC0" w:rsidP="008E0EC0">
      <w:pPr>
        <w:pStyle w:val="PL"/>
      </w:pPr>
      <w:r>
        <w:t xml:space="preserve">  }</w:t>
      </w:r>
    </w:p>
    <w:p w14:paraId="454080F5" w14:textId="77777777" w:rsidR="008E0EC0" w:rsidRDefault="008E0EC0" w:rsidP="008E0EC0">
      <w:pPr>
        <w:pStyle w:val="PL"/>
      </w:pPr>
      <w:r>
        <w:t xml:space="preserve">  </w:t>
      </w:r>
    </w:p>
    <w:p w14:paraId="56A01F87" w14:textId="77777777" w:rsidR="008E0EC0" w:rsidRDefault="008E0EC0" w:rsidP="008E0EC0">
      <w:pPr>
        <w:pStyle w:val="PL"/>
      </w:pPr>
      <w:r>
        <w:t xml:space="preserve">  grouping SupportedNotificationsSubtree {</w:t>
      </w:r>
    </w:p>
    <w:p w14:paraId="57E666CB" w14:textId="77777777" w:rsidR="008E0EC0" w:rsidRDefault="008E0EC0" w:rsidP="008E0EC0">
      <w:pPr>
        <w:pStyle w:val="PL"/>
      </w:pPr>
      <w:r>
        <w:t xml:space="preserve">    description "Contains SupportedNotifications.";</w:t>
      </w:r>
    </w:p>
    <w:p w14:paraId="3D02510A" w14:textId="77777777" w:rsidR="008E0EC0" w:rsidRDefault="008E0EC0" w:rsidP="008E0EC0">
      <w:pPr>
        <w:pStyle w:val="PL"/>
      </w:pPr>
    </w:p>
    <w:p w14:paraId="1CEBB790" w14:textId="77777777" w:rsidR="008E0EC0" w:rsidRDefault="008E0EC0" w:rsidP="008E0EC0">
      <w:pPr>
        <w:pStyle w:val="PL"/>
      </w:pPr>
      <w:r>
        <w:t xml:space="preserve">    list SupportedNotifications {</w:t>
      </w:r>
    </w:p>
    <w:p w14:paraId="19EDDB5E" w14:textId="77777777" w:rsidR="008E0EC0" w:rsidRDefault="008E0EC0" w:rsidP="008E0EC0">
      <w:pPr>
        <w:pStyle w:val="PL"/>
      </w:pPr>
      <w:r>
        <w:t xml:space="preserve">      description "SupportedNotifications represents the notification related </w:t>
      </w:r>
    </w:p>
    <w:p w14:paraId="550566A3" w14:textId="77777777" w:rsidR="008E0EC0" w:rsidRDefault="008E0EC0" w:rsidP="008E0EC0">
      <w:pPr>
        <w:pStyle w:val="PL"/>
      </w:pPr>
      <w:r>
        <w:t xml:space="preserve">        capabilities of a MnS producer.  </w:t>
      </w:r>
    </w:p>
    <w:p w14:paraId="4B3F4B9D" w14:textId="77777777" w:rsidR="008E0EC0" w:rsidRDefault="008E0EC0" w:rsidP="008E0EC0">
      <w:pPr>
        <w:pStyle w:val="PL"/>
      </w:pPr>
    </w:p>
    <w:p w14:paraId="56449C0D" w14:textId="77777777" w:rsidR="008E0EC0" w:rsidRDefault="008E0EC0" w:rsidP="008E0EC0">
      <w:pPr>
        <w:pStyle w:val="PL"/>
      </w:pPr>
      <w:r>
        <w:t xml:space="preserve">        The notificationTypes attribute lists notificationTypes supported </w:t>
      </w:r>
    </w:p>
    <w:p w14:paraId="21238CA5" w14:textId="77777777" w:rsidR="008E0EC0" w:rsidRDefault="008E0EC0" w:rsidP="008E0EC0">
      <w:pPr>
        <w:pStyle w:val="PL"/>
      </w:pPr>
      <w:r>
        <w:t xml:space="preserve">        by the MnSProducer. Specific IOCs can be the source of a specific </w:t>
      </w:r>
    </w:p>
    <w:p w14:paraId="6BD75B53" w14:textId="77777777" w:rsidR="008E0EC0" w:rsidRDefault="008E0EC0" w:rsidP="008E0EC0">
      <w:pPr>
        <w:pStyle w:val="PL"/>
      </w:pPr>
      <w:r>
        <w:t xml:space="preserve">        but not necessary every supported notificationType. </w:t>
      </w:r>
    </w:p>
    <w:p w14:paraId="3FD760A2" w14:textId="77777777" w:rsidR="008E0EC0" w:rsidRDefault="008E0EC0" w:rsidP="008E0EC0">
      <w:pPr>
        <w:pStyle w:val="PL"/>
      </w:pPr>
    </w:p>
    <w:p w14:paraId="44A30CD4" w14:textId="77777777" w:rsidR="008E0EC0" w:rsidRDefault="008E0EC0" w:rsidP="008E0EC0">
      <w:pPr>
        <w:pStyle w:val="PL"/>
      </w:pPr>
      <w:r>
        <w:t xml:space="preserve">        The notificationProtocols attribute identifies the notification </w:t>
      </w:r>
    </w:p>
    <w:p w14:paraId="3E300306" w14:textId="77777777" w:rsidR="008E0EC0" w:rsidRDefault="008E0EC0" w:rsidP="008E0EC0">
      <w:pPr>
        <w:pStyle w:val="PL"/>
      </w:pPr>
      <w:r>
        <w:t xml:space="preserve">        transport protocols supported by a MnS producer.";</w:t>
      </w:r>
    </w:p>
    <w:p w14:paraId="52F0C722" w14:textId="77777777" w:rsidR="008E0EC0" w:rsidRDefault="008E0EC0" w:rsidP="008E0EC0">
      <w:pPr>
        <w:pStyle w:val="PL"/>
      </w:pPr>
      <w:r>
        <w:t xml:space="preserve">        </w:t>
      </w:r>
    </w:p>
    <w:p w14:paraId="7A1447E7" w14:textId="77777777" w:rsidR="008E0EC0" w:rsidRDefault="008E0EC0" w:rsidP="008E0EC0">
      <w:pPr>
        <w:pStyle w:val="PL"/>
      </w:pPr>
      <w:r>
        <w:t xml:space="preserve">      key id;</w:t>
      </w:r>
    </w:p>
    <w:p w14:paraId="77175FFA" w14:textId="77777777" w:rsidR="008E0EC0" w:rsidRDefault="008E0EC0" w:rsidP="008E0EC0">
      <w:pPr>
        <w:pStyle w:val="PL"/>
      </w:pPr>
      <w:r>
        <w:t xml:space="preserve">      uses top3gpp:Top_Grp;</w:t>
      </w:r>
    </w:p>
    <w:p w14:paraId="56C9EBC9" w14:textId="77777777" w:rsidR="008E0EC0" w:rsidRDefault="008E0EC0" w:rsidP="008E0EC0">
      <w:pPr>
        <w:pStyle w:val="PL"/>
      </w:pPr>
      <w:r>
        <w:t xml:space="preserve">      container attributes {</w:t>
      </w:r>
    </w:p>
    <w:p w14:paraId="1B676280" w14:textId="77777777" w:rsidR="008E0EC0" w:rsidRDefault="008E0EC0" w:rsidP="008E0EC0">
      <w:pPr>
        <w:pStyle w:val="PL"/>
      </w:pPr>
      <w:r>
        <w:t xml:space="preserve">        uses SupportedNotificationsGrp;</w:t>
      </w:r>
    </w:p>
    <w:p w14:paraId="683A923A" w14:textId="77777777" w:rsidR="008E0EC0" w:rsidRDefault="008E0EC0" w:rsidP="008E0EC0">
      <w:pPr>
        <w:pStyle w:val="PL"/>
      </w:pPr>
      <w:r>
        <w:t xml:space="preserve">      }</w:t>
      </w:r>
    </w:p>
    <w:p w14:paraId="2A08B116" w14:textId="77777777" w:rsidR="008E0EC0" w:rsidRDefault="008E0EC0" w:rsidP="008E0EC0">
      <w:pPr>
        <w:pStyle w:val="PL"/>
      </w:pPr>
      <w:r>
        <w:t xml:space="preserve">    }</w:t>
      </w:r>
    </w:p>
    <w:p w14:paraId="2A7E4FB1" w14:textId="77777777" w:rsidR="008E0EC0" w:rsidRDefault="008E0EC0" w:rsidP="008E0EC0">
      <w:pPr>
        <w:pStyle w:val="PL"/>
      </w:pPr>
      <w:r>
        <w:t xml:space="preserve">  }   </w:t>
      </w:r>
    </w:p>
    <w:p w14:paraId="4AC403B4" w14:textId="77777777" w:rsidR="008E0EC0" w:rsidRDefault="008E0EC0" w:rsidP="008E0EC0">
      <w:pPr>
        <w:pStyle w:val="PL"/>
      </w:pPr>
      <w:r>
        <w:t>}</w:t>
      </w:r>
    </w:p>
    <w:p w14:paraId="5CCEF864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B1BF2AB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49 ***</w:t>
      </w:r>
    </w:p>
    <w:p w14:paraId="4A393188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2E1D14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yang-models/_3gpp-common-top.yang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1E469A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8786F1" w14:textId="77777777" w:rsidR="008E0EC0" w:rsidRDefault="008E0EC0" w:rsidP="008E0EC0">
      <w:pPr>
        <w:pStyle w:val="PL"/>
      </w:pPr>
      <w:r>
        <w:t>module _3gpp-common-top {</w:t>
      </w:r>
    </w:p>
    <w:p w14:paraId="6D50B546" w14:textId="77777777" w:rsidR="008E0EC0" w:rsidRDefault="008E0EC0" w:rsidP="008E0EC0">
      <w:pPr>
        <w:pStyle w:val="PL"/>
      </w:pPr>
      <w:r>
        <w:t xml:space="preserve">  yang-version 1.1;</w:t>
      </w:r>
    </w:p>
    <w:p w14:paraId="4C472395" w14:textId="77777777" w:rsidR="008E0EC0" w:rsidRDefault="008E0EC0" w:rsidP="008E0EC0">
      <w:pPr>
        <w:pStyle w:val="PL"/>
      </w:pPr>
      <w:r>
        <w:t xml:space="preserve">  </w:t>
      </w:r>
    </w:p>
    <w:p w14:paraId="602CED5C" w14:textId="77777777" w:rsidR="008E0EC0" w:rsidRDefault="008E0EC0" w:rsidP="008E0EC0">
      <w:pPr>
        <w:pStyle w:val="PL"/>
      </w:pPr>
      <w:r>
        <w:t xml:space="preserve">  namespace urn:3gpp:sa5:_3gpp-common-top;</w:t>
      </w:r>
    </w:p>
    <w:p w14:paraId="369AC148" w14:textId="77777777" w:rsidR="008E0EC0" w:rsidRDefault="008E0EC0" w:rsidP="008E0EC0">
      <w:pPr>
        <w:pStyle w:val="PL"/>
      </w:pPr>
      <w:r>
        <w:t xml:space="preserve">  prefix top3gpp;</w:t>
      </w:r>
    </w:p>
    <w:p w14:paraId="69F5BF58" w14:textId="77777777" w:rsidR="008E0EC0" w:rsidRDefault="008E0EC0" w:rsidP="008E0EC0">
      <w:pPr>
        <w:pStyle w:val="PL"/>
      </w:pPr>
      <w:r>
        <w:t xml:space="preserve">  </w:t>
      </w:r>
    </w:p>
    <w:p w14:paraId="13BA8B28" w14:textId="77777777" w:rsidR="008E0EC0" w:rsidRDefault="008E0EC0" w:rsidP="008E0EC0">
      <w:pPr>
        <w:pStyle w:val="PL"/>
      </w:pPr>
      <w:r>
        <w:t xml:space="preserve">  organization "3gpp SA5";</w:t>
      </w:r>
    </w:p>
    <w:p w14:paraId="76793E7E" w14:textId="77777777" w:rsidR="008E0EC0" w:rsidRDefault="008E0EC0" w:rsidP="008E0EC0">
      <w:pPr>
        <w:pStyle w:val="PL"/>
      </w:pPr>
      <w:r>
        <w:t xml:space="preserve">  description "The model defines a YANG mapping of the top level </w:t>
      </w:r>
    </w:p>
    <w:p w14:paraId="245F541F" w14:textId="77777777" w:rsidR="008E0EC0" w:rsidRDefault="008E0EC0" w:rsidP="008E0EC0">
      <w:pPr>
        <w:pStyle w:val="PL"/>
      </w:pPr>
      <w:r>
        <w:t xml:space="preserve">    information classes used for management of 5G networks and </w:t>
      </w:r>
    </w:p>
    <w:p w14:paraId="782AF5E9" w14:textId="77777777" w:rsidR="008E0EC0" w:rsidRDefault="008E0EC0" w:rsidP="008E0EC0">
      <w:pPr>
        <w:pStyle w:val="PL"/>
        <w:rPr>
          <w:ins w:id="202" w:author="lengyelb"/>
        </w:rPr>
      </w:pPr>
      <w:ins w:id="203" w:author="lengyelb">
        <w:r>
          <w:t xml:space="preserve">    network slicing.</w:t>
        </w:r>
      </w:ins>
    </w:p>
    <w:p w14:paraId="2328E4E1" w14:textId="77777777" w:rsidR="008E0EC0" w:rsidRDefault="008E0EC0" w:rsidP="008E0EC0">
      <w:pPr>
        <w:pStyle w:val="PL"/>
        <w:rPr>
          <w:ins w:id="204" w:author="lengyelb"/>
        </w:rPr>
      </w:pPr>
      <w:ins w:id="205" w:author="lengyelb">
        <w:r>
          <w:t xml:space="preserve">    Copyright 2023, 3GPP Organizational Partners (ARIB, ATIS, CCSA, ETSI, TSDSI, </w:t>
        </w:r>
      </w:ins>
    </w:p>
    <w:p w14:paraId="72E161AE" w14:textId="77777777" w:rsidR="008E0EC0" w:rsidRDefault="008E0EC0" w:rsidP="008E0EC0">
      <w:pPr>
        <w:pStyle w:val="PL"/>
        <w:rPr>
          <w:ins w:id="206" w:author="lengyelb"/>
        </w:rPr>
      </w:pPr>
      <w:ins w:id="207" w:author="lengyelb">
        <w:r>
          <w:t xml:space="preserve">    TTA, TTC). All rights reserved.";</w:t>
        </w:r>
      </w:ins>
    </w:p>
    <w:p w14:paraId="4B6D3729" w14:textId="77777777" w:rsidR="008E0EC0" w:rsidRDefault="008E0EC0" w:rsidP="008E0EC0">
      <w:pPr>
        <w:pStyle w:val="PL"/>
        <w:rPr>
          <w:del w:id="208" w:author="lengyelb"/>
        </w:rPr>
      </w:pPr>
      <w:del w:id="209" w:author="lengyelb">
        <w:r>
          <w:delText xml:space="preserve">    network slicing.";</w:delText>
        </w:r>
      </w:del>
    </w:p>
    <w:p w14:paraId="37EA0FEA" w14:textId="77777777" w:rsidR="008E0EC0" w:rsidRDefault="008E0EC0" w:rsidP="008E0EC0">
      <w:pPr>
        <w:pStyle w:val="PL"/>
      </w:pPr>
      <w:r>
        <w:t xml:space="preserve">  reference </w:t>
      </w:r>
    </w:p>
    <w:p w14:paraId="29714CB1" w14:textId="77777777" w:rsidR="008E0EC0" w:rsidRDefault="008E0EC0" w:rsidP="008E0EC0">
      <w:pPr>
        <w:pStyle w:val="PL"/>
      </w:pPr>
      <w:r>
        <w:t xml:space="preserve">    "3GPP TS 28.622 </w:t>
      </w:r>
    </w:p>
    <w:p w14:paraId="7A97DD1E" w14:textId="77777777" w:rsidR="008E0EC0" w:rsidRDefault="008E0EC0" w:rsidP="008E0EC0">
      <w:pPr>
        <w:pStyle w:val="PL"/>
      </w:pPr>
      <w:r>
        <w:t xml:space="preserve">    Generic Network Resource Model (NRM)</w:t>
      </w:r>
    </w:p>
    <w:p w14:paraId="2F0AB84B" w14:textId="77777777" w:rsidR="008E0EC0" w:rsidRDefault="008E0EC0" w:rsidP="008E0EC0">
      <w:pPr>
        <w:pStyle w:val="PL"/>
      </w:pPr>
      <w:r>
        <w:t xml:space="preserve">    Integration Reference Point (IRP);</w:t>
      </w:r>
    </w:p>
    <w:p w14:paraId="494CDA68" w14:textId="77777777" w:rsidR="008E0EC0" w:rsidRDefault="008E0EC0" w:rsidP="008E0EC0">
      <w:pPr>
        <w:pStyle w:val="PL"/>
      </w:pPr>
      <w:r>
        <w:t xml:space="preserve">    Information Service (IS)</w:t>
      </w:r>
    </w:p>
    <w:p w14:paraId="2463945C" w14:textId="77777777" w:rsidR="008E0EC0" w:rsidRDefault="008E0EC0" w:rsidP="008E0EC0">
      <w:pPr>
        <w:pStyle w:val="PL"/>
      </w:pPr>
      <w:r>
        <w:t xml:space="preserve">    </w:t>
      </w:r>
    </w:p>
    <w:p w14:paraId="1B3F5954" w14:textId="77777777" w:rsidR="008E0EC0" w:rsidRDefault="008E0EC0" w:rsidP="008E0EC0">
      <w:pPr>
        <w:pStyle w:val="PL"/>
      </w:pPr>
      <w:r>
        <w:t xml:space="preserve">    3GPP TS 28.620 </w:t>
      </w:r>
    </w:p>
    <w:p w14:paraId="68529F10" w14:textId="77777777" w:rsidR="008E0EC0" w:rsidRDefault="008E0EC0" w:rsidP="008E0EC0">
      <w:pPr>
        <w:pStyle w:val="PL"/>
      </w:pPr>
      <w:r>
        <w:t xml:space="preserve">    Umbrella Information Model (UIM)";</w:t>
      </w:r>
    </w:p>
    <w:p w14:paraId="44AD27D1" w14:textId="77777777" w:rsidR="008E0EC0" w:rsidRDefault="008E0EC0" w:rsidP="008E0EC0">
      <w:pPr>
        <w:pStyle w:val="PL"/>
      </w:pPr>
    </w:p>
    <w:p w14:paraId="41DD5232" w14:textId="77777777" w:rsidR="008E0EC0" w:rsidRDefault="008E0EC0" w:rsidP="008E0EC0">
      <w:pPr>
        <w:pStyle w:val="PL"/>
        <w:rPr>
          <w:ins w:id="210" w:author="lengyelb"/>
        </w:rPr>
      </w:pPr>
      <w:ins w:id="211" w:author="lengyelb">
        <w:r>
          <w:t xml:space="preserve">  revision 2023-09-18 { reference CR-0271 ; } </w:t>
        </w:r>
      </w:ins>
    </w:p>
    <w:p w14:paraId="62A716C3" w14:textId="77777777" w:rsidR="008E0EC0" w:rsidRDefault="008E0EC0" w:rsidP="008E0EC0">
      <w:pPr>
        <w:pStyle w:val="PL"/>
      </w:pPr>
      <w:r>
        <w:t xml:space="preserve">  revision 2019-06-17 {</w:t>
      </w:r>
    </w:p>
    <w:p w14:paraId="3F21256F" w14:textId="77777777" w:rsidR="008E0EC0" w:rsidRDefault="008E0EC0" w:rsidP="008E0EC0">
      <w:pPr>
        <w:pStyle w:val="PL"/>
      </w:pPr>
      <w:r>
        <w:t xml:space="preserve">    description "Initial revision";</w:t>
      </w:r>
    </w:p>
    <w:p w14:paraId="75A5F10E" w14:textId="77777777" w:rsidR="008E0EC0" w:rsidRDefault="008E0EC0" w:rsidP="008E0EC0">
      <w:pPr>
        <w:pStyle w:val="PL"/>
      </w:pPr>
      <w:r>
        <w:t xml:space="preserve">  }</w:t>
      </w:r>
    </w:p>
    <w:p w14:paraId="7A1DAF34" w14:textId="77777777" w:rsidR="008E0EC0" w:rsidRDefault="008E0EC0" w:rsidP="008E0EC0">
      <w:pPr>
        <w:pStyle w:val="PL"/>
      </w:pPr>
      <w:r>
        <w:t xml:space="preserve">  </w:t>
      </w:r>
    </w:p>
    <w:p w14:paraId="5FD74750" w14:textId="77777777" w:rsidR="008E0EC0" w:rsidRDefault="008E0EC0" w:rsidP="008E0EC0">
      <w:pPr>
        <w:pStyle w:val="PL"/>
      </w:pPr>
      <w:r>
        <w:t xml:space="preserve">  grouping Top_Grp {</w:t>
      </w:r>
    </w:p>
    <w:p w14:paraId="60D7B7C7" w14:textId="77777777" w:rsidR="008E0EC0" w:rsidRDefault="008E0EC0" w:rsidP="008E0EC0">
      <w:pPr>
        <w:pStyle w:val="PL"/>
      </w:pPr>
      <w:r>
        <w:t xml:space="preserve">    description "Abstract class supplying a naming attribute";</w:t>
      </w:r>
    </w:p>
    <w:p w14:paraId="4EB246D3" w14:textId="77777777" w:rsidR="008E0EC0" w:rsidRDefault="008E0EC0" w:rsidP="008E0EC0">
      <w:pPr>
        <w:pStyle w:val="PL"/>
      </w:pPr>
      <w:r>
        <w:t xml:space="preserve">    reference "3GPP TS 28.620";</w:t>
      </w:r>
    </w:p>
    <w:p w14:paraId="2853FE52" w14:textId="77777777" w:rsidR="008E0EC0" w:rsidRDefault="008E0EC0" w:rsidP="008E0EC0">
      <w:pPr>
        <w:pStyle w:val="PL"/>
      </w:pPr>
    </w:p>
    <w:p w14:paraId="39505852" w14:textId="77777777" w:rsidR="008E0EC0" w:rsidRDefault="008E0EC0" w:rsidP="008E0EC0">
      <w:pPr>
        <w:pStyle w:val="PL"/>
      </w:pPr>
      <w:r>
        <w:lastRenderedPageBreak/>
        <w:t xml:space="preserve">    leaf id {</w:t>
      </w:r>
    </w:p>
    <w:p w14:paraId="5A591508" w14:textId="77777777" w:rsidR="008E0EC0" w:rsidRDefault="008E0EC0" w:rsidP="008E0EC0">
      <w:pPr>
        <w:pStyle w:val="PL"/>
      </w:pPr>
      <w:r>
        <w:t xml:space="preserve">      type string;</w:t>
      </w:r>
    </w:p>
    <w:p w14:paraId="2688CC8B" w14:textId="77777777" w:rsidR="008E0EC0" w:rsidRDefault="008E0EC0" w:rsidP="008E0EC0">
      <w:pPr>
        <w:pStyle w:val="PL"/>
      </w:pPr>
      <w:r>
        <w:t xml:space="preserve">      description "Key leaf (namingAttribute) for a class/list.</w:t>
      </w:r>
    </w:p>
    <w:p w14:paraId="691BB4E7" w14:textId="77777777" w:rsidR="008E0EC0" w:rsidRDefault="008E0EC0" w:rsidP="008E0EC0">
      <w:pPr>
        <w:pStyle w:val="PL"/>
      </w:pPr>
      <w:r>
        <w:t xml:space="preserve">        Should be used as a key leaf for lists representing </w:t>
      </w:r>
    </w:p>
    <w:p w14:paraId="66F7FBE6" w14:textId="77777777" w:rsidR="008E0EC0" w:rsidRDefault="008E0EC0" w:rsidP="008E0EC0">
      <w:pPr>
        <w:pStyle w:val="PL"/>
      </w:pPr>
      <w:r>
        <w:t xml:space="preserve">        stage 2 classes.";</w:t>
      </w:r>
    </w:p>
    <w:p w14:paraId="52879BAB" w14:textId="77777777" w:rsidR="008E0EC0" w:rsidRDefault="008E0EC0" w:rsidP="008E0EC0">
      <w:pPr>
        <w:pStyle w:val="PL"/>
      </w:pPr>
      <w:r>
        <w:t xml:space="preserve">      reference "3GPP TS 32.300 Name convention for managed objects";    </w:t>
      </w:r>
    </w:p>
    <w:p w14:paraId="376BC54A" w14:textId="77777777" w:rsidR="008E0EC0" w:rsidRDefault="008E0EC0" w:rsidP="008E0EC0">
      <w:pPr>
        <w:pStyle w:val="PL"/>
      </w:pPr>
      <w:r>
        <w:t xml:space="preserve">    }    </w:t>
      </w:r>
    </w:p>
    <w:p w14:paraId="3C7C7D60" w14:textId="77777777" w:rsidR="008E0EC0" w:rsidRDefault="008E0EC0" w:rsidP="008E0EC0">
      <w:pPr>
        <w:pStyle w:val="PL"/>
      </w:pPr>
      <w:r>
        <w:t xml:space="preserve">  }  </w:t>
      </w:r>
    </w:p>
    <w:p w14:paraId="0EE2AF62" w14:textId="77777777" w:rsidR="008E0EC0" w:rsidRDefault="008E0EC0" w:rsidP="008E0EC0">
      <w:pPr>
        <w:pStyle w:val="PL"/>
      </w:pPr>
      <w:r>
        <w:t>}</w:t>
      </w:r>
    </w:p>
    <w:p w14:paraId="296EFE79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2252075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50 ***</w:t>
      </w:r>
    </w:p>
    <w:p w14:paraId="055ADA56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976C0B4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CB7A5B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821BB0B" w14:textId="77777777" w:rsidR="008E0EC0" w:rsidRDefault="008E0EC0" w:rsidP="008E0EC0">
      <w:pPr>
        <w:pStyle w:val="PL"/>
      </w:pPr>
      <w:r>
        <w:t>module _3gpp-common-trace {</w:t>
      </w:r>
    </w:p>
    <w:p w14:paraId="01116181" w14:textId="77777777" w:rsidR="008E0EC0" w:rsidRDefault="008E0EC0" w:rsidP="008E0EC0">
      <w:pPr>
        <w:pStyle w:val="PL"/>
      </w:pPr>
      <w:r>
        <w:t xml:space="preserve">  yang-version 1.1;</w:t>
      </w:r>
    </w:p>
    <w:p w14:paraId="12D63070" w14:textId="77777777" w:rsidR="008E0EC0" w:rsidRDefault="008E0EC0" w:rsidP="008E0EC0">
      <w:pPr>
        <w:pStyle w:val="PL"/>
      </w:pPr>
      <w:r>
        <w:t xml:space="preserve">  namespace "urn:3gpp:sa5:_3gpp-common-trace";</w:t>
      </w:r>
    </w:p>
    <w:p w14:paraId="3E0CF05C" w14:textId="77777777" w:rsidR="008E0EC0" w:rsidRDefault="008E0EC0" w:rsidP="008E0EC0">
      <w:pPr>
        <w:pStyle w:val="PL"/>
      </w:pPr>
      <w:r>
        <w:t xml:space="preserve">  prefix "trace3gpp";</w:t>
      </w:r>
    </w:p>
    <w:p w14:paraId="116DDD31" w14:textId="77777777" w:rsidR="008E0EC0" w:rsidRDefault="008E0EC0" w:rsidP="008E0EC0">
      <w:pPr>
        <w:pStyle w:val="PL"/>
      </w:pPr>
    </w:p>
    <w:p w14:paraId="3ECB61D7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1B75420F" w14:textId="77777777" w:rsidR="008E0EC0" w:rsidRDefault="008E0EC0" w:rsidP="008E0EC0">
      <w:pPr>
        <w:pStyle w:val="PL"/>
      </w:pPr>
      <w:r>
        <w:t xml:space="preserve">  import _3gpp-common-yang-types {prefix types3gpp; }</w:t>
      </w:r>
    </w:p>
    <w:p w14:paraId="7C7401D4" w14:textId="77777777" w:rsidR="008E0EC0" w:rsidRDefault="008E0EC0" w:rsidP="008E0EC0">
      <w:pPr>
        <w:pStyle w:val="PL"/>
      </w:pPr>
      <w:r>
        <w:t xml:space="preserve">  import _3gpp-common-yang-extensions {prefix yext3gpp; }</w:t>
      </w:r>
    </w:p>
    <w:p w14:paraId="09770DB1" w14:textId="77777777" w:rsidR="008E0EC0" w:rsidRDefault="008E0EC0" w:rsidP="008E0EC0">
      <w:pPr>
        <w:pStyle w:val="PL"/>
      </w:pPr>
      <w:r>
        <w:t xml:space="preserve">  import ietf-inet-types { prefix inet; }</w:t>
      </w:r>
    </w:p>
    <w:p w14:paraId="3754F387" w14:textId="77777777" w:rsidR="008E0EC0" w:rsidRDefault="008E0EC0" w:rsidP="008E0EC0">
      <w:pPr>
        <w:pStyle w:val="PL"/>
      </w:pPr>
      <w:r>
        <w:t xml:space="preserve">  import _3gpp-common-files { prefix files3gpp; }</w:t>
      </w:r>
    </w:p>
    <w:p w14:paraId="510F4CAC" w14:textId="77777777" w:rsidR="008E0EC0" w:rsidRDefault="008E0EC0" w:rsidP="008E0EC0">
      <w:pPr>
        <w:pStyle w:val="PL"/>
      </w:pPr>
    </w:p>
    <w:p w14:paraId="52FD3907" w14:textId="77777777" w:rsidR="008E0EC0" w:rsidRDefault="008E0EC0" w:rsidP="008E0EC0">
      <w:pPr>
        <w:pStyle w:val="PL"/>
      </w:pPr>
      <w:r>
        <w:t xml:space="preserve">  organization "3GPP SA5";</w:t>
      </w:r>
    </w:p>
    <w:p w14:paraId="57819383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2104FDDB" w14:textId="77777777" w:rsidR="008E0EC0" w:rsidRDefault="008E0EC0" w:rsidP="008E0EC0">
      <w:pPr>
        <w:pStyle w:val="PL"/>
      </w:pPr>
    </w:p>
    <w:p w14:paraId="578B784C" w14:textId="77777777" w:rsidR="008E0EC0" w:rsidRDefault="008E0EC0" w:rsidP="008E0EC0">
      <w:pPr>
        <w:pStyle w:val="PL"/>
        <w:rPr>
          <w:ins w:id="212" w:author="lengyelb"/>
        </w:rPr>
      </w:pPr>
      <w:ins w:id="213" w:author="lengyelb">
        <w:r>
          <w:t xml:space="preserve">  description "Trace handling</w:t>
        </w:r>
      </w:ins>
    </w:p>
    <w:p w14:paraId="1C92EF3A" w14:textId="77777777" w:rsidR="008E0EC0" w:rsidRDefault="008E0EC0" w:rsidP="008E0EC0">
      <w:pPr>
        <w:pStyle w:val="PL"/>
        <w:rPr>
          <w:ins w:id="214" w:author="lengyelb"/>
        </w:rPr>
      </w:pPr>
      <w:ins w:id="215" w:author="lengyelb">
        <w:r>
          <w:t xml:space="preserve">    Copyright 2023, 3GPP Organizational Partners (ARIB, ATIS, CCSA, ETSI, TSDSI, </w:t>
        </w:r>
      </w:ins>
    </w:p>
    <w:p w14:paraId="4BF041F6" w14:textId="77777777" w:rsidR="008E0EC0" w:rsidRDefault="008E0EC0" w:rsidP="008E0EC0">
      <w:pPr>
        <w:pStyle w:val="PL"/>
        <w:rPr>
          <w:ins w:id="216" w:author="lengyelb"/>
        </w:rPr>
      </w:pPr>
      <w:ins w:id="217" w:author="lengyelb">
        <w:r>
          <w:t xml:space="preserve">    TTA, TTC). All rights reserved.";</w:t>
        </w:r>
      </w:ins>
    </w:p>
    <w:p w14:paraId="5B1F558E" w14:textId="77777777" w:rsidR="008E0EC0" w:rsidRDefault="008E0EC0" w:rsidP="008E0EC0">
      <w:pPr>
        <w:pStyle w:val="PL"/>
        <w:rPr>
          <w:del w:id="218" w:author="lengyelb"/>
        </w:rPr>
      </w:pPr>
      <w:del w:id="219" w:author="lengyelb">
        <w:r>
          <w:delText xml:space="preserve">  description "Trace handling";</w:delText>
        </w:r>
      </w:del>
    </w:p>
    <w:p w14:paraId="5C220499" w14:textId="77777777" w:rsidR="008E0EC0" w:rsidRDefault="008E0EC0" w:rsidP="008E0EC0">
      <w:pPr>
        <w:pStyle w:val="PL"/>
        <w:rPr>
          <w:del w:id="220" w:author="lengyelb"/>
        </w:rPr>
      </w:pPr>
    </w:p>
    <w:p w14:paraId="20173D85" w14:textId="77777777" w:rsidR="008E0EC0" w:rsidRDefault="008E0EC0" w:rsidP="008E0EC0">
      <w:pPr>
        <w:pStyle w:val="PL"/>
      </w:pPr>
      <w:r>
        <w:t xml:space="preserve">  reference "3GPP TS 28.623</w:t>
      </w:r>
    </w:p>
    <w:p w14:paraId="369FEC49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3038859C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036A8A64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294BD434" w14:textId="77777777" w:rsidR="008E0EC0" w:rsidRDefault="008E0EC0" w:rsidP="008E0EC0">
      <w:pPr>
        <w:pStyle w:val="PL"/>
      </w:pPr>
    </w:p>
    <w:p w14:paraId="5D18995E" w14:textId="77777777" w:rsidR="008E0EC0" w:rsidRDefault="008E0EC0" w:rsidP="008E0EC0">
      <w:pPr>
        <w:pStyle w:val="PL"/>
      </w:pPr>
      <w:r>
        <w:t xml:space="preserve">      3GPP TS 28.622</w:t>
      </w:r>
    </w:p>
    <w:p w14:paraId="13C09A1F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5EE54B1C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1D7F65B0" w14:textId="77777777" w:rsidR="008E0EC0" w:rsidRDefault="008E0EC0" w:rsidP="008E0EC0">
      <w:pPr>
        <w:pStyle w:val="PL"/>
      </w:pPr>
      <w:r>
        <w:t xml:space="preserve">      Information Service (IS)" ;</w:t>
      </w:r>
    </w:p>
    <w:p w14:paraId="3B6CD5B9" w14:textId="77777777" w:rsidR="008E0EC0" w:rsidRDefault="008E0EC0" w:rsidP="008E0EC0">
      <w:pPr>
        <w:pStyle w:val="PL"/>
      </w:pPr>
    </w:p>
    <w:p w14:paraId="594FEA4E" w14:textId="77777777" w:rsidR="008E0EC0" w:rsidRDefault="008E0EC0" w:rsidP="008E0EC0">
      <w:pPr>
        <w:pStyle w:val="PL"/>
        <w:rPr>
          <w:ins w:id="221" w:author="lengyelb"/>
        </w:rPr>
      </w:pPr>
      <w:ins w:id="222" w:author="lengyelb">
        <w:r>
          <w:t xml:space="preserve">  revision 2023-09-18 { reference CR-0271 ; } </w:t>
        </w:r>
      </w:ins>
    </w:p>
    <w:p w14:paraId="69DC92D7" w14:textId="77777777" w:rsidR="008E0EC0" w:rsidRDefault="008E0EC0" w:rsidP="008E0EC0">
      <w:pPr>
        <w:pStyle w:val="PL"/>
      </w:pPr>
      <w:r>
        <w:t xml:space="preserve">  revision 2023-08-10 { reference CR-0261; }</w:t>
      </w:r>
    </w:p>
    <w:p w14:paraId="4DFA4082" w14:textId="77777777" w:rsidR="008E0EC0" w:rsidRDefault="008E0EC0" w:rsidP="008E0EC0">
      <w:pPr>
        <w:pStyle w:val="PL"/>
      </w:pPr>
      <w:r>
        <w:t xml:space="preserve">  revision 2023-04-26 { reference CR-0250; }</w:t>
      </w:r>
    </w:p>
    <w:p w14:paraId="1489A57A" w14:textId="77777777" w:rsidR="008E0EC0" w:rsidRDefault="008E0EC0" w:rsidP="008E0EC0">
      <w:pPr>
        <w:pStyle w:val="PL"/>
      </w:pPr>
      <w:r>
        <w:t xml:space="preserve">  revision 2023-02-18 { reference "CR-0234"; }</w:t>
      </w:r>
    </w:p>
    <w:p w14:paraId="7F9E0286" w14:textId="77777777" w:rsidR="008E0EC0" w:rsidRDefault="008E0EC0" w:rsidP="008E0EC0">
      <w:pPr>
        <w:pStyle w:val="PL"/>
      </w:pPr>
      <w:r>
        <w:t xml:space="preserve">  revision 2023-02-16 { reference "CR-0233"; }</w:t>
      </w:r>
    </w:p>
    <w:p w14:paraId="6BD3BA46" w14:textId="77777777" w:rsidR="008E0EC0" w:rsidRDefault="008E0EC0" w:rsidP="008E0EC0">
      <w:pPr>
        <w:pStyle w:val="PL"/>
      </w:pPr>
      <w:r>
        <w:t xml:space="preserve">  revision 2022-09-30 { reference CR-0191 ; }</w:t>
      </w:r>
    </w:p>
    <w:p w14:paraId="349E0957" w14:textId="77777777" w:rsidR="008E0EC0" w:rsidRDefault="008E0EC0" w:rsidP="008E0EC0">
      <w:pPr>
        <w:pStyle w:val="PL"/>
      </w:pPr>
      <w:r>
        <w:t xml:space="preserve">  revision 2022-04-27 { reference "CR-0159"; }</w:t>
      </w:r>
    </w:p>
    <w:p w14:paraId="2DD91677" w14:textId="77777777" w:rsidR="008E0EC0" w:rsidRDefault="008E0EC0" w:rsidP="008E0EC0">
      <w:pPr>
        <w:pStyle w:val="PL"/>
      </w:pPr>
      <w:r>
        <w:t xml:space="preserve">  revision 2021-10-18 { reference "CR-0139"; }</w:t>
      </w:r>
    </w:p>
    <w:p w14:paraId="7C3F8E1F" w14:textId="77777777" w:rsidR="008E0EC0" w:rsidRDefault="008E0EC0" w:rsidP="008E0EC0">
      <w:pPr>
        <w:pStyle w:val="PL"/>
      </w:pPr>
      <w:r>
        <w:t xml:space="preserve">  revision 2021-07-22 { reference "CR-0137"; }</w:t>
      </w:r>
    </w:p>
    <w:p w14:paraId="2D3C32A0" w14:textId="77777777" w:rsidR="008E0EC0" w:rsidRDefault="008E0EC0" w:rsidP="008E0EC0">
      <w:pPr>
        <w:pStyle w:val="PL"/>
      </w:pPr>
      <w:r>
        <w:t xml:space="preserve">  revision 2021-01-25 { reference "CR-0122"; }</w:t>
      </w:r>
    </w:p>
    <w:p w14:paraId="796EE53C" w14:textId="77777777" w:rsidR="008E0EC0" w:rsidRDefault="008E0EC0" w:rsidP="008E0EC0">
      <w:pPr>
        <w:pStyle w:val="PL"/>
      </w:pPr>
      <w:r>
        <w:t xml:space="preserve">  revision 2020-11-16 { reference "CR-0117"; }</w:t>
      </w:r>
    </w:p>
    <w:p w14:paraId="2E5D2915" w14:textId="77777777" w:rsidR="008E0EC0" w:rsidRDefault="008E0EC0" w:rsidP="008E0EC0">
      <w:pPr>
        <w:pStyle w:val="PL"/>
      </w:pPr>
      <w:r>
        <w:t xml:space="preserve">  revision 2020-08-06 { reference "CR-0102"; }</w:t>
      </w:r>
    </w:p>
    <w:p w14:paraId="46FDCEE3" w14:textId="77777777" w:rsidR="008E0EC0" w:rsidRDefault="008E0EC0" w:rsidP="008E0EC0">
      <w:pPr>
        <w:pStyle w:val="PL"/>
      </w:pPr>
    </w:p>
    <w:p w14:paraId="11F6C684" w14:textId="77777777" w:rsidR="008E0EC0" w:rsidRDefault="008E0EC0" w:rsidP="008E0EC0">
      <w:pPr>
        <w:pStyle w:val="PL"/>
      </w:pPr>
      <w:r>
        <w:t xml:space="preserve">  feature FilesUnderTraceJob {</w:t>
      </w:r>
    </w:p>
    <w:p w14:paraId="432A6695" w14:textId="77777777" w:rsidR="008E0EC0" w:rsidRDefault="008E0EC0" w:rsidP="008E0EC0">
      <w:pPr>
        <w:pStyle w:val="PL"/>
      </w:pPr>
      <w:r>
        <w:t xml:space="preserve">    description "Files shall be contained under TraceJob";</w:t>
      </w:r>
    </w:p>
    <w:p w14:paraId="4CAE378C" w14:textId="77777777" w:rsidR="008E0EC0" w:rsidRDefault="008E0EC0" w:rsidP="008E0EC0">
      <w:pPr>
        <w:pStyle w:val="PL"/>
      </w:pPr>
      <w:r>
        <w:t xml:space="preserve">  }</w:t>
      </w:r>
    </w:p>
    <w:p w14:paraId="5295D265" w14:textId="77777777" w:rsidR="008E0EC0" w:rsidRDefault="008E0EC0" w:rsidP="008E0EC0">
      <w:pPr>
        <w:pStyle w:val="PL"/>
      </w:pPr>
    </w:p>
    <w:p w14:paraId="58B5530B" w14:textId="77777777" w:rsidR="008E0EC0" w:rsidRDefault="008E0EC0" w:rsidP="008E0EC0">
      <w:pPr>
        <w:pStyle w:val="PL"/>
      </w:pPr>
      <w:r>
        <w:t xml:space="preserve">  grouping FreqInfoGrp {</w:t>
      </w:r>
    </w:p>
    <w:p w14:paraId="3F3FAB7B" w14:textId="77777777" w:rsidR="008E0EC0" w:rsidRDefault="008E0EC0" w:rsidP="008E0EC0">
      <w:pPr>
        <w:pStyle w:val="PL"/>
      </w:pPr>
      <w:r>
        <w:t xml:space="preserve">    description "Represents the FreqInfo dataType. </w:t>
      </w:r>
    </w:p>
    <w:p w14:paraId="08A26966" w14:textId="77777777" w:rsidR="008E0EC0" w:rsidRDefault="008E0EC0" w:rsidP="008E0EC0">
      <w:pPr>
        <w:pStyle w:val="PL"/>
      </w:pPr>
      <w:r>
        <w:t xml:space="preserve">      This &lt;&lt;dataType&gt;&gt; defines the RF reference frequency and the frequency </w:t>
      </w:r>
    </w:p>
    <w:p w14:paraId="59B22E1E" w14:textId="77777777" w:rsidR="008E0EC0" w:rsidRDefault="008E0EC0" w:rsidP="008E0EC0">
      <w:pPr>
        <w:pStyle w:val="PL"/>
      </w:pPr>
      <w:r>
        <w:t xml:space="preserve">      operating bands used in a cell for a given direction (UL or DL) in FDD </w:t>
      </w:r>
    </w:p>
    <w:p w14:paraId="23A01A5A" w14:textId="77777777" w:rsidR="008E0EC0" w:rsidRDefault="008E0EC0" w:rsidP="008E0EC0">
      <w:pPr>
        <w:pStyle w:val="PL"/>
      </w:pPr>
      <w:r>
        <w:t xml:space="preserve">      or for both UL and DL directions in TDD";</w:t>
      </w:r>
    </w:p>
    <w:p w14:paraId="501FC649" w14:textId="77777777" w:rsidR="008E0EC0" w:rsidRDefault="008E0EC0" w:rsidP="008E0EC0">
      <w:pPr>
        <w:pStyle w:val="PL"/>
      </w:pPr>
      <w:r>
        <w:t xml:space="preserve">    </w:t>
      </w:r>
    </w:p>
    <w:p w14:paraId="6E06C552" w14:textId="77777777" w:rsidR="008E0EC0" w:rsidRDefault="008E0EC0" w:rsidP="008E0EC0">
      <w:pPr>
        <w:pStyle w:val="PL"/>
      </w:pPr>
      <w:r>
        <w:t xml:space="preserve">    leaf arfcn {</w:t>
      </w:r>
    </w:p>
    <w:p w14:paraId="14CCBCB9" w14:textId="77777777" w:rsidR="008E0EC0" w:rsidRDefault="008E0EC0" w:rsidP="008E0EC0">
      <w:pPr>
        <w:pStyle w:val="PL"/>
      </w:pPr>
      <w:r>
        <w:t xml:space="preserve">      type uint32 {</w:t>
      </w:r>
    </w:p>
    <w:p w14:paraId="0D70C845" w14:textId="77777777" w:rsidR="008E0EC0" w:rsidRDefault="008E0EC0" w:rsidP="008E0EC0">
      <w:pPr>
        <w:pStyle w:val="PL"/>
      </w:pPr>
      <w:r>
        <w:t xml:space="preserve">        range 0..3279165;</w:t>
      </w:r>
    </w:p>
    <w:p w14:paraId="3ABFC859" w14:textId="77777777" w:rsidR="008E0EC0" w:rsidRDefault="008E0EC0" w:rsidP="008E0EC0">
      <w:pPr>
        <w:pStyle w:val="PL"/>
      </w:pPr>
      <w:r>
        <w:t xml:space="preserve">      }</w:t>
      </w:r>
    </w:p>
    <w:p w14:paraId="6A75CA88" w14:textId="77777777" w:rsidR="008E0EC0" w:rsidRDefault="008E0EC0" w:rsidP="008E0EC0">
      <w:pPr>
        <w:pStyle w:val="PL"/>
      </w:pPr>
      <w:r>
        <w:t xml:space="preserve">      mandatory true;</w:t>
      </w:r>
    </w:p>
    <w:p w14:paraId="43E7B932" w14:textId="77777777" w:rsidR="008E0EC0" w:rsidRDefault="008E0EC0" w:rsidP="008E0EC0">
      <w:pPr>
        <w:pStyle w:val="PL"/>
      </w:pPr>
      <w:r>
        <w:t xml:space="preserve">      description "RF Reference Frequency as defined in TS 38.104, </w:t>
      </w:r>
    </w:p>
    <w:p w14:paraId="2BB87B52" w14:textId="77777777" w:rsidR="008E0EC0" w:rsidRDefault="008E0EC0" w:rsidP="008E0EC0">
      <w:pPr>
        <w:pStyle w:val="PL"/>
      </w:pPr>
      <w:r>
        <w:t xml:space="preserve">        clause 5.4.2.1. The frequency provided identifies the absolute </w:t>
      </w:r>
    </w:p>
    <w:p w14:paraId="5F5FCF8E" w14:textId="77777777" w:rsidR="008E0EC0" w:rsidRDefault="008E0EC0" w:rsidP="008E0EC0">
      <w:pPr>
        <w:pStyle w:val="PL"/>
      </w:pPr>
      <w:r>
        <w:lastRenderedPageBreak/>
        <w:t xml:space="preserve">        frequency position of the reference resource block (Common RB 0) </w:t>
      </w:r>
    </w:p>
    <w:p w14:paraId="79AA6176" w14:textId="77777777" w:rsidR="008E0EC0" w:rsidRDefault="008E0EC0" w:rsidP="008E0EC0">
      <w:pPr>
        <w:pStyle w:val="PL"/>
      </w:pPr>
      <w:r>
        <w:t xml:space="preserve">        of the carrier. Its lowest subcarrier is also known as Point A.";</w:t>
      </w:r>
    </w:p>
    <w:p w14:paraId="1869D4C5" w14:textId="77777777" w:rsidR="008E0EC0" w:rsidRDefault="008E0EC0" w:rsidP="008E0EC0">
      <w:pPr>
        <w:pStyle w:val="PL"/>
      </w:pPr>
      <w:r>
        <w:t xml:space="preserve">    }</w:t>
      </w:r>
    </w:p>
    <w:p w14:paraId="2F14486F" w14:textId="77777777" w:rsidR="008E0EC0" w:rsidRDefault="008E0EC0" w:rsidP="008E0EC0">
      <w:pPr>
        <w:pStyle w:val="PL"/>
      </w:pPr>
      <w:r>
        <w:t xml:space="preserve">    </w:t>
      </w:r>
    </w:p>
    <w:p w14:paraId="382B8D03" w14:textId="77777777" w:rsidR="008E0EC0" w:rsidRDefault="008E0EC0" w:rsidP="008E0EC0">
      <w:pPr>
        <w:pStyle w:val="PL"/>
      </w:pPr>
      <w:r>
        <w:t xml:space="preserve">    leaf-list freqBands {</w:t>
      </w:r>
    </w:p>
    <w:p w14:paraId="79CD78E3" w14:textId="77777777" w:rsidR="008E0EC0" w:rsidRDefault="008E0EC0" w:rsidP="008E0EC0">
      <w:pPr>
        <w:pStyle w:val="PL"/>
      </w:pPr>
      <w:r>
        <w:t xml:space="preserve">      type uint32 {</w:t>
      </w:r>
    </w:p>
    <w:p w14:paraId="5AA3A3A2" w14:textId="77777777" w:rsidR="008E0EC0" w:rsidRDefault="008E0EC0" w:rsidP="008E0EC0">
      <w:pPr>
        <w:pStyle w:val="PL"/>
      </w:pPr>
      <w:r>
        <w:t xml:space="preserve">        range 1..1024;</w:t>
      </w:r>
    </w:p>
    <w:p w14:paraId="52C971C4" w14:textId="77777777" w:rsidR="008E0EC0" w:rsidRDefault="008E0EC0" w:rsidP="008E0EC0">
      <w:pPr>
        <w:pStyle w:val="PL"/>
      </w:pPr>
      <w:r>
        <w:t xml:space="preserve">      } </w:t>
      </w:r>
    </w:p>
    <w:p w14:paraId="151E45F8" w14:textId="77777777" w:rsidR="008E0EC0" w:rsidRDefault="008E0EC0" w:rsidP="008E0EC0">
      <w:pPr>
        <w:pStyle w:val="PL"/>
      </w:pPr>
      <w:r>
        <w:t xml:space="preserve">      min-elements 1;</w:t>
      </w:r>
    </w:p>
    <w:p w14:paraId="456F05CC" w14:textId="77777777" w:rsidR="008E0EC0" w:rsidRDefault="008E0EC0" w:rsidP="008E0EC0">
      <w:pPr>
        <w:pStyle w:val="PL"/>
      </w:pPr>
      <w:r>
        <w:t xml:space="preserve">      description "List of NR frequency operating bands. Primary NR </w:t>
      </w:r>
    </w:p>
    <w:p w14:paraId="4F3E409F" w14:textId="77777777" w:rsidR="008E0EC0" w:rsidRDefault="008E0EC0" w:rsidP="008E0EC0">
      <w:pPr>
        <w:pStyle w:val="PL"/>
      </w:pPr>
      <w:r>
        <w:t xml:space="preserve">        Operating Band as defined in TS 38.104, clause 5.4.2.3.</w:t>
      </w:r>
    </w:p>
    <w:p w14:paraId="2241E19D" w14:textId="77777777" w:rsidR="008E0EC0" w:rsidRDefault="008E0EC0" w:rsidP="008E0EC0">
      <w:pPr>
        <w:pStyle w:val="PL"/>
      </w:pPr>
      <w:r>
        <w:t xml:space="preserve">        The value 1 corresponds to n1, value 2 corresponds to NR operating </w:t>
      </w:r>
    </w:p>
    <w:p w14:paraId="5479134F" w14:textId="77777777" w:rsidR="008E0EC0" w:rsidRDefault="008E0EC0" w:rsidP="008E0EC0">
      <w:pPr>
        <w:pStyle w:val="PL"/>
      </w:pPr>
      <w:r>
        <w:t xml:space="preserve">        band n2, etc.";</w:t>
      </w:r>
    </w:p>
    <w:p w14:paraId="43E69E48" w14:textId="77777777" w:rsidR="008E0EC0" w:rsidRDefault="008E0EC0" w:rsidP="008E0EC0">
      <w:pPr>
        <w:pStyle w:val="PL"/>
      </w:pPr>
      <w:r>
        <w:t xml:space="preserve">    }</w:t>
      </w:r>
    </w:p>
    <w:p w14:paraId="01530F2B" w14:textId="77777777" w:rsidR="008E0EC0" w:rsidRDefault="008E0EC0" w:rsidP="008E0EC0">
      <w:pPr>
        <w:pStyle w:val="PL"/>
      </w:pPr>
      <w:r>
        <w:t xml:space="preserve">  }</w:t>
      </w:r>
    </w:p>
    <w:p w14:paraId="6A79A462" w14:textId="77777777" w:rsidR="008E0EC0" w:rsidRDefault="008E0EC0" w:rsidP="008E0EC0">
      <w:pPr>
        <w:pStyle w:val="PL"/>
      </w:pPr>
      <w:r>
        <w:t xml:space="preserve">  </w:t>
      </w:r>
    </w:p>
    <w:p w14:paraId="57A4338B" w14:textId="77777777" w:rsidR="008E0EC0" w:rsidRDefault="008E0EC0" w:rsidP="008E0EC0">
      <w:pPr>
        <w:pStyle w:val="PL"/>
      </w:pPr>
      <w:r>
        <w:t xml:space="preserve">  grouping AreaConfigGrp {</w:t>
      </w:r>
    </w:p>
    <w:p w14:paraId="515A4F09" w14:textId="77777777" w:rsidR="008E0EC0" w:rsidRDefault="008E0EC0" w:rsidP="008E0EC0">
      <w:pPr>
        <w:pStyle w:val="PL"/>
      </w:pPr>
      <w:r>
        <w:t xml:space="preserve">    description "Represents the AreaConfig dataType.</w:t>
      </w:r>
    </w:p>
    <w:p w14:paraId="1096E98F" w14:textId="77777777" w:rsidR="008E0EC0" w:rsidRDefault="008E0EC0" w:rsidP="008E0EC0">
      <w:pPr>
        <w:pStyle w:val="PL"/>
      </w:pPr>
      <w:r>
        <w:t xml:space="preserve">      This &lt;&lt;dataType&gt;&gt; defines the area for which measurement logging should </w:t>
      </w:r>
    </w:p>
    <w:p w14:paraId="088ACBE6" w14:textId="77777777" w:rsidR="008E0EC0" w:rsidRDefault="008E0EC0" w:rsidP="008E0EC0">
      <w:pPr>
        <w:pStyle w:val="PL"/>
      </w:pPr>
      <w:r>
        <w:t xml:space="preserve">      be performed. It is described by a list of cells and a list of </w:t>
      </w:r>
    </w:p>
    <w:p w14:paraId="4FBCEBD4" w14:textId="77777777" w:rsidR="008E0EC0" w:rsidRDefault="008E0EC0" w:rsidP="008E0EC0">
      <w:pPr>
        <w:pStyle w:val="PL"/>
      </w:pPr>
      <w:r>
        <w:t xml:space="preserve">      frequencies.";</w:t>
      </w:r>
    </w:p>
    <w:p w14:paraId="1DB0037A" w14:textId="77777777" w:rsidR="008E0EC0" w:rsidRDefault="008E0EC0" w:rsidP="008E0EC0">
      <w:pPr>
        <w:pStyle w:val="PL"/>
      </w:pPr>
      <w:r>
        <w:t xml:space="preserve">    </w:t>
      </w:r>
    </w:p>
    <w:p w14:paraId="04822289" w14:textId="77777777" w:rsidR="008E0EC0" w:rsidRDefault="008E0EC0" w:rsidP="008E0EC0">
      <w:pPr>
        <w:pStyle w:val="PL"/>
      </w:pPr>
      <w:r>
        <w:t xml:space="preserve">    list freqInfo {</w:t>
      </w:r>
    </w:p>
    <w:p w14:paraId="0F7392A0" w14:textId="77777777" w:rsidR="008E0EC0" w:rsidRDefault="008E0EC0" w:rsidP="008E0EC0">
      <w:pPr>
        <w:pStyle w:val="PL"/>
      </w:pPr>
      <w:r>
        <w:t xml:space="preserve">      key arfcn;</w:t>
      </w:r>
    </w:p>
    <w:p w14:paraId="5FCCC815" w14:textId="77777777" w:rsidR="008E0EC0" w:rsidRDefault="008E0EC0" w:rsidP="008E0EC0">
      <w:pPr>
        <w:pStyle w:val="PL"/>
      </w:pPr>
      <w:r>
        <w:t xml:space="preserve">      min-elements 1;</w:t>
      </w:r>
    </w:p>
    <w:p w14:paraId="4E24C42A" w14:textId="77777777" w:rsidR="008E0EC0" w:rsidRDefault="008E0EC0" w:rsidP="008E0EC0">
      <w:pPr>
        <w:pStyle w:val="PL"/>
      </w:pPr>
      <w:r>
        <w:t xml:space="preserve">      max-elements 32;</w:t>
      </w:r>
    </w:p>
    <w:p w14:paraId="738666BB" w14:textId="77777777" w:rsidR="008E0EC0" w:rsidRDefault="008E0EC0" w:rsidP="008E0EC0">
      <w:pPr>
        <w:pStyle w:val="PL"/>
      </w:pPr>
      <w:r>
        <w:t xml:space="preserve">      description "It specifies the carrier frequency and bands used in </w:t>
      </w:r>
    </w:p>
    <w:p w14:paraId="06200E38" w14:textId="77777777" w:rsidR="008E0EC0" w:rsidRDefault="008E0EC0" w:rsidP="008E0EC0">
      <w:pPr>
        <w:pStyle w:val="PL"/>
      </w:pPr>
      <w:r>
        <w:t xml:space="preserve">        a cell.";</w:t>
      </w:r>
    </w:p>
    <w:p w14:paraId="16CE3E9B" w14:textId="77777777" w:rsidR="008E0EC0" w:rsidRDefault="008E0EC0" w:rsidP="008E0EC0">
      <w:pPr>
        <w:pStyle w:val="PL"/>
      </w:pPr>
    </w:p>
    <w:p w14:paraId="014485FF" w14:textId="77777777" w:rsidR="008E0EC0" w:rsidRDefault="008E0EC0" w:rsidP="008E0EC0">
      <w:pPr>
        <w:pStyle w:val="PL"/>
      </w:pPr>
      <w:r>
        <w:t xml:space="preserve">      uses FreqInfoGrp ;</w:t>
      </w:r>
    </w:p>
    <w:p w14:paraId="3CD53844" w14:textId="77777777" w:rsidR="008E0EC0" w:rsidRDefault="008E0EC0" w:rsidP="008E0EC0">
      <w:pPr>
        <w:pStyle w:val="PL"/>
      </w:pPr>
      <w:r>
        <w:t xml:space="preserve">    }</w:t>
      </w:r>
    </w:p>
    <w:p w14:paraId="5ADC5E1F" w14:textId="77777777" w:rsidR="008E0EC0" w:rsidRDefault="008E0EC0" w:rsidP="008E0EC0">
      <w:pPr>
        <w:pStyle w:val="PL"/>
      </w:pPr>
      <w:r>
        <w:t xml:space="preserve">    </w:t>
      </w:r>
    </w:p>
    <w:p w14:paraId="5313B343" w14:textId="77777777" w:rsidR="008E0EC0" w:rsidRDefault="008E0EC0" w:rsidP="008E0EC0">
      <w:pPr>
        <w:pStyle w:val="PL"/>
      </w:pPr>
      <w:r>
        <w:t xml:space="preserve">    leaf-list pciList {</w:t>
      </w:r>
    </w:p>
    <w:p w14:paraId="35D0EFAD" w14:textId="77777777" w:rsidR="008E0EC0" w:rsidRDefault="008E0EC0" w:rsidP="008E0EC0">
      <w:pPr>
        <w:pStyle w:val="PL"/>
      </w:pPr>
      <w:r>
        <w:t xml:space="preserve">      type uint32 {</w:t>
      </w:r>
    </w:p>
    <w:p w14:paraId="2B878DA0" w14:textId="77777777" w:rsidR="008E0EC0" w:rsidRDefault="008E0EC0" w:rsidP="008E0EC0">
      <w:pPr>
        <w:pStyle w:val="PL"/>
      </w:pPr>
      <w:r>
        <w:t xml:space="preserve">        range 0..1007;</w:t>
      </w:r>
    </w:p>
    <w:p w14:paraId="0A50FB6F" w14:textId="77777777" w:rsidR="008E0EC0" w:rsidRDefault="008E0EC0" w:rsidP="008E0EC0">
      <w:pPr>
        <w:pStyle w:val="PL"/>
      </w:pPr>
      <w:r>
        <w:t xml:space="preserve">      } </w:t>
      </w:r>
    </w:p>
    <w:p w14:paraId="5FCA8FAA" w14:textId="77777777" w:rsidR="008E0EC0" w:rsidRDefault="008E0EC0" w:rsidP="008E0EC0">
      <w:pPr>
        <w:pStyle w:val="PL"/>
      </w:pPr>
      <w:r>
        <w:t xml:space="preserve">      min-elements 1;</w:t>
      </w:r>
    </w:p>
    <w:p w14:paraId="78F64B64" w14:textId="77777777" w:rsidR="008E0EC0" w:rsidRDefault="008E0EC0" w:rsidP="008E0EC0">
      <w:pPr>
        <w:pStyle w:val="PL"/>
      </w:pPr>
      <w:r>
        <w:t xml:space="preserve">      max-elements 32;</w:t>
      </w:r>
    </w:p>
    <w:p w14:paraId="1BB724FB" w14:textId="77777777" w:rsidR="008E0EC0" w:rsidRDefault="008E0EC0" w:rsidP="008E0EC0">
      <w:pPr>
        <w:pStyle w:val="PL"/>
      </w:pPr>
      <w:r>
        <w:t xml:space="preserve">      description "List of neighbour cells subject for MDT scope.";</w:t>
      </w:r>
    </w:p>
    <w:p w14:paraId="5C126927" w14:textId="77777777" w:rsidR="008E0EC0" w:rsidRDefault="008E0EC0" w:rsidP="008E0EC0">
      <w:pPr>
        <w:pStyle w:val="PL"/>
      </w:pPr>
      <w:r>
        <w:t xml:space="preserve">    }</w:t>
      </w:r>
    </w:p>
    <w:p w14:paraId="4958F14E" w14:textId="77777777" w:rsidR="008E0EC0" w:rsidRDefault="008E0EC0" w:rsidP="008E0EC0">
      <w:pPr>
        <w:pStyle w:val="PL"/>
      </w:pPr>
      <w:r>
        <w:t xml:space="preserve">  }</w:t>
      </w:r>
    </w:p>
    <w:p w14:paraId="742E2C01" w14:textId="77777777" w:rsidR="008E0EC0" w:rsidRDefault="008E0EC0" w:rsidP="008E0EC0">
      <w:pPr>
        <w:pStyle w:val="PL"/>
      </w:pPr>
      <w:r>
        <w:t xml:space="preserve">  </w:t>
      </w:r>
    </w:p>
    <w:p w14:paraId="2A5B0712" w14:textId="77777777" w:rsidR="008E0EC0" w:rsidRDefault="008E0EC0" w:rsidP="008E0EC0">
      <w:pPr>
        <w:pStyle w:val="PL"/>
      </w:pPr>
      <w:r>
        <w:t xml:space="preserve">  grouping AreaScopeGrp {</w:t>
      </w:r>
    </w:p>
    <w:p w14:paraId="012AF5D0" w14:textId="77777777" w:rsidR="008E0EC0" w:rsidRDefault="008E0EC0" w:rsidP="008E0EC0">
      <w:pPr>
        <w:pStyle w:val="PL"/>
      </w:pPr>
      <w:r>
        <w:t xml:space="preserve">    description "Represents the AreaScope dataType.</w:t>
      </w:r>
    </w:p>
    <w:p w14:paraId="6824EFD9" w14:textId="77777777" w:rsidR="008E0EC0" w:rsidRDefault="008E0EC0" w:rsidP="008E0EC0">
      <w:pPr>
        <w:pStyle w:val="PL"/>
      </w:pPr>
      <w:r>
        <w:t xml:space="preserve">      This &lt;&lt;dataType&gt;&gt; defines the area scope of MDT.</w:t>
      </w:r>
    </w:p>
    <w:p w14:paraId="6C123604" w14:textId="77777777" w:rsidR="008E0EC0" w:rsidRDefault="008E0EC0" w:rsidP="008E0EC0">
      <w:pPr>
        <w:pStyle w:val="PL"/>
      </w:pPr>
      <w:r>
        <w:t xml:space="preserve">      The Area Scope parameter in LTE and NR is either:</w:t>
      </w:r>
    </w:p>
    <w:p w14:paraId="11AF291F" w14:textId="77777777" w:rsidR="008E0EC0" w:rsidRDefault="008E0EC0" w:rsidP="008E0EC0">
      <w:pPr>
        <w:pStyle w:val="PL"/>
      </w:pPr>
      <w:r>
        <w:t xml:space="preserve">      - list of Cells, identified by E-UTRAN-CGI or NG-RAN CGI. </w:t>
      </w:r>
    </w:p>
    <w:p w14:paraId="07C952DF" w14:textId="77777777" w:rsidR="008E0EC0" w:rsidRDefault="008E0EC0" w:rsidP="008E0EC0">
      <w:pPr>
        <w:pStyle w:val="PL"/>
      </w:pPr>
      <w:r>
        <w:t xml:space="preserve">      Maximum 32 CGI can be defined.</w:t>
      </w:r>
    </w:p>
    <w:p w14:paraId="517CE8DD" w14:textId="77777777" w:rsidR="008E0EC0" w:rsidRDefault="008E0EC0" w:rsidP="008E0EC0">
      <w:pPr>
        <w:pStyle w:val="PL"/>
      </w:pPr>
      <w:r>
        <w:t xml:space="preserve">      - list of Tracking Area, identified by TAC. </w:t>
      </w:r>
    </w:p>
    <w:p w14:paraId="3FFE3470" w14:textId="77777777" w:rsidR="008E0EC0" w:rsidRDefault="008E0EC0" w:rsidP="008E0EC0">
      <w:pPr>
        <w:pStyle w:val="PL"/>
      </w:pPr>
      <w:r>
        <w:t xml:space="preserve">      Maximum of 8 TAC can be defined. </w:t>
      </w:r>
    </w:p>
    <w:p w14:paraId="162E7179" w14:textId="77777777" w:rsidR="008E0EC0" w:rsidRDefault="008E0EC0" w:rsidP="008E0EC0">
      <w:pPr>
        <w:pStyle w:val="PL"/>
      </w:pPr>
      <w:r>
        <w:t xml:space="preserve">      - list of Tracking Area Identity, identified by TAC with </w:t>
      </w:r>
    </w:p>
    <w:p w14:paraId="0EC3FF0F" w14:textId="77777777" w:rsidR="008E0EC0" w:rsidRDefault="008E0EC0" w:rsidP="008E0EC0">
      <w:pPr>
        <w:pStyle w:val="PL"/>
      </w:pPr>
      <w:r>
        <w:t xml:space="preserve">      associated plmn-Identity perTAC-List containing the </w:t>
      </w:r>
    </w:p>
    <w:p w14:paraId="101C9C99" w14:textId="77777777" w:rsidR="008E0EC0" w:rsidRDefault="008E0EC0" w:rsidP="008E0EC0">
      <w:pPr>
        <w:pStyle w:val="PL"/>
      </w:pPr>
      <w:r>
        <w:t xml:space="preserve">      PLMN identity for each TAC. Maximum of 8 TAI can be defined.";</w:t>
      </w:r>
    </w:p>
    <w:p w14:paraId="34B04B43" w14:textId="77777777" w:rsidR="008E0EC0" w:rsidRDefault="008E0EC0" w:rsidP="008E0EC0">
      <w:pPr>
        <w:pStyle w:val="PL"/>
      </w:pPr>
      <w:r>
        <w:t xml:space="preserve">      </w:t>
      </w:r>
    </w:p>
    <w:p w14:paraId="6A440D39" w14:textId="77777777" w:rsidR="008E0EC0" w:rsidRDefault="008E0EC0" w:rsidP="008E0EC0">
      <w:pPr>
        <w:pStyle w:val="PL"/>
      </w:pPr>
      <w:r>
        <w:t xml:space="preserve">    choice AreaScopeChoice {</w:t>
      </w:r>
    </w:p>
    <w:p w14:paraId="4FBC3346" w14:textId="77777777" w:rsidR="008E0EC0" w:rsidRDefault="008E0EC0" w:rsidP="008E0EC0">
      <w:pPr>
        <w:pStyle w:val="PL"/>
      </w:pPr>
      <w:r>
        <w:t xml:space="preserve">      leaf-list eutraCellIdList {</w:t>
      </w:r>
    </w:p>
    <w:p w14:paraId="0207F008" w14:textId="77777777" w:rsidR="008E0EC0" w:rsidRDefault="008E0EC0" w:rsidP="008E0EC0">
      <w:pPr>
        <w:pStyle w:val="PL"/>
      </w:pPr>
      <w:r>
        <w:t xml:space="preserve">        type string;</w:t>
      </w:r>
    </w:p>
    <w:p w14:paraId="05901018" w14:textId="77777777" w:rsidR="008E0EC0" w:rsidRDefault="008E0EC0" w:rsidP="008E0EC0">
      <w:pPr>
        <w:pStyle w:val="PL"/>
      </w:pPr>
      <w:r>
        <w:t xml:space="preserve">        min-elements 1;</w:t>
      </w:r>
    </w:p>
    <w:p w14:paraId="02C60A25" w14:textId="77777777" w:rsidR="008E0EC0" w:rsidRDefault="008E0EC0" w:rsidP="008E0EC0">
      <w:pPr>
        <w:pStyle w:val="PL"/>
      </w:pPr>
      <w:r>
        <w:t xml:space="preserve">        max-elements 32;</w:t>
      </w:r>
    </w:p>
    <w:p w14:paraId="027FD200" w14:textId="77777777" w:rsidR="008E0EC0" w:rsidRDefault="008E0EC0" w:rsidP="008E0EC0">
      <w:pPr>
        <w:pStyle w:val="PL"/>
      </w:pPr>
      <w:r>
        <w:t xml:space="preserve">        description "List of E-UTRAN cells identified by E-UTRAN-CGI";</w:t>
      </w:r>
    </w:p>
    <w:p w14:paraId="7CA806CB" w14:textId="77777777" w:rsidR="008E0EC0" w:rsidRDefault="008E0EC0" w:rsidP="008E0EC0">
      <w:pPr>
        <w:pStyle w:val="PL"/>
      </w:pPr>
      <w:r>
        <w:t xml:space="preserve">      }</w:t>
      </w:r>
    </w:p>
    <w:p w14:paraId="55199DE8" w14:textId="77777777" w:rsidR="008E0EC0" w:rsidRDefault="008E0EC0" w:rsidP="008E0EC0">
      <w:pPr>
        <w:pStyle w:val="PL"/>
      </w:pPr>
      <w:r>
        <w:t xml:space="preserve">      </w:t>
      </w:r>
    </w:p>
    <w:p w14:paraId="52CBA03A" w14:textId="77777777" w:rsidR="008E0EC0" w:rsidRDefault="008E0EC0" w:rsidP="008E0EC0">
      <w:pPr>
        <w:pStyle w:val="PL"/>
      </w:pPr>
      <w:r>
        <w:t xml:space="preserve">      leaf-list utraCellIdList {</w:t>
      </w:r>
    </w:p>
    <w:p w14:paraId="68CEADD4" w14:textId="77777777" w:rsidR="008E0EC0" w:rsidRDefault="008E0EC0" w:rsidP="008E0EC0">
      <w:pPr>
        <w:pStyle w:val="PL"/>
      </w:pPr>
      <w:r>
        <w:t xml:space="preserve">        type string;</w:t>
      </w:r>
    </w:p>
    <w:p w14:paraId="5BEF9945" w14:textId="77777777" w:rsidR="008E0EC0" w:rsidRDefault="008E0EC0" w:rsidP="008E0EC0">
      <w:pPr>
        <w:pStyle w:val="PL"/>
      </w:pPr>
      <w:r>
        <w:t xml:space="preserve">        min-elements 1;</w:t>
      </w:r>
    </w:p>
    <w:p w14:paraId="11D7E48E" w14:textId="77777777" w:rsidR="008E0EC0" w:rsidRDefault="008E0EC0" w:rsidP="008E0EC0">
      <w:pPr>
        <w:pStyle w:val="PL"/>
      </w:pPr>
      <w:r>
        <w:t xml:space="preserve">        max-elements 32;</w:t>
      </w:r>
    </w:p>
    <w:p w14:paraId="2267D210" w14:textId="77777777" w:rsidR="008E0EC0" w:rsidRDefault="008E0EC0" w:rsidP="008E0EC0">
      <w:pPr>
        <w:pStyle w:val="PL"/>
      </w:pPr>
      <w:r>
        <w:t xml:space="preserve">        description "List of UTRAN cells identified by UTRAN CGI";</w:t>
      </w:r>
    </w:p>
    <w:p w14:paraId="03F26551" w14:textId="77777777" w:rsidR="008E0EC0" w:rsidRDefault="008E0EC0" w:rsidP="008E0EC0">
      <w:pPr>
        <w:pStyle w:val="PL"/>
      </w:pPr>
      <w:r>
        <w:t xml:space="preserve">      }</w:t>
      </w:r>
    </w:p>
    <w:p w14:paraId="05257C11" w14:textId="77777777" w:rsidR="008E0EC0" w:rsidRDefault="008E0EC0" w:rsidP="008E0EC0">
      <w:pPr>
        <w:pStyle w:val="PL"/>
      </w:pPr>
      <w:r>
        <w:t xml:space="preserve">      </w:t>
      </w:r>
    </w:p>
    <w:p w14:paraId="0A154F07" w14:textId="77777777" w:rsidR="008E0EC0" w:rsidRDefault="008E0EC0" w:rsidP="008E0EC0">
      <w:pPr>
        <w:pStyle w:val="PL"/>
      </w:pPr>
      <w:r>
        <w:t xml:space="preserve">      leaf-list tacList {</w:t>
      </w:r>
    </w:p>
    <w:p w14:paraId="6E857185" w14:textId="77777777" w:rsidR="008E0EC0" w:rsidRDefault="008E0EC0" w:rsidP="008E0EC0">
      <w:pPr>
        <w:pStyle w:val="PL"/>
      </w:pPr>
      <w:r>
        <w:t xml:space="preserve">        type types3gpp:Tac;</w:t>
      </w:r>
    </w:p>
    <w:p w14:paraId="1060DB14" w14:textId="77777777" w:rsidR="008E0EC0" w:rsidRDefault="008E0EC0" w:rsidP="008E0EC0">
      <w:pPr>
        <w:pStyle w:val="PL"/>
      </w:pPr>
      <w:r>
        <w:t xml:space="preserve">        min-elements 1;</w:t>
      </w:r>
    </w:p>
    <w:p w14:paraId="6EC14722" w14:textId="77777777" w:rsidR="008E0EC0" w:rsidRDefault="008E0EC0" w:rsidP="008E0EC0">
      <w:pPr>
        <w:pStyle w:val="PL"/>
      </w:pPr>
      <w:r>
        <w:t xml:space="preserve">        max-elements 8;</w:t>
      </w:r>
    </w:p>
    <w:p w14:paraId="07D2DE63" w14:textId="77777777" w:rsidR="008E0EC0" w:rsidRDefault="008E0EC0" w:rsidP="008E0EC0">
      <w:pPr>
        <w:pStyle w:val="PL"/>
      </w:pPr>
      <w:r>
        <w:t xml:space="preserve">        description "Tracking Area Code list";</w:t>
      </w:r>
    </w:p>
    <w:p w14:paraId="3FAA3955" w14:textId="77777777" w:rsidR="008E0EC0" w:rsidRDefault="008E0EC0" w:rsidP="008E0EC0">
      <w:pPr>
        <w:pStyle w:val="PL"/>
      </w:pPr>
      <w:r>
        <w:t xml:space="preserve">      }</w:t>
      </w:r>
    </w:p>
    <w:p w14:paraId="006642A8" w14:textId="77777777" w:rsidR="008E0EC0" w:rsidRDefault="008E0EC0" w:rsidP="008E0EC0">
      <w:pPr>
        <w:pStyle w:val="PL"/>
      </w:pPr>
      <w:r>
        <w:t xml:space="preserve">      </w:t>
      </w:r>
    </w:p>
    <w:p w14:paraId="6E17D329" w14:textId="77777777" w:rsidR="008E0EC0" w:rsidRDefault="008E0EC0" w:rsidP="008E0EC0">
      <w:pPr>
        <w:pStyle w:val="PL"/>
      </w:pPr>
      <w:r>
        <w:t xml:space="preserve">      list taiList {</w:t>
      </w:r>
    </w:p>
    <w:p w14:paraId="230CCB93" w14:textId="77777777" w:rsidR="008E0EC0" w:rsidRDefault="008E0EC0" w:rsidP="008E0EC0">
      <w:pPr>
        <w:pStyle w:val="PL"/>
      </w:pPr>
      <w:r>
        <w:t xml:space="preserve">        description "Tracking Area Identity list";</w:t>
      </w:r>
    </w:p>
    <w:p w14:paraId="3CEA9C0C" w14:textId="77777777" w:rsidR="008E0EC0" w:rsidRDefault="008E0EC0" w:rsidP="008E0EC0">
      <w:pPr>
        <w:pStyle w:val="PL"/>
      </w:pPr>
      <w:r>
        <w:lastRenderedPageBreak/>
        <w:t xml:space="preserve">        key idx;</w:t>
      </w:r>
    </w:p>
    <w:p w14:paraId="0F714371" w14:textId="77777777" w:rsidR="008E0EC0" w:rsidRDefault="008E0EC0" w:rsidP="008E0EC0">
      <w:pPr>
        <w:pStyle w:val="PL"/>
      </w:pPr>
      <w:r>
        <w:t xml:space="preserve">        min-elements 1;</w:t>
      </w:r>
    </w:p>
    <w:p w14:paraId="0734F9AE" w14:textId="77777777" w:rsidR="008E0EC0" w:rsidRDefault="008E0EC0" w:rsidP="008E0EC0">
      <w:pPr>
        <w:pStyle w:val="PL"/>
      </w:pPr>
      <w:r>
        <w:t xml:space="preserve">        max-elements 8;</w:t>
      </w:r>
    </w:p>
    <w:p w14:paraId="165B4176" w14:textId="77777777" w:rsidR="008E0EC0" w:rsidRDefault="008E0EC0" w:rsidP="008E0EC0">
      <w:pPr>
        <w:pStyle w:val="PL"/>
      </w:pPr>
      <w:r>
        <w:t xml:space="preserve">        leaf idx { type string; }</w:t>
      </w:r>
    </w:p>
    <w:p w14:paraId="45EAF6A7" w14:textId="77777777" w:rsidR="008E0EC0" w:rsidRDefault="008E0EC0" w:rsidP="008E0EC0">
      <w:pPr>
        <w:pStyle w:val="PL"/>
      </w:pPr>
      <w:r>
        <w:t xml:space="preserve">        uses types3gpp:TaiGrp;</w:t>
      </w:r>
    </w:p>
    <w:p w14:paraId="620533A4" w14:textId="77777777" w:rsidR="008E0EC0" w:rsidRDefault="008E0EC0" w:rsidP="008E0EC0">
      <w:pPr>
        <w:pStyle w:val="PL"/>
      </w:pPr>
      <w:r>
        <w:t xml:space="preserve">      }</w:t>
      </w:r>
    </w:p>
    <w:p w14:paraId="7C9B05A6" w14:textId="77777777" w:rsidR="008E0EC0" w:rsidRDefault="008E0EC0" w:rsidP="008E0EC0">
      <w:pPr>
        <w:pStyle w:val="PL"/>
      </w:pPr>
      <w:r>
        <w:t xml:space="preserve">    }</w:t>
      </w:r>
    </w:p>
    <w:p w14:paraId="6234A0CC" w14:textId="77777777" w:rsidR="008E0EC0" w:rsidRDefault="008E0EC0" w:rsidP="008E0EC0">
      <w:pPr>
        <w:pStyle w:val="PL"/>
      </w:pPr>
      <w:r>
        <w:t xml:space="preserve">  }</w:t>
      </w:r>
    </w:p>
    <w:p w14:paraId="180996BE" w14:textId="77777777" w:rsidR="008E0EC0" w:rsidRDefault="008E0EC0" w:rsidP="008E0EC0">
      <w:pPr>
        <w:pStyle w:val="PL"/>
      </w:pPr>
      <w:r>
        <w:t xml:space="preserve">  </w:t>
      </w:r>
    </w:p>
    <w:p w14:paraId="42E8A854" w14:textId="77777777" w:rsidR="008E0EC0" w:rsidRDefault="008E0EC0" w:rsidP="008E0EC0">
      <w:pPr>
        <w:pStyle w:val="PL"/>
      </w:pPr>
      <w:r>
        <w:t xml:space="preserve">  grouping ExcessPacketDelayThresholdsGrp {</w:t>
      </w:r>
    </w:p>
    <w:p w14:paraId="728E65EB" w14:textId="77777777" w:rsidR="008E0EC0" w:rsidRDefault="008E0EC0" w:rsidP="008E0EC0">
      <w:pPr>
        <w:pStyle w:val="PL"/>
      </w:pPr>
      <w:r>
        <w:t xml:space="preserve">    description "Represents the ExcessPacketDelayThresholds dataType.</w:t>
      </w:r>
    </w:p>
    <w:p w14:paraId="5BE8EC8B" w14:textId="77777777" w:rsidR="008E0EC0" w:rsidRDefault="008E0EC0" w:rsidP="008E0EC0">
      <w:pPr>
        <w:pStyle w:val="PL"/>
      </w:pPr>
      <w:r>
        <w:t xml:space="preserve">      This &lt;&lt;dataType&gt;&gt; defines a excess packet delay threshold information </w:t>
      </w:r>
    </w:p>
    <w:p w14:paraId="11C77A39" w14:textId="77777777" w:rsidR="008E0EC0" w:rsidRDefault="008E0EC0" w:rsidP="008E0EC0">
      <w:pPr>
        <w:pStyle w:val="PL"/>
      </w:pPr>
      <w:r>
        <w:t xml:space="preserve">      to enable the calculation of the PDCP Excess Packet Delay in the </w:t>
      </w:r>
    </w:p>
    <w:p w14:paraId="2CA89B80" w14:textId="77777777" w:rsidR="008E0EC0" w:rsidRDefault="008E0EC0" w:rsidP="008E0EC0">
      <w:pPr>
        <w:pStyle w:val="PL"/>
      </w:pPr>
      <w:r>
        <w:t xml:space="preserve">      uplink in case of M6 uplink measurements are requested. The excess </w:t>
      </w:r>
    </w:p>
    <w:p w14:paraId="5B623937" w14:textId="77777777" w:rsidR="008E0EC0" w:rsidRDefault="008E0EC0" w:rsidP="008E0EC0">
      <w:pPr>
        <w:pStyle w:val="PL"/>
      </w:pPr>
      <w:r>
        <w:t xml:space="preserve">      packet delay threshold information is specified with the 5QI value </w:t>
      </w:r>
    </w:p>
    <w:p w14:paraId="6239EA44" w14:textId="77777777" w:rsidR="008E0EC0" w:rsidRDefault="008E0EC0" w:rsidP="008E0EC0">
      <w:pPr>
        <w:pStyle w:val="PL"/>
      </w:pPr>
      <w:r>
        <w:t xml:space="preserve">      and excess packet delay threshold value.";</w:t>
      </w:r>
    </w:p>
    <w:p w14:paraId="62DD1322" w14:textId="77777777" w:rsidR="008E0EC0" w:rsidRDefault="008E0EC0" w:rsidP="008E0EC0">
      <w:pPr>
        <w:pStyle w:val="PL"/>
      </w:pPr>
      <w:r>
        <w:t xml:space="preserve">    </w:t>
      </w:r>
    </w:p>
    <w:p w14:paraId="5633F6C9" w14:textId="77777777" w:rsidR="008E0EC0" w:rsidRDefault="008E0EC0" w:rsidP="008E0EC0">
      <w:pPr>
        <w:pStyle w:val="PL"/>
      </w:pPr>
      <w:r>
        <w:t xml:space="preserve">    leaf fiveQIValue {</w:t>
      </w:r>
    </w:p>
    <w:p w14:paraId="228F6B64" w14:textId="77777777" w:rsidR="008E0EC0" w:rsidRDefault="008E0EC0" w:rsidP="008E0EC0">
      <w:pPr>
        <w:pStyle w:val="PL"/>
      </w:pPr>
      <w:r>
        <w:t xml:space="preserve">      type uint8;</w:t>
      </w:r>
    </w:p>
    <w:p w14:paraId="7317A428" w14:textId="77777777" w:rsidR="008E0EC0" w:rsidRDefault="008E0EC0" w:rsidP="008E0EC0">
      <w:pPr>
        <w:pStyle w:val="PL"/>
      </w:pPr>
      <w:r>
        <w:t xml:space="preserve">      mandatory true;</w:t>
      </w:r>
    </w:p>
    <w:p w14:paraId="6D0181A6" w14:textId="77777777" w:rsidR="008E0EC0" w:rsidRDefault="008E0EC0" w:rsidP="008E0EC0">
      <w:pPr>
        <w:pStyle w:val="PL"/>
      </w:pPr>
      <w:r>
        <w:t xml:space="preserve">      description "It indicates 5QI value.";</w:t>
      </w:r>
    </w:p>
    <w:p w14:paraId="6DD7A587" w14:textId="77777777" w:rsidR="008E0EC0" w:rsidRDefault="008E0EC0" w:rsidP="008E0EC0">
      <w:pPr>
        <w:pStyle w:val="PL"/>
      </w:pPr>
      <w:r>
        <w:t xml:space="preserve">    }</w:t>
      </w:r>
    </w:p>
    <w:p w14:paraId="04F61F5D" w14:textId="77777777" w:rsidR="008E0EC0" w:rsidRDefault="008E0EC0" w:rsidP="008E0EC0">
      <w:pPr>
        <w:pStyle w:val="PL"/>
      </w:pPr>
      <w:r>
        <w:t xml:space="preserve">    </w:t>
      </w:r>
    </w:p>
    <w:p w14:paraId="711DD4E0" w14:textId="77777777" w:rsidR="008E0EC0" w:rsidRDefault="008E0EC0" w:rsidP="008E0EC0">
      <w:pPr>
        <w:pStyle w:val="PL"/>
      </w:pPr>
      <w:r>
        <w:t xml:space="preserve">    leaf excessPacketDelayThresholdValue {</w:t>
      </w:r>
    </w:p>
    <w:p w14:paraId="207C8804" w14:textId="77777777" w:rsidR="008E0EC0" w:rsidRDefault="008E0EC0" w:rsidP="008E0EC0">
      <w:pPr>
        <w:pStyle w:val="PL"/>
      </w:pPr>
      <w:r>
        <w:t xml:space="preserve">      type decimal64 {</w:t>
      </w:r>
    </w:p>
    <w:p w14:paraId="647AD7FE" w14:textId="77777777" w:rsidR="008E0EC0" w:rsidRDefault="008E0EC0" w:rsidP="008E0EC0">
      <w:pPr>
        <w:pStyle w:val="PL"/>
      </w:pPr>
      <w:r>
        <w:t xml:space="preserve">        fraction-digits 2;</w:t>
      </w:r>
    </w:p>
    <w:p w14:paraId="57BD239B" w14:textId="77777777" w:rsidR="008E0EC0" w:rsidRDefault="008E0EC0" w:rsidP="008E0EC0">
      <w:pPr>
        <w:pStyle w:val="PL"/>
      </w:pPr>
      <w:r>
        <w:t xml:space="preserve">        range 0.25|0.5|1|2|4|5|10|20|30|40|50|60|70|80|90|100|150|300|500 ;</w:t>
      </w:r>
    </w:p>
    <w:p w14:paraId="0E0BE693" w14:textId="77777777" w:rsidR="008E0EC0" w:rsidRDefault="008E0EC0" w:rsidP="008E0EC0">
      <w:pPr>
        <w:pStyle w:val="PL"/>
      </w:pPr>
      <w:r>
        <w:t xml:space="preserve">      }</w:t>
      </w:r>
    </w:p>
    <w:p w14:paraId="79995324" w14:textId="77777777" w:rsidR="008E0EC0" w:rsidRDefault="008E0EC0" w:rsidP="008E0EC0">
      <w:pPr>
        <w:pStyle w:val="PL"/>
      </w:pPr>
      <w:r>
        <w:t xml:space="preserve">      mandatory true;</w:t>
      </w:r>
    </w:p>
    <w:p w14:paraId="0A177FB2" w14:textId="77777777" w:rsidR="008E0EC0" w:rsidRDefault="008E0EC0" w:rsidP="008E0EC0">
      <w:pPr>
        <w:pStyle w:val="PL"/>
      </w:pPr>
      <w:r>
        <w:t xml:space="preserve">      units milliseconds;</w:t>
      </w:r>
    </w:p>
    <w:p w14:paraId="428A8DA1" w14:textId="77777777" w:rsidR="008E0EC0" w:rsidRDefault="008E0EC0" w:rsidP="008E0EC0">
      <w:pPr>
        <w:pStyle w:val="PL"/>
      </w:pPr>
      <w:r>
        <w:t xml:space="preserve">      description "Value of excess packet delay threshold </w:t>
      </w:r>
    </w:p>
    <w:p w14:paraId="58683BA5" w14:textId="77777777" w:rsidR="008E0EC0" w:rsidRDefault="008E0EC0" w:rsidP="008E0EC0">
      <w:pPr>
        <w:pStyle w:val="PL"/>
      </w:pPr>
      <w:r>
        <w:t xml:space="preserve">        for M6 UL measurement in milliseconds.";</w:t>
      </w:r>
    </w:p>
    <w:p w14:paraId="31C500D5" w14:textId="77777777" w:rsidR="008E0EC0" w:rsidRDefault="008E0EC0" w:rsidP="008E0EC0">
      <w:pPr>
        <w:pStyle w:val="PL"/>
      </w:pPr>
      <w:r>
        <w:t xml:space="preserve">    }</w:t>
      </w:r>
    </w:p>
    <w:p w14:paraId="6DBDC7B0" w14:textId="77777777" w:rsidR="008E0EC0" w:rsidRDefault="008E0EC0" w:rsidP="008E0EC0">
      <w:pPr>
        <w:pStyle w:val="PL"/>
      </w:pPr>
      <w:r>
        <w:t xml:space="preserve">  }</w:t>
      </w:r>
    </w:p>
    <w:p w14:paraId="24A2A2C0" w14:textId="77777777" w:rsidR="008E0EC0" w:rsidRDefault="008E0EC0" w:rsidP="008E0EC0">
      <w:pPr>
        <w:pStyle w:val="PL"/>
      </w:pPr>
      <w:r>
        <w:t xml:space="preserve">  </w:t>
      </w:r>
    </w:p>
    <w:p w14:paraId="0E4A6450" w14:textId="77777777" w:rsidR="008E0EC0" w:rsidRDefault="008E0EC0" w:rsidP="008E0EC0">
      <w:pPr>
        <w:pStyle w:val="PL"/>
      </w:pPr>
      <w:r>
        <w:t xml:space="preserve">  grouping TraceReferenceGrp {</w:t>
      </w:r>
    </w:p>
    <w:p w14:paraId="56F70C41" w14:textId="77777777" w:rsidR="008E0EC0" w:rsidRDefault="008E0EC0" w:rsidP="008E0EC0">
      <w:pPr>
        <w:pStyle w:val="PL"/>
      </w:pPr>
      <w:r>
        <w:t xml:space="preserve">    description "Represents the TraceReference dataType.</w:t>
      </w:r>
    </w:p>
    <w:p w14:paraId="5E9E067C" w14:textId="77777777" w:rsidR="008E0EC0" w:rsidRDefault="008E0EC0" w:rsidP="008E0EC0">
      <w:pPr>
        <w:pStyle w:val="PL"/>
      </w:pPr>
      <w:r>
        <w:t xml:space="preserve">      This &lt;&lt;dataType&gt;&gt; defines a globally unique identifier, which uniquely </w:t>
      </w:r>
    </w:p>
    <w:p w14:paraId="6F6B99F6" w14:textId="77777777" w:rsidR="008E0EC0" w:rsidRDefault="008E0EC0" w:rsidP="008E0EC0">
      <w:pPr>
        <w:pStyle w:val="PL"/>
      </w:pPr>
      <w:r>
        <w:t xml:space="preserve">      identifies the Trace Session that is created by the TraceJob. It is </w:t>
      </w:r>
    </w:p>
    <w:p w14:paraId="0DFE672F" w14:textId="77777777" w:rsidR="008E0EC0" w:rsidRDefault="008E0EC0" w:rsidP="008E0EC0">
      <w:pPr>
        <w:pStyle w:val="PL"/>
      </w:pPr>
      <w:r>
        <w:t xml:space="preserve">      composed of the MCC, MNC (resulting in PLMN identifier) and the </w:t>
      </w:r>
    </w:p>
    <w:p w14:paraId="73C93071" w14:textId="77777777" w:rsidR="008E0EC0" w:rsidRDefault="008E0EC0" w:rsidP="008E0EC0">
      <w:pPr>
        <w:pStyle w:val="PL"/>
      </w:pPr>
      <w:r>
        <w:t xml:space="preserve">      trace identifier.";</w:t>
      </w:r>
    </w:p>
    <w:p w14:paraId="08544C00" w14:textId="77777777" w:rsidR="008E0EC0" w:rsidRDefault="008E0EC0" w:rsidP="008E0EC0">
      <w:pPr>
        <w:pStyle w:val="PL"/>
      </w:pPr>
      <w:r>
        <w:t xml:space="preserve">    </w:t>
      </w:r>
    </w:p>
    <w:p w14:paraId="24F453AC" w14:textId="77777777" w:rsidR="008E0EC0" w:rsidRDefault="008E0EC0" w:rsidP="008E0EC0">
      <w:pPr>
        <w:pStyle w:val="PL"/>
      </w:pPr>
      <w:r>
        <w:t xml:space="preserve">      uses types3gpp:PLMNId;  // mcc+mnc</w:t>
      </w:r>
    </w:p>
    <w:p w14:paraId="4C3AC5C0" w14:textId="77777777" w:rsidR="008E0EC0" w:rsidRDefault="008E0EC0" w:rsidP="008E0EC0">
      <w:pPr>
        <w:pStyle w:val="PL"/>
      </w:pPr>
      <w:r>
        <w:t xml:space="preserve">      </w:t>
      </w:r>
    </w:p>
    <w:p w14:paraId="05C12F8B" w14:textId="77777777" w:rsidR="008E0EC0" w:rsidRDefault="008E0EC0" w:rsidP="008E0EC0">
      <w:pPr>
        <w:pStyle w:val="PL"/>
      </w:pPr>
      <w:r>
        <w:t xml:space="preserve">      leaf traceId {</w:t>
      </w:r>
    </w:p>
    <w:p w14:paraId="5F49A456" w14:textId="77777777" w:rsidR="008E0EC0" w:rsidRDefault="008E0EC0" w:rsidP="008E0EC0">
      <w:pPr>
        <w:pStyle w:val="PL"/>
      </w:pPr>
      <w:r>
        <w:t xml:space="preserve">        type string;</w:t>
      </w:r>
    </w:p>
    <w:p w14:paraId="273263F7" w14:textId="77777777" w:rsidR="008E0EC0" w:rsidRDefault="008E0EC0" w:rsidP="008E0EC0">
      <w:pPr>
        <w:pStyle w:val="PL"/>
      </w:pPr>
      <w:r>
        <w:t xml:space="preserve">        mandatory true;</w:t>
      </w:r>
    </w:p>
    <w:p w14:paraId="5331C3B6" w14:textId="77777777" w:rsidR="008E0EC0" w:rsidRDefault="008E0EC0" w:rsidP="008E0EC0">
      <w:pPr>
        <w:pStyle w:val="PL"/>
      </w:pPr>
      <w:r>
        <w:t xml:space="preserve">        description "An identifier, which identifies the Trace </w:t>
      </w:r>
    </w:p>
    <w:p w14:paraId="372DF3CF" w14:textId="77777777" w:rsidR="008E0EC0" w:rsidRDefault="008E0EC0" w:rsidP="008E0EC0">
      <w:pPr>
        <w:pStyle w:val="PL"/>
      </w:pPr>
      <w:r>
        <w:t xml:space="preserve">          (together with MCC and MNC). This is a 3 byte Octet String.";</w:t>
      </w:r>
    </w:p>
    <w:p w14:paraId="78EF2C1B" w14:textId="77777777" w:rsidR="008E0EC0" w:rsidRDefault="008E0EC0" w:rsidP="008E0EC0">
      <w:pPr>
        <w:pStyle w:val="PL"/>
      </w:pPr>
      <w:r>
        <w:t xml:space="preserve">      }</w:t>
      </w:r>
    </w:p>
    <w:p w14:paraId="0A7BF4D5" w14:textId="77777777" w:rsidR="008E0EC0" w:rsidRDefault="008E0EC0" w:rsidP="008E0EC0">
      <w:pPr>
        <w:pStyle w:val="PL"/>
      </w:pPr>
      <w:r>
        <w:t xml:space="preserve">  }</w:t>
      </w:r>
    </w:p>
    <w:p w14:paraId="506C4DF1" w14:textId="77777777" w:rsidR="008E0EC0" w:rsidRDefault="008E0EC0" w:rsidP="008E0EC0">
      <w:pPr>
        <w:pStyle w:val="PL"/>
      </w:pPr>
      <w:r>
        <w:t xml:space="preserve">  </w:t>
      </w:r>
    </w:p>
    <w:p w14:paraId="65F70A17" w14:textId="77777777" w:rsidR="008E0EC0" w:rsidRDefault="008E0EC0" w:rsidP="008E0EC0">
      <w:pPr>
        <w:pStyle w:val="PL"/>
      </w:pPr>
      <w:r>
        <w:t xml:space="preserve">  grouping MbsfnAreaGrp {</w:t>
      </w:r>
    </w:p>
    <w:p w14:paraId="514AF1A4" w14:textId="77777777" w:rsidR="008E0EC0" w:rsidRDefault="008E0EC0" w:rsidP="008E0EC0">
      <w:pPr>
        <w:pStyle w:val="PL"/>
      </w:pPr>
      <w:r>
        <w:t xml:space="preserve">    description "Represents the MbsfnArea dataType. </w:t>
      </w:r>
    </w:p>
    <w:p w14:paraId="4324FFE3" w14:textId="77777777" w:rsidR="008E0EC0" w:rsidRDefault="008E0EC0" w:rsidP="008E0EC0">
      <w:pPr>
        <w:pStyle w:val="PL"/>
      </w:pPr>
      <w:r>
        <w:t xml:space="preserve">      This &lt;&lt;dataType&gt;&gt; defines a MBSFN area. It is composed of the MBSFN Area </w:t>
      </w:r>
    </w:p>
    <w:p w14:paraId="7D798319" w14:textId="77777777" w:rsidR="008E0EC0" w:rsidRDefault="008E0EC0" w:rsidP="008E0EC0">
      <w:pPr>
        <w:pStyle w:val="PL"/>
      </w:pPr>
      <w:r>
        <w:t xml:space="preserve">      identifier and the carrier frequency (EARFCN).";</w:t>
      </w:r>
    </w:p>
    <w:p w14:paraId="39A75BE8" w14:textId="77777777" w:rsidR="008E0EC0" w:rsidRDefault="008E0EC0" w:rsidP="008E0EC0">
      <w:pPr>
        <w:pStyle w:val="PL"/>
      </w:pPr>
      <w:r>
        <w:t xml:space="preserve">  </w:t>
      </w:r>
    </w:p>
    <w:p w14:paraId="647D96A4" w14:textId="77777777" w:rsidR="008E0EC0" w:rsidRDefault="008E0EC0" w:rsidP="008E0EC0">
      <w:pPr>
        <w:pStyle w:val="PL"/>
      </w:pPr>
      <w:r>
        <w:t xml:space="preserve">    leaf mbsfnAreaId {</w:t>
      </w:r>
    </w:p>
    <w:p w14:paraId="4108F6BB" w14:textId="77777777" w:rsidR="008E0EC0" w:rsidRDefault="008E0EC0" w:rsidP="008E0EC0">
      <w:pPr>
        <w:pStyle w:val="PL"/>
      </w:pPr>
      <w:r>
        <w:t xml:space="preserve">      type uint32 {</w:t>
      </w:r>
    </w:p>
    <w:p w14:paraId="0FEE4605" w14:textId="77777777" w:rsidR="008E0EC0" w:rsidRDefault="008E0EC0" w:rsidP="008E0EC0">
      <w:pPr>
        <w:pStyle w:val="PL"/>
      </w:pPr>
      <w:r>
        <w:t xml:space="preserve">        range 1..max;</w:t>
      </w:r>
    </w:p>
    <w:p w14:paraId="4300D860" w14:textId="77777777" w:rsidR="008E0EC0" w:rsidRDefault="008E0EC0" w:rsidP="008E0EC0">
      <w:pPr>
        <w:pStyle w:val="PL"/>
      </w:pPr>
      <w:r>
        <w:t xml:space="preserve">      }</w:t>
      </w:r>
    </w:p>
    <w:p w14:paraId="1279BB50" w14:textId="77777777" w:rsidR="008E0EC0" w:rsidRDefault="008E0EC0" w:rsidP="008E0EC0">
      <w:pPr>
        <w:pStyle w:val="PL"/>
      </w:pPr>
      <w:r>
        <w:t xml:space="preserve">      mandatory true;</w:t>
      </w:r>
    </w:p>
    <w:p w14:paraId="631396C5" w14:textId="77777777" w:rsidR="008E0EC0" w:rsidRDefault="008E0EC0" w:rsidP="008E0EC0">
      <w:pPr>
        <w:pStyle w:val="PL"/>
      </w:pPr>
      <w:r>
        <w:t xml:space="preserve">      description "MBSFN Area Identifier";</w:t>
      </w:r>
    </w:p>
    <w:p w14:paraId="018BF1F1" w14:textId="77777777" w:rsidR="008E0EC0" w:rsidRDefault="008E0EC0" w:rsidP="008E0EC0">
      <w:pPr>
        <w:pStyle w:val="PL"/>
      </w:pPr>
      <w:r>
        <w:t xml:space="preserve">    }</w:t>
      </w:r>
    </w:p>
    <w:p w14:paraId="70CD4D04" w14:textId="77777777" w:rsidR="008E0EC0" w:rsidRDefault="008E0EC0" w:rsidP="008E0EC0">
      <w:pPr>
        <w:pStyle w:val="PL"/>
      </w:pPr>
      <w:r>
        <w:t xml:space="preserve">    </w:t>
      </w:r>
    </w:p>
    <w:p w14:paraId="0F108194" w14:textId="77777777" w:rsidR="008E0EC0" w:rsidRDefault="008E0EC0" w:rsidP="008E0EC0">
      <w:pPr>
        <w:pStyle w:val="PL"/>
      </w:pPr>
      <w:r>
        <w:t xml:space="preserve">    leaf earfcn{</w:t>
      </w:r>
    </w:p>
    <w:p w14:paraId="0747B1CF" w14:textId="77777777" w:rsidR="008E0EC0" w:rsidRDefault="008E0EC0" w:rsidP="008E0EC0">
      <w:pPr>
        <w:pStyle w:val="PL"/>
      </w:pPr>
      <w:r>
        <w:t xml:space="preserve">      type uint32 {</w:t>
      </w:r>
    </w:p>
    <w:p w14:paraId="647CF7A9" w14:textId="77777777" w:rsidR="008E0EC0" w:rsidRDefault="008E0EC0" w:rsidP="008E0EC0">
      <w:pPr>
        <w:pStyle w:val="PL"/>
      </w:pPr>
      <w:r>
        <w:t xml:space="preserve">        range 1..max;</w:t>
      </w:r>
    </w:p>
    <w:p w14:paraId="293607B5" w14:textId="77777777" w:rsidR="008E0EC0" w:rsidRDefault="008E0EC0" w:rsidP="008E0EC0">
      <w:pPr>
        <w:pStyle w:val="PL"/>
      </w:pPr>
      <w:r>
        <w:t xml:space="preserve">      }</w:t>
      </w:r>
    </w:p>
    <w:p w14:paraId="18D26128" w14:textId="77777777" w:rsidR="008E0EC0" w:rsidRDefault="008E0EC0" w:rsidP="008E0EC0">
      <w:pPr>
        <w:pStyle w:val="PL"/>
      </w:pPr>
      <w:r>
        <w:t xml:space="preserve">      mandatory true;</w:t>
      </w:r>
    </w:p>
    <w:p w14:paraId="59E5EA0F" w14:textId="77777777" w:rsidR="008E0EC0" w:rsidRDefault="008E0EC0" w:rsidP="008E0EC0">
      <w:pPr>
        <w:pStyle w:val="PL"/>
      </w:pPr>
      <w:r>
        <w:t xml:space="preserve">      description "Carrier Frequency";</w:t>
      </w:r>
    </w:p>
    <w:p w14:paraId="645139EF" w14:textId="77777777" w:rsidR="008E0EC0" w:rsidRDefault="008E0EC0" w:rsidP="008E0EC0">
      <w:pPr>
        <w:pStyle w:val="PL"/>
      </w:pPr>
      <w:r>
        <w:t xml:space="preserve">    }</w:t>
      </w:r>
    </w:p>
    <w:p w14:paraId="1B2862AA" w14:textId="77777777" w:rsidR="008E0EC0" w:rsidRDefault="008E0EC0" w:rsidP="008E0EC0">
      <w:pPr>
        <w:pStyle w:val="PL"/>
      </w:pPr>
      <w:r>
        <w:t xml:space="preserve">  }</w:t>
      </w:r>
    </w:p>
    <w:p w14:paraId="775DC941" w14:textId="77777777" w:rsidR="008E0EC0" w:rsidRDefault="008E0EC0" w:rsidP="008E0EC0">
      <w:pPr>
        <w:pStyle w:val="PL"/>
      </w:pPr>
      <w:r>
        <w:t xml:space="preserve">  </w:t>
      </w:r>
    </w:p>
    <w:p w14:paraId="63FEB6FA" w14:textId="77777777" w:rsidR="008E0EC0" w:rsidRDefault="008E0EC0" w:rsidP="008E0EC0">
      <w:pPr>
        <w:pStyle w:val="PL"/>
      </w:pPr>
      <w:r>
        <w:t xml:space="preserve">  grouping TraceConfigGrp {</w:t>
      </w:r>
    </w:p>
    <w:p w14:paraId="3DBE721B" w14:textId="77777777" w:rsidR="008E0EC0" w:rsidRDefault="008E0EC0" w:rsidP="008E0EC0">
      <w:pPr>
        <w:pStyle w:val="PL"/>
      </w:pPr>
    </w:p>
    <w:p w14:paraId="4E2C551E" w14:textId="77777777" w:rsidR="008E0EC0" w:rsidRDefault="008E0EC0" w:rsidP="008E0EC0">
      <w:pPr>
        <w:pStyle w:val="PL"/>
      </w:pPr>
      <w:r>
        <w:t xml:space="preserve">   description "Defines the configuration parameters of TraceJob </w:t>
      </w:r>
    </w:p>
    <w:p w14:paraId="15CA3B8A" w14:textId="77777777" w:rsidR="008E0EC0" w:rsidRDefault="008E0EC0" w:rsidP="008E0EC0">
      <w:pPr>
        <w:pStyle w:val="PL"/>
      </w:pPr>
      <w:r>
        <w:t xml:space="preserve">     which are specific for Trace or combined Trace and Immediate MDT.</w:t>
      </w:r>
    </w:p>
    <w:p w14:paraId="0A5AD63B" w14:textId="77777777" w:rsidR="008E0EC0" w:rsidRDefault="008E0EC0" w:rsidP="008E0EC0">
      <w:pPr>
        <w:pStyle w:val="PL"/>
      </w:pPr>
      <w:r>
        <w:lastRenderedPageBreak/>
        <w:t xml:space="preserve">     The attribute listOfNeTypes specifies the network elements to be </w:t>
      </w:r>
    </w:p>
    <w:p w14:paraId="59D958A5" w14:textId="77777777" w:rsidR="008E0EC0" w:rsidRDefault="008E0EC0" w:rsidP="008E0EC0">
      <w:pPr>
        <w:pStyle w:val="PL"/>
      </w:pPr>
      <w:r>
        <w:t xml:space="preserve">     traced. The optional attribute listOfInterfaces allows to specify</w:t>
      </w:r>
    </w:p>
    <w:p w14:paraId="022A8929" w14:textId="77777777" w:rsidR="008E0EC0" w:rsidRDefault="008E0EC0" w:rsidP="008E0EC0">
      <w:pPr>
        <w:pStyle w:val="PL"/>
      </w:pPr>
      <w:r>
        <w:t xml:space="preserve">     the individual interfaces of the network elements to be recorded.</w:t>
      </w:r>
    </w:p>
    <w:p w14:paraId="34DCADDB" w14:textId="77777777" w:rsidR="008E0EC0" w:rsidRDefault="008E0EC0" w:rsidP="008E0EC0">
      <w:pPr>
        <w:pStyle w:val="PL"/>
      </w:pPr>
      <w:r>
        <w:t xml:space="preserve">     The attribute traceDepth allows to configure the level of detail </w:t>
      </w:r>
    </w:p>
    <w:p w14:paraId="11067ABD" w14:textId="77777777" w:rsidR="008E0EC0" w:rsidRDefault="008E0EC0" w:rsidP="008E0EC0">
      <w:pPr>
        <w:pStyle w:val="PL"/>
      </w:pPr>
      <w:r>
        <w:t xml:space="preserve">     of the information which shall be recorded.  For trace the reporting</w:t>
      </w:r>
    </w:p>
    <w:p w14:paraId="409F566A" w14:textId="77777777" w:rsidR="008E0EC0" w:rsidRDefault="008E0EC0" w:rsidP="008E0EC0">
      <w:pPr>
        <w:pStyle w:val="PL"/>
      </w:pPr>
      <w:r>
        <w:t xml:space="preserve">     is event based, where the triggering event is configured with </w:t>
      </w:r>
    </w:p>
    <w:p w14:paraId="3BC2EB5D" w14:textId="77777777" w:rsidR="008E0EC0" w:rsidRDefault="008E0EC0" w:rsidP="008E0EC0">
      <w:pPr>
        <w:pStyle w:val="PL"/>
      </w:pPr>
      <w:r>
        <w:t xml:space="preserve">     attribute triggeringEvent. For each triggering event the first and </w:t>
      </w:r>
    </w:p>
    <w:p w14:paraId="3FCC13DF" w14:textId="77777777" w:rsidR="008E0EC0" w:rsidRDefault="008E0EC0" w:rsidP="008E0EC0">
      <w:pPr>
        <w:pStyle w:val="PL"/>
      </w:pPr>
      <w:r>
        <w:t xml:space="preserve">     last message (start/stop triggering event) to record  are specified.";</w:t>
      </w:r>
    </w:p>
    <w:p w14:paraId="132317A0" w14:textId="77777777" w:rsidR="008E0EC0" w:rsidRDefault="008E0EC0" w:rsidP="008E0EC0">
      <w:pPr>
        <w:pStyle w:val="PL"/>
      </w:pPr>
    </w:p>
    <w:p w14:paraId="444DFEC9" w14:textId="77777777" w:rsidR="008E0EC0" w:rsidRDefault="008E0EC0" w:rsidP="008E0EC0">
      <w:pPr>
        <w:pStyle w:val="PL"/>
      </w:pPr>
      <w:r>
        <w:t xml:space="preserve">  list listOfInterfaces {</w:t>
      </w:r>
    </w:p>
    <w:p w14:paraId="7F343E8E" w14:textId="77777777" w:rsidR="008E0EC0" w:rsidRDefault="008E0EC0" w:rsidP="008E0EC0">
      <w:pPr>
        <w:pStyle w:val="PL"/>
      </w:pPr>
      <w:r>
        <w:t xml:space="preserve">      key idx;</w:t>
      </w:r>
    </w:p>
    <w:p w14:paraId="1250D01D" w14:textId="77777777" w:rsidR="008E0EC0" w:rsidRDefault="008E0EC0" w:rsidP="008E0EC0">
      <w:pPr>
        <w:pStyle w:val="PL"/>
      </w:pPr>
    </w:p>
    <w:p w14:paraId="414CAC32" w14:textId="77777777" w:rsidR="008E0EC0" w:rsidRDefault="008E0EC0" w:rsidP="008E0EC0">
      <w:pPr>
        <w:pStyle w:val="PL"/>
      </w:pPr>
      <w:r>
        <w:t xml:space="preserve">      description "Specifies the interfaces that need to be traced in the given</w:t>
      </w:r>
    </w:p>
    <w:p w14:paraId="3576D4D4" w14:textId="77777777" w:rsidR="008E0EC0" w:rsidRDefault="008E0EC0" w:rsidP="008E0EC0">
      <w:pPr>
        <w:pStyle w:val="PL"/>
      </w:pPr>
      <w:r>
        <w:t xml:space="preserve">        ManagedEntityFunction.The attribute is applicable only for Trace. In</w:t>
      </w:r>
    </w:p>
    <w:p w14:paraId="2ACF9A9D" w14:textId="77777777" w:rsidR="008E0EC0" w:rsidRDefault="008E0EC0" w:rsidP="008E0EC0">
      <w:pPr>
        <w:pStyle w:val="PL"/>
      </w:pPr>
      <w:r>
        <w:t xml:space="preserve">        case this attribute is not used, it carries a null semantic.";</w:t>
      </w:r>
    </w:p>
    <w:p w14:paraId="796B4B74" w14:textId="77777777" w:rsidR="008E0EC0" w:rsidRDefault="008E0EC0" w:rsidP="008E0EC0">
      <w:pPr>
        <w:pStyle w:val="PL"/>
      </w:pPr>
      <w:r>
        <w:t xml:space="preserve">      reference "Clause 5.5 of 3GPP TS 32.422 for additional details on the</w:t>
      </w:r>
    </w:p>
    <w:p w14:paraId="243A99DA" w14:textId="77777777" w:rsidR="008E0EC0" w:rsidRDefault="008E0EC0" w:rsidP="008E0EC0">
      <w:pPr>
        <w:pStyle w:val="PL"/>
      </w:pPr>
      <w:r>
        <w:t xml:space="preserve">        allowed values.";</w:t>
      </w:r>
    </w:p>
    <w:p w14:paraId="772D0BA5" w14:textId="77777777" w:rsidR="008E0EC0" w:rsidRDefault="008E0EC0" w:rsidP="008E0EC0">
      <w:pPr>
        <w:pStyle w:val="PL"/>
      </w:pPr>
    </w:p>
    <w:p w14:paraId="1624B5C6" w14:textId="77777777" w:rsidR="008E0EC0" w:rsidRDefault="008E0EC0" w:rsidP="008E0EC0">
      <w:pPr>
        <w:pStyle w:val="PL"/>
      </w:pPr>
      <w:r>
        <w:t xml:space="preserve">      leaf idx { type uint32 ; }</w:t>
      </w:r>
    </w:p>
    <w:p w14:paraId="195E3816" w14:textId="77777777" w:rsidR="008E0EC0" w:rsidRDefault="008E0EC0" w:rsidP="008E0EC0">
      <w:pPr>
        <w:pStyle w:val="PL"/>
      </w:pPr>
    </w:p>
    <w:p w14:paraId="4E9A5E96" w14:textId="77777777" w:rsidR="008E0EC0" w:rsidRDefault="008E0EC0" w:rsidP="008E0EC0">
      <w:pPr>
        <w:pStyle w:val="PL"/>
      </w:pPr>
      <w:r>
        <w:t xml:space="preserve">      leaf-list MSCServerInterfaces {</w:t>
      </w:r>
    </w:p>
    <w:p w14:paraId="132B7BFC" w14:textId="77777777" w:rsidR="008E0EC0" w:rsidRDefault="008E0EC0" w:rsidP="008E0EC0">
      <w:pPr>
        <w:pStyle w:val="PL"/>
      </w:pPr>
      <w:r>
        <w:t xml:space="preserve">        type enumeration {</w:t>
      </w:r>
    </w:p>
    <w:p w14:paraId="06401DB6" w14:textId="77777777" w:rsidR="008E0EC0" w:rsidRDefault="008E0EC0" w:rsidP="008E0EC0">
      <w:pPr>
        <w:pStyle w:val="PL"/>
      </w:pPr>
      <w:r>
        <w:t xml:space="preserve">          enum A ;</w:t>
      </w:r>
    </w:p>
    <w:p w14:paraId="64C07434" w14:textId="77777777" w:rsidR="008E0EC0" w:rsidRDefault="008E0EC0" w:rsidP="008E0EC0">
      <w:pPr>
        <w:pStyle w:val="PL"/>
      </w:pPr>
      <w:r>
        <w:t xml:space="preserve">          enum Iu-CS ;</w:t>
      </w:r>
    </w:p>
    <w:p w14:paraId="4636EBB9" w14:textId="77777777" w:rsidR="008E0EC0" w:rsidRDefault="008E0EC0" w:rsidP="008E0EC0">
      <w:pPr>
        <w:pStyle w:val="PL"/>
      </w:pPr>
      <w:r>
        <w:t xml:space="preserve">          enum Mc ;</w:t>
      </w:r>
    </w:p>
    <w:p w14:paraId="43FDE336" w14:textId="77777777" w:rsidR="008E0EC0" w:rsidRDefault="008E0EC0" w:rsidP="008E0EC0">
      <w:pPr>
        <w:pStyle w:val="PL"/>
      </w:pPr>
      <w:r>
        <w:t xml:space="preserve">          enum MAP-G ;</w:t>
      </w:r>
    </w:p>
    <w:p w14:paraId="7E0261A2" w14:textId="77777777" w:rsidR="008E0EC0" w:rsidRDefault="008E0EC0" w:rsidP="008E0EC0">
      <w:pPr>
        <w:pStyle w:val="PL"/>
      </w:pPr>
      <w:r>
        <w:t xml:space="preserve">          enum MAP-B ;</w:t>
      </w:r>
    </w:p>
    <w:p w14:paraId="3C688DF2" w14:textId="77777777" w:rsidR="008E0EC0" w:rsidRDefault="008E0EC0" w:rsidP="008E0EC0">
      <w:pPr>
        <w:pStyle w:val="PL"/>
      </w:pPr>
      <w:r>
        <w:t xml:space="preserve">          enum MAP-E ;</w:t>
      </w:r>
    </w:p>
    <w:p w14:paraId="121A4DC4" w14:textId="77777777" w:rsidR="008E0EC0" w:rsidRDefault="008E0EC0" w:rsidP="008E0EC0">
      <w:pPr>
        <w:pStyle w:val="PL"/>
      </w:pPr>
      <w:r>
        <w:t xml:space="preserve">          enum MAP-F ;</w:t>
      </w:r>
    </w:p>
    <w:p w14:paraId="16260B4F" w14:textId="77777777" w:rsidR="008E0EC0" w:rsidRDefault="008E0EC0" w:rsidP="008E0EC0">
      <w:pPr>
        <w:pStyle w:val="PL"/>
      </w:pPr>
      <w:r>
        <w:t xml:space="preserve">          enum MAP-D ;</w:t>
      </w:r>
    </w:p>
    <w:p w14:paraId="4C8C8487" w14:textId="77777777" w:rsidR="008E0EC0" w:rsidRDefault="008E0EC0" w:rsidP="008E0EC0">
      <w:pPr>
        <w:pStyle w:val="PL"/>
      </w:pPr>
      <w:r>
        <w:t xml:space="preserve">          enum MAP-C ;</w:t>
      </w:r>
    </w:p>
    <w:p w14:paraId="45C51D0A" w14:textId="77777777" w:rsidR="008E0EC0" w:rsidRDefault="008E0EC0" w:rsidP="008E0EC0">
      <w:pPr>
        <w:pStyle w:val="PL"/>
      </w:pPr>
      <w:r>
        <w:t xml:space="preserve">          enum CAP ;</w:t>
      </w:r>
    </w:p>
    <w:p w14:paraId="35F7D4FC" w14:textId="77777777" w:rsidR="008E0EC0" w:rsidRDefault="008E0EC0" w:rsidP="008E0EC0">
      <w:pPr>
        <w:pStyle w:val="PL"/>
      </w:pPr>
      <w:r>
        <w:t xml:space="preserve">        }</w:t>
      </w:r>
    </w:p>
    <w:p w14:paraId="7FB2A4E7" w14:textId="77777777" w:rsidR="008E0EC0" w:rsidRDefault="008E0EC0" w:rsidP="008E0EC0">
      <w:pPr>
        <w:pStyle w:val="PL"/>
      </w:pPr>
      <w:r>
        <w:t xml:space="preserve">      }</w:t>
      </w:r>
    </w:p>
    <w:p w14:paraId="036D3E90" w14:textId="77777777" w:rsidR="008E0EC0" w:rsidRDefault="008E0EC0" w:rsidP="008E0EC0">
      <w:pPr>
        <w:pStyle w:val="PL"/>
      </w:pPr>
      <w:r>
        <w:t xml:space="preserve">      leaf-list MGWInterfaces {</w:t>
      </w:r>
    </w:p>
    <w:p w14:paraId="1105CB8B" w14:textId="77777777" w:rsidR="008E0EC0" w:rsidRDefault="008E0EC0" w:rsidP="008E0EC0">
      <w:pPr>
        <w:pStyle w:val="PL"/>
      </w:pPr>
      <w:r>
        <w:t xml:space="preserve">        type enumeration {</w:t>
      </w:r>
    </w:p>
    <w:p w14:paraId="265E53F0" w14:textId="77777777" w:rsidR="008E0EC0" w:rsidRDefault="008E0EC0" w:rsidP="008E0EC0">
      <w:pPr>
        <w:pStyle w:val="PL"/>
      </w:pPr>
      <w:r>
        <w:t xml:space="preserve">          enum Mc ;</w:t>
      </w:r>
    </w:p>
    <w:p w14:paraId="0BC6D9C2" w14:textId="77777777" w:rsidR="008E0EC0" w:rsidRDefault="008E0EC0" w:rsidP="008E0EC0">
      <w:pPr>
        <w:pStyle w:val="PL"/>
      </w:pPr>
      <w:r>
        <w:t xml:space="preserve">          enum Nb-UP ;</w:t>
      </w:r>
    </w:p>
    <w:p w14:paraId="669CAA76" w14:textId="77777777" w:rsidR="008E0EC0" w:rsidRDefault="008E0EC0" w:rsidP="008E0EC0">
      <w:pPr>
        <w:pStyle w:val="PL"/>
      </w:pPr>
      <w:r>
        <w:t xml:space="preserve">          enum Iu-UP ;</w:t>
      </w:r>
    </w:p>
    <w:p w14:paraId="2344598B" w14:textId="77777777" w:rsidR="008E0EC0" w:rsidRDefault="008E0EC0" w:rsidP="008E0EC0">
      <w:pPr>
        <w:pStyle w:val="PL"/>
      </w:pPr>
      <w:r>
        <w:t xml:space="preserve">        }</w:t>
      </w:r>
    </w:p>
    <w:p w14:paraId="102BF9D3" w14:textId="77777777" w:rsidR="008E0EC0" w:rsidRDefault="008E0EC0" w:rsidP="008E0EC0">
      <w:pPr>
        <w:pStyle w:val="PL"/>
      </w:pPr>
      <w:r>
        <w:t xml:space="preserve">      }</w:t>
      </w:r>
    </w:p>
    <w:p w14:paraId="021BBC58" w14:textId="77777777" w:rsidR="008E0EC0" w:rsidRDefault="008E0EC0" w:rsidP="008E0EC0">
      <w:pPr>
        <w:pStyle w:val="PL"/>
      </w:pPr>
      <w:r>
        <w:t xml:space="preserve">      leaf-list RNCInterfaces {</w:t>
      </w:r>
    </w:p>
    <w:p w14:paraId="7D152148" w14:textId="77777777" w:rsidR="008E0EC0" w:rsidRDefault="008E0EC0" w:rsidP="008E0EC0">
      <w:pPr>
        <w:pStyle w:val="PL"/>
      </w:pPr>
      <w:r>
        <w:t xml:space="preserve">        type enumeration {</w:t>
      </w:r>
    </w:p>
    <w:p w14:paraId="2EAAB288" w14:textId="77777777" w:rsidR="008E0EC0" w:rsidRDefault="008E0EC0" w:rsidP="008E0EC0">
      <w:pPr>
        <w:pStyle w:val="PL"/>
      </w:pPr>
      <w:r>
        <w:t xml:space="preserve">          enum Iu-CS ;</w:t>
      </w:r>
    </w:p>
    <w:p w14:paraId="658FE10C" w14:textId="77777777" w:rsidR="008E0EC0" w:rsidRDefault="008E0EC0" w:rsidP="008E0EC0">
      <w:pPr>
        <w:pStyle w:val="PL"/>
      </w:pPr>
      <w:r>
        <w:t xml:space="preserve">          enum Iu-PS ;</w:t>
      </w:r>
    </w:p>
    <w:p w14:paraId="5BB97ACD" w14:textId="77777777" w:rsidR="008E0EC0" w:rsidRDefault="008E0EC0" w:rsidP="008E0EC0">
      <w:pPr>
        <w:pStyle w:val="PL"/>
      </w:pPr>
      <w:r>
        <w:t xml:space="preserve">          enum Iur ;</w:t>
      </w:r>
    </w:p>
    <w:p w14:paraId="75A8E475" w14:textId="77777777" w:rsidR="008E0EC0" w:rsidRDefault="008E0EC0" w:rsidP="008E0EC0">
      <w:pPr>
        <w:pStyle w:val="PL"/>
      </w:pPr>
      <w:r>
        <w:t xml:space="preserve">          enum Iub ;</w:t>
      </w:r>
    </w:p>
    <w:p w14:paraId="6B516279" w14:textId="77777777" w:rsidR="008E0EC0" w:rsidRDefault="008E0EC0" w:rsidP="008E0EC0">
      <w:pPr>
        <w:pStyle w:val="PL"/>
      </w:pPr>
      <w:r>
        <w:t xml:space="preserve">          enum Uu ;</w:t>
      </w:r>
    </w:p>
    <w:p w14:paraId="2C3BB378" w14:textId="77777777" w:rsidR="008E0EC0" w:rsidRDefault="008E0EC0" w:rsidP="008E0EC0">
      <w:pPr>
        <w:pStyle w:val="PL"/>
      </w:pPr>
      <w:r>
        <w:t xml:space="preserve">        }</w:t>
      </w:r>
    </w:p>
    <w:p w14:paraId="0960D1A6" w14:textId="77777777" w:rsidR="008E0EC0" w:rsidRDefault="008E0EC0" w:rsidP="008E0EC0">
      <w:pPr>
        <w:pStyle w:val="PL"/>
      </w:pPr>
      <w:r>
        <w:t xml:space="preserve">      }</w:t>
      </w:r>
    </w:p>
    <w:p w14:paraId="6257729E" w14:textId="77777777" w:rsidR="008E0EC0" w:rsidRDefault="008E0EC0" w:rsidP="008E0EC0">
      <w:pPr>
        <w:pStyle w:val="PL"/>
      </w:pPr>
      <w:r>
        <w:t xml:space="preserve">      leaf-list SGSNInterfaces {</w:t>
      </w:r>
    </w:p>
    <w:p w14:paraId="4FD502C5" w14:textId="77777777" w:rsidR="008E0EC0" w:rsidRDefault="008E0EC0" w:rsidP="008E0EC0">
      <w:pPr>
        <w:pStyle w:val="PL"/>
      </w:pPr>
      <w:r>
        <w:t xml:space="preserve">        type enumeration {</w:t>
      </w:r>
    </w:p>
    <w:p w14:paraId="39D82492" w14:textId="77777777" w:rsidR="008E0EC0" w:rsidRDefault="008E0EC0" w:rsidP="008E0EC0">
      <w:pPr>
        <w:pStyle w:val="PL"/>
      </w:pPr>
      <w:r>
        <w:t xml:space="preserve">          enum Gb ;</w:t>
      </w:r>
    </w:p>
    <w:p w14:paraId="33FFC92F" w14:textId="77777777" w:rsidR="008E0EC0" w:rsidRDefault="008E0EC0" w:rsidP="008E0EC0">
      <w:pPr>
        <w:pStyle w:val="PL"/>
      </w:pPr>
      <w:r>
        <w:t xml:space="preserve">          enum Iu-PS ;</w:t>
      </w:r>
    </w:p>
    <w:p w14:paraId="76D5E93C" w14:textId="77777777" w:rsidR="008E0EC0" w:rsidRDefault="008E0EC0" w:rsidP="008E0EC0">
      <w:pPr>
        <w:pStyle w:val="PL"/>
      </w:pPr>
      <w:r>
        <w:t xml:space="preserve">          enum Gn ;</w:t>
      </w:r>
    </w:p>
    <w:p w14:paraId="0761A8D9" w14:textId="77777777" w:rsidR="008E0EC0" w:rsidRDefault="008E0EC0" w:rsidP="008E0EC0">
      <w:pPr>
        <w:pStyle w:val="PL"/>
      </w:pPr>
      <w:r>
        <w:t xml:space="preserve">          enum MAP-Gr ;</w:t>
      </w:r>
    </w:p>
    <w:p w14:paraId="48973EA9" w14:textId="77777777" w:rsidR="008E0EC0" w:rsidRDefault="008E0EC0" w:rsidP="008E0EC0">
      <w:pPr>
        <w:pStyle w:val="PL"/>
      </w:pPr>
      <w:r>
        <w:t xml:space="preserve">          enum MAP-Gd ;</w:t>
      </w:r>
    </w:p>
    <w:p w14:paraId="6D4BAB37" w14:textId="77777777" w:rsidR="008E0EC0" w:rsidRDefault="008E0EC0" w:rsidP="008E0EC0">
      <w:pPr>
        <w:pStyle w:val="PL"/>
      </w:pPr>
      <w:r>
        <w:t xml:space="preserve">          enum MAP-Gf ;</w:t>
      </w:r>
    </w:p>
    <w:p w14:paraId="0AF4444F" w14:textId="77777777" w:rsidR="008E0EC0" w:rsidRDefault="008E0EC0" w:rsidP="008E0EC0">
      <w:pPr>
        <w:pStyle w:val="PL"/>
      </w:pPr>
      <w:r>
        <w:t xml:space="preserve">          enum Ge ;</w:t>
      </w:r>
    </w:p>
    <w:p w14:paraId="57ED50C2" w14:textId="77777777" w:rsidR="008E0EC0" w:rsidRDefault="008E0EC0" w:rsidP="008E0EC0">
      <w:pPr>
        <w:pStyle w:val="PL"/>
      </w:pPr>
      <w:r>
        <w:t xml:space="preserve">          enum Gs ;</w:t>
      </w:r>
    </w:p>
    <w:p w14:paraId="463FF5F2" w14:textId="77777777" w:rsidR="008E0EC0" w:rsidRDefault="008E0EC0" w:rsidP="008E0EC0">
      <w:pPr>
        <w:pStyle w:val="PL"/>
      </w:pPr>
      <w:r>
        <w:t xml:space="preserve">          enum S6d ;</w:t>
      </w:r>
    </w:p>
    <w:p w14:paraId="1ECB2C18" w14:textId="77777777" w:rsidR="008E0EC0" w:rsidRDefault="008E0EC0" w:rsidP="008E0EC0">
      <w:pPr>
        <w:pStyle w:val="PL"/>
      </w:pPr>
      <w:r>
        <w:t xml:space="preserve">          enum S4 ;</w:t>
      </w:r>
    </w:p>
    <w:p w14:paraId="73674CC3" w14:textId="77777777" w:rsidR="008E0EC0" w:rsidRDefault="008E0EC0" w:rsidP="008E0EC0">
      <w:pPr>
        <w:pStyle w:val="PL"/>
      </w:pPr>
      <w:r>
        <w:t xml:space="preserve">          enum S3 ;</w:t>
      </w:r>
    </w:p>
    <w:p w14:paraId="5CF8CFF2" w14:textId="77777777" w:rsidR="008E0EC0" w:rsidRDefault="008E0EC0" w:rsidP="008E0EC0">
      <w:pPr>
        <w:pStyle w:val="PL"/>
      </w:pPr>
      <w:r>
        <w:t xml:space="preserve">          enum S13 ;</w:t>
      </w:r>
    </w:p>
    <w:p w14:paraId="504E6189" w14:textId="77777777" w:rsidR="008E0EC0" w:rsidRDefault="008E0EC0" w:rsidP="008E0EC0">
      <w:pPr>
        <w:pStyle w:val="PL"/>
      </w:pPr>
      <w:r>
        <w:t xml:space="preserve">        }</w:t>
      </w:r>
    </w:p>
    <w:p w14:paraId="6A00B0D0" w14:textId="77777777" w:rsidR="008E0EC0" w:rsidRDefault="008E0EC0" w:rsidP="008E0EC0">
      <w:pPr>
        <w:pStyle w:val="PL"/>
      </w:pPr>
      <w:r>
        <w:t xml:space="preserve">      }</w:t>
      </w:r>
    </w:p>
    <w:p w14:paraId="378C18EB" w14:textId="77777777" w:rsidR="008E0EC0" w:rsidRDefault="008E0EC0" w:rsidP="008E0EC0">
      <w:pPr>
        <w:pStyle w:val="PL"/>
      </w:pPr>
      <w:r>
        <w:t xml:space="preserve">      leaf-list GGSNInterfaces {</w:t>
      </w:r>
    </w:p>
    <w:p w14:paraId="14A4C4CB" w14:textId="77777777" w:rsidR="008E0EC0" w:rsidRDefault="008E0EC0" w:rsidP="008E0EC0">
      <w:pPr>
        <w:pStyle w:val="PL"/>
      </w:pPr>
      <w:r>
        <w:t xml:space="preserve">        type enumeration {</w:t>
      </w:r>
    </w:p>
    <w:p w14:paraId="101E55EC" w14:textId="77777777" w:rsidR="008E0EC0" w:rsidRDefault="008E0EC0" w:rsidP="008E0EC0">
      <w:pPr>
        <w:pStyle w:val="PL"/>
      </w:pPr>
      <w:r>
        <w:t xml:space="preserve">          enum Gn ;</w:t>
      </w:r>
    </w:p>
    <w:p w14:paraId="76D2FEB8" w14:textId="77777777" w:rsidR="008E0EC0" w:rsidRDefault="008E0EC0" w:rsidP="008E0EC0">
      <w:pPr>
        <w:pStyle w:val="PL"/>
      </w:pPr>
      <w:r>
        <w:t xml:space="preserve">          enum Gi ;</w:t>
      </w:r>
    </w:p>
    <w:p w14:paraId="1782DDB2" w14:textId="77777777" w:rsidR="008E0EC0" w:rsidRDefault="008E0EC0" w:rsidP="008E0EC0">
      <w:pPr>
        <w:pStyle w:val="PL"/>
      </w:pPr>
      <w:r>
        <w:t xml:space="preserve">          enum Gmb ;</w:t>
      </w:r>
    </w:p>
    <w:p w14:paraId="127FAB17" w14:textId="77777777" w:rsidR="008E0EC0" w:rsidRDefault="008E0EC0" w:rsidP="008E0EC0">
      <w:pPr>
        <w:pStyle w:val="PL"/>
      </w:pPr>
      <w:r>
        <w:t xml:space="preserve">        }</w:t>
      </w:r>
    </w:p>
    <w:p w14:paraId="46D35863" w14:textId="77777777" w:rsidR="008E0EC0" w:rsidRDefault="008E0EC0" w:rsidP="008E0EC0">
      <w:pPr>
        <w:pStyle w:val="PL"/>
      </w:pPr>
      <w:r>
        <w:t xml:space="preserve">      }</w:t>
      </w:r>
    </w:p>
    <w:p w14:paraId="34F2AF4C" w14:textId="77777777" w:rsidR="008E0EC0" w:rsidRDefault="008E0EC0" w:rsidP="008E0EC0">
      <w:pPr>
        <w:pStyle w:val="PL"/>
      </w:pPr>
      <w:r>
        <w:t xml:space="preserve">      leaf-list S-CSCFInterfaces {</w:t>
      </w:r>
    </w:p>
    <w:p w14:paraId="5D3BCE93" w14:textId="77777777" w:rsidR="008E0EC0" w:rsidRDefault="008E0EC0" w:rsidP="008E0EC0">
      <w:pPr>
        <w:pStyle w:val="PL"/>
      </w:pPr>
      <w:r>
        <w:t xml:space="preserve">        type enumeration {</w:t>
      </w:r>
    </w:p>
    <w:p w14:paraId="5A70C0AE" w14:textId="77777777" w:rsidR="008E0EC0" w:rsidRDefault="008E0EC0" w:rsidP="008E0EC0">
      <w:pPr>
        <w:pStyle w:val="PL"/>
      </w:pPr>
      <w:r>
        <w:t xml:space="preserve">          enum Mw ;</w:t>
      </w:r>
    </w:p>
    <w:p w14:paraId="329CC6E7" w14:textId="77777777" w:rsidR="008E0EC0" w:rsidRDefault="008E0EC0" w:rsidP="008E0EC0">
      <w:pPr>
        <w:pStyle w:val="PL"/>
      </w:pPr>
      <w:r>
        <w:t xml:space="preserve">          enum Mg ;</w:t>
      </w:r>
    </w:p>
    <w:p w14:paraId="438750C7" w14:textId="77777777" w:rsidR="008E0EC0" w:rsidRDefault="008E0EC0" w:rsidP="008E0EC0">
      <w:pPr>
        <w:pStyle w:val="PL"/>
      </w:pPr>
      <w:r>
        <w:t xml:space="preserve">          enum Mr ;</w:t>
      </w:r>
    </w:p>
    <w:p w14:paraId="3932B95C" w14:textId="77777777" w:rsidR="008E0EC0" w:rsidRDefault="008E0EC0" w:rsidP="008E0EC0">
      <w:pPr>
        <w:pStyle w:val="PL"/>
      </w:pPr>
      <w:r>
        <w:lastRenderedPageBreak/>
        <w:t xml:space="preserve">          enum Mi ;</w:t>
      </w:r>
    </w:p>
    <w:p w14:paraId="69FDDACE" w14:textId="77777777" w:rsidR="008E0EC0" w:rsidRDefault="008E0EC0" w:rsidP="008E0EC0">
      <w:pPr>
        <w:pStyle w:val="PL"/>
      </w:pPr>
      <w:r>
        <w:t xml:space="preserve">        }</w:t>
      </w:r>
    </w:p>
    <w:p w14:paraId="4AC00F9D" w14:textId="77777777" w:rsidR="008E0EC0" w:rsidRDefault="008E0EC0" w:rsidP="008E0EC0">
      <w:pPr>
        <w:pStyle w:val="PL"/>
      </w:pPr>
      <w:r>
        <w:t xml:space="preserve">      }</w:t>
      </w:r>
    </w:p>
    <w:p w14:paraId="4523E0C3" w14:textId="77777777" w:rsidR="008E0EC0" w:rsidRDefault="008E0EC0" w:rsidP="008E0EC0">
      <w:pPr>
        <w:pStyle w:val="PL"/>
      </w:pPr>
      <w:r>
        <w:t xml:space="preserve">      leaf-list P-CSCFInterfaces {</w:t>
      </w:r>
    </w:p>
    <w:p w14:paraId="0C7273CE" w14:textId="77777777" w:rsidR="008E0EC0" w:rsidRDefault="008E0EC0" w:rsidP="008E0EC0">
      <w:pPr>
        <w:pStyle w:val="PL"/>
      </w:pPr>
      <w:r>
        <w:t xml:space="preserve">        type enumeration {</w:t>
      </w:r>
    </w:p>
    <w:p w14:paraId="1DD16CF2" w14:textId="77777777" w:rsidR="008E0EC0" w:rsidRDefault="008E0EC0" w:rsidP="008E0EC0">
      <w:pPr>
        <w:pStyle w:val="PL"/>
      </w:pPr>
      <w:r>
        <w:t xml:space="preserve">          enum Gm ;</w:t>
      </w:r>
    </w:p>
    <w:p w14:paraId="064D41DB" w14:textId="77777777" w:rsidR="008E0EC0" w:rsidRDefault="008E0EC0" w:rsidP="008E0EC0">
      <w:pPr>
        <w:pStyle w:val="PL"/>
      </w:pPr>
      <w:r>
        <w:t xml:space="preserve">          enum Mw ;</w:t>
      </w:r>
    </w:p>
    <w:p w14:paraId="5CE41C0A" w14:textId="77777777" w:rsidR="008E0EC0" w:rsidRDefault="008E0EC0" w:rsidP="008E0EC0">
      <w:pPr>
        <w:pStyle w:val="PL"/>
      </w:pPr>
      <w:r>
        <w:t xml:space="preserve">        }</w:t>
      </w:r>
    </w:p>
    <w:p w14:paraId="36148F4A" w14:textId="77777777" w:rsidR="008E0EC0" w:rsidRDefault="008E0EC0" w:rsidP="008E0EC0">
      <w:pPr>
        <w:pStyle w:val="PL"/>
      </w:pPr>
      <w:r>
        <w:t xml:space="preserve">      }</w:t>
      </w:r>
    </w:p>
    <w:p w14:paraId="4DC9D3B0" w14:textId="77777777" w:rsidR="008E0EC0" w:rsidRDefault="008E0EC0" w:rsidP="008E0EC0">
      <w:pPr>
        <w:pStyle w:val="PL"/>
      </w:pPr>
      <w:r>
        <w:t xml:space="preserve">      leaf-list I-CSCFInterfaces {</w:t>
      </w:r>
    </w:p>
    <w:p w14:paraId="52CADD8E" w14:textId="77777777" w:rsidR="008E0EC0" w:rsidRDefault="008E0EC0" w:rsidP="008E0EC0">
      <w:pPr>
        <w:pStyle w:val="PL"/>
      </w:pPr>
      <w:r>
        <w:t xml:space="preserve">        type enumeration {</w:t>
      </w:r>
    </w:p>
    <w:p w14:paraId="4BA26987" w14:textId="77777777" w:rsidR="008E0EC0" w:rsidRDefault="008E0EC0" w:rsidP="008E0EC0">
      <w:pPr>
        <w:pStyle w:val="PL"/>
      </w:pPr>
      <w:r>
        <w:t xml:space="preserve">          enum Cx ;</w:t>
      </w:r>
    </w:p>
    <w:p w14:paraId="30B72AD3" w14:textId="77777777" w:rsidR="008E0EC0" w:rsidRDefault="008E0EC0" w:rsidP="008E0EC0">
      <w:pPr>
        <w:pStyle w:val="PL"/>
      </w:pPr>
      <w:r>
        <w:t xml:space="preserve">          enum Dx ;</w:t>
      </w:r>
    </w:p>
    <w:p w14:paraId="7DF29EC4" w14:textId="77777777" w:rsidR="008E0EC0" w:rsidRDefault="008E0EC0" w:rsidP="008E0EC0">
      <w:pPr>
        <w:pStyle w:val="PL"/>
      </w:pPr>
      <w:r>
        <w:t xml:space="preserve">          enum Mg ;</w:t>
      </w:r>
    </w:p>
    <w:p w14:paraId="5FC1B54B" w14:textId="77777777" w:rsidR="008E0EC0" w:rsidRDefault="008E0EC0" w:rsidP="008E0EC0">
      <w:pPr>
        <w:pStyle w:val="PL"/>
      </w:pPr>
      <w:r>
        <w:t xml:space="preserve">          enum Mw ;</w:t>
      </w:r>
    </w:p>
    <w:p w14:paraId="2554F443" w14:textId="77777777" w:rsidR="008E0EC0" w:rsidRDefault="008E0EC0" w:rsidP="008E0EC0">
      <w:pPr>
        <w:pStyle w:val="PL"/>
      </w:pPr>
      <w:r>
        <w:t xml:space="preserve">        }</w:t>
      </w:r>
    </w:p>
    <w:p w14:paraId="472B650A" w14:textId="77777777" w:rsidR="008E0EC0" w:rsidRDefault="008E0EC0" w:rsidP="008E0EC0">
      <w:pPr>
        <w:pStyle w:val="PL"/>
      </w:pPr>
      <w:r>
        <w:t xml:space="preserve">      }</w:t>
      </w:r>
    </w:p>
    <w:p w14:paraId="66CFFB09" w14:textId="77777777" w:rsidR="008E0EC0" w:rsidRDefault="008E0EC0" w:rsidP="008E0EC0">
      <w:pPr>
        <w:pStyle w:val="PL"/>
      </w:pPr>
      <w:r>
        <w:t xml:space="preserve">      leaf-list MRFCInterfaces {</w:t>
      </w:r>
    </w:p>
    <w:p w14:paraId="53DE7045" w14:textId="77777777" w:rsidR="008E0EC0" w:rsidRDefault="008E0EC0" w:rsidP="008E0EC0">
      <w:pPr>
        <w:pStyle w:val="PL"/>
      </w:pPr>
      <w:r>
        <w:t xml:space="preserve">        type enumeration {</w:t>
      </w:r>
    </w:p>
    <w:p w14:paraId="1785E567" w14:textId="77777777" w:rsidR="008E0EC0" w:rsidRDefault="008E0EC0" w:rsidP="008E0EC0">
      <w:pPr>
        <w:pStyle w:val="PL"/>
      </w:pPr>
      <w:r>
        <w:t xml:space="preserve">          enum Mp ;</w:t>
      </w:r>
    </w:p>
    <w:p w14:paraId="06BE6E33" w14:textId="77777777" w:rsidR="008E0EC0" w:rsidRDefault="008E0EC0" w:rsidP="008E0EC0">
      <w:pPr>
        <w:pStyle w:val="PL"/>
      </w:pPr>
      <w:r>
        <w:t xml:space="preserve">          enum Mr ;</w:t>
      </w:r>
    </w:p>
    <w:p w14:paraId="52963C78" w14:textId="77777777" w:rsidR="008E0EC0" w:rsidRDefault="008E0EC0" w:rsidP="008E0EC0">
      <w:pPr>
        <w:pStyle w:val="PL"/>
      </w:pPr>
      <w:r>
        <w:t xml:space="preserve">        }</w:t>
      </w:r>
    </w:p>
    <w:p w14:paraId="689AAC4C" w14:textId="77777777" w:rsidR="008E0EC0" w:rsidRDefault="008E0EC0" w:rsidP="008E0EC0">
      <w:pPr>
        <w:pStyle w:val="PL"/>
      </w:pPr>
      <w:r>
        <w:t xml:space="preserve">      }</w:t>
      </w:r>
    </w:p>
    <w:p w14:paraId="10D0BE3F" w14:textId="77777777" w:rsidR="008E0EC0" w:rsidRDefault="008E0EC0" w:rsidP="008E0EC0">
      <w:pPr>
        <w:pStyle w:val="PL"/>
      </w:pPr>
      <w:r>
        <w:t xml:space="preserve">      leaf-list MGCFInterfaces {</w:t>
      </w:r>
    </w:p>
    <w:p w14:paraId="331F3A2C" w14:textId="77777777" w:rsidR="008E0EC0" w:rsidRDefault="008E0EC0" w:rsidP="008E0EC0">
      <w:pPr>
        <w:pStyle w:val="PL"/>
      </w:pPr>
      <w:r>
        <w:t xml:space="preserve">        type enumeration {</w:t>
      </w:r>
    </w:p>
    <w:p w14:paraId="5007882B" w14:textId="77777777" w:rsidR="008E0EC0" w:rsidRDefault="008E0EC0" w:rsidP="008E0EC0">
      <w:pPr>
        <w:pStyle w:val="PL"/>
      </w:pPr>
      <w:r>
        <w:t xml:space="preserve">          enum Mg ;</w:t>
      </w:r>
    </w:p>
    <w:p w14:paraId="4BFFBFD3" w14:textId="77777777" w:rsidR="008E0EC0" w:rsidRDefault="008E0EC0" w:rsidP="008E0EC0">
      <w:pPr>
        <w:pStyle w:val="PL"/>
      </w:pPr>
      <w:r>
        <w:t xml:space="preserve">          enum Mj ;</w:t>
      </w:r>
    </w:p>
    <w:p w14:paraId="2D6ED234" w14:textId="77777777" w:rsidR="008E0EC0" w:rsidRDefault="008E0EC0" w:rsidP="008E0EC0">
      <w:pPr>
        <w:pStyle w:val="PL"/>
      </w:pPr>
      <w:r>
        <w:t xml:space="preserve">          enum Mn ;</w:t>
      </w:r>
    </w:p>
    <w:p w14:paraId="0F82D27C" w14:textId="77777777" w:rsidR="008E0EC0" w:rsidRDefault="008E0EC0" w:rsidP="008E0EC0">
      <w:pPr>
        <w:pStyle w:val="PL"/>
      </w:pPr>
      <w:r>
        <w:t xml:space="preserve">        }</w:t>
      </w:r>
    </w:p>
    <w:p w14:paraId="28D19E5D" w14:textId="77777777" w:rsidR="008E0EC0" w:rsidRDefault="008E0EC0" w:rsidP="008E0EC0">
      <w:pPr>
        <w:pStyle w:val="PL"/>
      </w:pPr>
      <w:r>
        <w:t xml:space="preserve">      }</w:t>
      </w:r>
    </w:p>
    <w:p w14:paraId="0CB51BEC" w14:textId="77777777" w:rsidR="008E0EC0" w:rsidRDefault="008E0EC0" w:rsidP="008E0EC0">
      <w:pPr>
        <w:pStyle w:val="PL"/>
      </w:pPr>
      <w:r>
        <w:t xml:space="preserve">      leaf-list IBCFInterfaces {</w:t>
      </w:r>
    </w:p>
    <w:p w14:paraId="1AFCE0D0" w14:textId="77777777" w:rsidR="008E0EC0" w:rsidRDefault="008E0EC0" w:rsidP="008E0EC0">
      <w:pPr>
        <w:pStyle w:val="PL"/>
      </w:pPr>
      <w:r>
        <w:t xml:space="preserve">        type enumeration {</w:t>
      </w:r>
    </w:p>
    <w:p w14:paraId="72494840" w14:textId="77777777" w:rsidR="008E0EC0" w:rsidRDefault="008E0EC0" w:rsidP="008E0EC0">
      <w:pPr>
        <w:pStyle w:val="PL"/>
      </w:pPr>
      <w:r>
        <w:t xml:space="preserve">          enum Ix ;</w:t>
      </w:r>
    </w:p>
    <w:p w14:paraId="0065C467" w14:textId="77777777" w:rsidR="008E0EC0" w:rsidRDefault="008E0EC0" w:rsidP="008E0EC0">
      <w:pPr>
        <w:pStyle w:val="PL"/>
      </w:pPr>
      <w:r>
        <w:t xml:space="preserve">          enum Mx ;</w:t>
      </w:r>
    </w:p>
    <w:p w14:paraId="5B2C4E5A" w14:textId="77777777" w:rsidR="008E0EC0" w:rsidRDefault="008E0EC0" w:rsidP="008E0EC0">
      <w:pPr>
        <w:pStyle w:val="PL"/>
      </w:pPr>
      <w:r>
        <w:t xml:space="preserve">        }</w:t>
      </w:r>
    </w:p>
    <w:p w14:paraId="4DC6AF9B" w14:textId="77777777" w:rsidR="008E0EC0" w:rsidRDefault="008E0EC0" w:rsidP="008E0EC0">
      <w:pPr>
        <w:pStyle w:val="PL"/>
      </w:pPr>
      <w:r>
        <w:t xml:space="preserve">      }</w:t>
      </w:r>
    </w:p>
    <w:p w14:paraId="5A4BBE86" w14:textId="77777777" w:rsidR="008E0EC0" w:rsidRDefault="008E0EC0" w:rsidP="008E0EC0">
      <w:pPr>
        <w:pStyle w:val="PL"/>
      </w:pPr>
      <w:r>
        <w:t xml:space="preserve">      leaf-list E-CSCFInterfaces {</w:t>
      </w:r>
    </w:p>
    <w:p w14:paraId="26D90621" w14:textId="77777777" w:rsidR="008E0EC0" w:rsidRDefault="008E0EC0" w:rsidP="008E0EC0">
      <w:pPr>
        <w:pStyle w:val="PL"/>
      </w:pPr>
      <w:r>
        <w:t xml:space="preserve">        type enumeration {</w:t>
      </w:r>
    </w:p>
    <w:p w14:paraId="6ECCE598" w14:textId="77777777" w:rsidR="008E0EC0" w:rsidRDefault="008E0EC0" w:rsidP="008E0EC0">
      <w:pPr>
        <w:pStyle w:val="PL"/>
      </w:pPr>
      <w:r>
        <w:t xml:space="preserve">          enum Mw ;</w:t>
      </w:r>
    </w:p>
    <w:p w14:paraId="4590EE9B" w14:textId="77777777" w:rsidR="008E0EC0" w:rsidRDefault="008E0EC0" w:rsidP="008E0EC0">
      <w:pPr>
        <w:pStyle w:val="PL"/>
      </w:pPr>
      <w:r>
        <w:t xml:space="preserve">          enum Ml ;</w:t>
      </w:r>
    </w:p>
    <w:p w14:paraId="641E89D9" w14:textId="77777777" w:rsidR="008E0EC0" w:rsidRDefault="008E0EC0" w:rsidP="008E0EC0">
      <w:pPr>
        <w:pStyle w:val="PL"/>
      </w:pPr>
      <w:r>
        <w:t xml:space="preserve">          enum Mm ;</w:t>
      </w:r>
    </w:p>
    <w:p w14:paraId="029B25FF" w14:textId="77777777" w:rsidR="008E0EC0" w:rsidRDefault="008E0EC0" w:rsidP="008E0EC0">
      <w:pPr>
        <w:pStyle w:val="PL"/>
      </w:pPr>
      <w:r>
        <w:t xml:space="preserve">          enum Mi-Mg ;</w:t>
      </w:r>
    </w:p>
    <w:p w14:paraId="150D6B26" w14:textId="77777777" w:rsidR="008E0EC0" w:rsidRDefault="008E0EC0" w:rsidP="008E0EC0">
      <w:pPr>
        <w:pStyle w:val="PL"/>
      </w:pPr>
      <w:r>
        <w:t xml:space="preserve">        }</w:t>
      </w:r>
    </w:p>
    <w:p w14:paraId="3ED45D89" w14:textId="77777777" w:rsidR="008E0EC0" w:rsidRDefault="008E0EC0" w:rsidP="008E0EC0">
      <w:pPr>
        <w:pStyle w:val="PL"/>
      </w:pPr>
      <w:r>
        <w:t xml:space="preserve">      }</w:t>
      </w:r>
    </w:p>
    <w:p w14:paraId="74151B3F" w14:textId="77777777" w:rsidR="008E0EC0" w:rsidRDefault="008E0EC0" w:rsidP="008E0EC0">
      <w:pPr>
        <w:pStyle w:val="PL"/>
      </w:pPr>
      <w:r>
        <w:t xml:space="preserve">      leaf-list BGCFInterfaces {</w:t>
      </w:r>
    </w:p>
    <w:p w14:paraId="68C32EDA" w14:textId="77777777" w:rsidR="008E0EC0" w:rsidRDefault="008E0EC0" w:rsidP="008E0EC0">
      <w:pPr>
        <w:pStyle w:val="PL"/>
      </w:pPr>
      <w:r>
        <w:t xml:space="preserve">        type enumeration {</w:t>
      </w:r>
    </w:p>
    <w:p w14:paraId="22E961D9" w14:textId="77777777" w:rsidR="008E0EC0" w:rsidRDefault="008E0EC0" w:rsidP="008E0EC0">
      <w:pPr>
        <w:pStyle w:val="PL"/>
      </w:pPr>
      <w:r>
        <w:t xml:space="preserve">          enum Mi ;</w:t>
      </w:r>
    </w:p>
    <w:p w14:paraId="6E5B96F3" w14:textId="77777777" w:rsidR="008E0EC0" w:rsidRDefault="008E0EC0" w:rsidP="008E0EC0">
      <w:pPr>
        <w:pStyle w:val="PL"/>
      </w:pPr>
      <w:r>
        <w:t xml:space="preserve">          enum Mj ;</w:t>
      </w:r>
    </w:p>
    <w:p w14:paraId="4ABACF4E" w14:textId="77777777" w:rsidR="008E0EC0" w:rsidRDefault="008E0EC0" w:rsidP="008E0EC0">
      <w:pPr>
        <w:pStyle w:val="PL"/>
      </w:pPr>
      <w:r>
        <w:t xml:space="preserve">          enum Mk ;</w:t>
      </w:r>
    </w:p>
    <w:p w14:paraId="7BAFB3E1" w14:textId="77777777" w:rsidR="008E0EC0" w:rsidRDefault="008E0EC0" w:rsidP="008E0EC0">
      <w:pPr>
        <w:pStyle w:val="PL"/>
      </w:pPr>
      <w:r>
        <w:t xml:space="preserve">        }</w:t>
      </w:r>
    </w:p>
    <w:p w14:paraId="1E94C90F" w14:textId="77777777" w:rsidR="008E0EC0" w:rsidRDefault="008E0EC0" w:rsidP="008E0EC0">
      <w:pPr>
        <w:pStyle w:val="PL"/>
      </w:pPr>
      <w:r>
        <w:t xml:space="preserve">      }</w:t>
      </w:r>
    </w:p>
    <w:p w14:paraId="4CF203EA" w14:textId="77777777" w:rsidR="008E0EC0" w:rsidRDefault="008E0EC0" w:rsidP="008E0EC0">
      <w:pPr>
        <w:pStyle w:val="PL"/>
      </w:pPr>
      <w:r>
        <w:t xml:space="preserve">      leaf-list ASInterfaces {</w:t>
      </w:r>
    </w:p>
    <w:p w14:paraId="7B8CFC13" w14:textId="77777777" w:rsidR="008E0EC0" w:rsidRDefault="008E0EC0" w:rsidP="008E0EC0">
      <w:pPr>
        <w:pStyle w:val="PL"/>
      </w:pPr>
      <w:r>
        <w:t xml:space="preserve">        type enumeration {</w:t>
      </w:r>
    </w:p>
    <w:p w14:paraId="6AAF5D76" w14:textId="77777777" w:rsidR="008E0EC0" w:rsidRDefault="008E0EC0" w:rsidP="008E0EC0">
      <w:pPr>
        <w:pStyle w:val="PL"/>
      </w:pPr>
      <w:r>
        <w:t xml:space="preserve">          enum Dh ;</w:t>
      </w:r>
    </w:p>
    <w:p w14:paraId="64A15BBF" w14:textId="77777777" w:rsidR="008E0EC0" w:rsidRDefault="008E0EC0" w:rsidP="008E0EC0">
      <w:pPr>
        <w:pStyle w:val="PL"/>
      </w:pPr>
      <w:r>
        <w:t xml:space="preserve">          enum Sh ;</w:t>
      </w:r>
    </w:p>
    <w:p w14:paraId="1D498D19" w14:textId="77777777" w:rsidR="008E0EC0" w:rsidRDefault="008E0EC0" w:rsidP="008E0EC0">
      <w:pPr>
        <w:pStyle w:val="PL"/>
      </w:pPr>
      <w:r>
        <w:t xml:space="preserve">          enum ISC ;</w:t>
      </w:r>
    </w:p>
    <w:p w14:paraId="29B6C256" w14:textId="77777777" w:rsidR="008E0EC0" w:rsidRDefault="008E0EC0" w:rsidP="008E0EC0">
      <w:pPr>
        <w:pStyle w:val="PL"/>
      </w:pPr>
      <w:r>
        <w:t xml:space="preserve">          enum Ut ;</w:t>
      </w:r>
    </w:p>
    <w:p w14:paraId="634A374E" w14:textId="77777777" w:rsidR="008E0EC0" w:rsidRDefault="008E0EC0" w:rsidP="008E0EC0">
      <w:pPr>
        <w:pStyle w:val="PL"/>
      </w:pPr>
      <w:r>
        <w:t xml:space="preserve">        }</w:t>
      </w:r>
    </w:p>
    <w:p w14:paraId="313891EA" w14:textId="77777777" w:rsidR="008E0EC0" w:rsidRDefault="008E0EC0" w:rsidP="008E0EC0">
      <w:pPr>
        <w:pStyle w:val="PL"/>
      </w:pPr>
      <w:r>
        <w:t xml:space="preserve">      }</w:t>
      </w:r>
    </w:p>
    <w:p w14:paraId="62428B08" w14:textId="77777777" w:rsidR="008E0EC0" w:rsidRDefault="008E0EC0" w:rsidP="008E0EC0">
      <w:pPr>
        <w:pStyle w:val="PL"/>
      </w:pPr>
      <w:r>
        <w:t xml:space="preserve">      leaf-list HSSInterfaces {</w:t>
      </w:r>
    </w:p>
    <w:p w14:paraId="2DDCA79F" w14:textId="77777777" w:rsidR="008E0EC0" w:rsidRDefault="008E0EC0" w:rsidP="008E0EC0">
      <w:pPr>
        <w:pStyle w:val="PL"/>
      </w:pPr>
      <w:r>
        <w:t xml:space="preserve">        type enumeration {</w:t>
      </w:r>
    </w:p>
    <w:p w14:paraId="05173FF4" w14:textId="77777777" w:rsidR="008E0EC0" w:rsidRDefault="008E0EC0" w:rsidP="008E0EC0">
      <w:pPr>
        <w:pStyle w:val="PL"/>
      </w:pPr>
      <w:r>
        <w:t xml:space="preserve">          enum MAP-C ;</w:t>
      </w:r>
    </w:p>
    <w:p w14:paraId="67FD282A" w14:textId="77777777" w:rsidR="008E0EC0" w:rsidRDefault="008E0EC0" w:rsidP="008E0EC0">
      <w:pPr>
        <w:pStyle w:val="PL"/>
      </w:pPr>
      <w:r>
        <w:t xml:space="preserve">          enum MAP-D ;</w:t>
      </w:r>
    </w:p>
    <w:p w14:paraId="75FAB9C2" w14:textId="77777777" w:rsidR="008E0EC0" w:rsidRDefault="008E0EC0" w:rsidP="008E0EC0">
      <w:pPr>
        <w:pStyle w:val="PL"/>
      </w:pPr>
      <w:r>
        <w:t xml:space="preserve">          enum Gc ;</w:t>
      </w:r>
    </w:p>
    <w:p w14:paraId="2EB533E6" w14:textId="77777777" w:rsidR="008E0EC0" w:rsidRDefault="008E0EC0" w:rsidP="008E0EC0">
      <w:pPr>
        <w:pStyle w:val="PL"/>
      </w:pPr>
      <w:r>
        <w:t xml:space="preserve">          enum Gr ;</w:t>
      </w:r>
    </w:p>
    <w:p w14:paraId="7894D219" w14:textId="77777777" w:rsidR="008E0EC0" w:rsidRDefault="008E0EC0" w:rsidP="008E0EC0">
      <w:pPr>
        <w:pStyle w:val="PL"/>
      </w:pPr>
      <w:r>
        <w:t xml:space="preserve">          enum Cx ;</w:t>
      </w:r>
    </w:p>
    <w:p w14:paraId="004CF73B" w14:textId="77777777" w:rsidR="008E0EC0" w:rsidRDefault="008E0EC0" w:rsidP="008E0EC0">
      <w:pPr>
        <w:pStyle w:val="PL"/>
      </w:pPr>
      <w:r>
        <w:t xml:space="preserve">          enum S6d ;</w:t>
      </w:r>
    </w:p>
    <w:p w14:paraId="23B54683" w14:textId="77777777" w:rsidR="008E0EC0" w:rsidRDefault="008E0EC0" w:rsidP="008E0EC0">
      <w:pPr>
        <w:pStyle w:val="PL"/>
      </w:pPr>
      <w:r>
        <w:t xml:space="preserve">          enum S6a ;</w:t>
      </w:r>
    </w:p>
    <w:p w14:paraId="7C5ECC48" w14:textId="77777777" w:rsidR="008E0EC0" w:rsidRDefault="008E0EC0" w:rsidP="008E0EC0">
      <w:pPr>
        <w:pStyle w:val="PL"/>
      </w:pPr>
      <w:r>
        <w:t xml:space="preserve">          enum Sh ;</w:t>
      </w:r>
    </w:p>
    <w:p w14:paraId="5BCFD353" w14:textId="77777777" w:rsidR="008E0EC0" w:rsidRDefault="008E0EC0" w:rsidP="008E0EC0">
      <w:pPr>
        <w:pStyle w:val="PL"/>
      </w:pPr>
      <w:r>
        <w:t xml:space="preserve">        }</w:t>
      </w:r>
    </w:p>
    <w:p w14:paraId="4EEB0A04" w14:textId="77777777" w:rsidR="008E0EC0" w:rsidRDefault="008E0EC0" w:rsidP="008E0EC0">
      <w:pPr>
        <w:pStyle w:val="PL"/>
      </w:pPr>
      <w:r>
        <w:t xml:space="preserve">      }</w:t>
      </w:r>
    </w:p>
    <w:p w14:paraId="29EC26C1" w14:textId="77777777" w:rsidR="008E0EC0" w:rsidRDefault="008E0EC0" w:rsidP="008E0EC0">
      <w:pPr>
        <w:pStyle w:val="PL"/>
      </w:pPr>
      <w:r>
        <w:t xml:space="preserve">      leaf-list EIRInterfaces {</w:t>
      </w:r>
    </w:p>
    <w:p w14:paraId="639771C8" w14:textId="77777777" w:rsidR="008E0EC0" w:rsidRDefault="008E0EC0" w:rsidP="008E0EC0">
      <w:pPr>
        <w:pStyle w:val="PL"/>
      </w:pPr>
      <w:r>
        <w:t xml:space="preserve">        type enumeration {</w:t>
      </w:r>
    </w:p>
    <w:p w14:paraId="43F50449" w14:textId="77777777" w:rsidR="008E0EC0" w:rsidRDefault="008E0EC0" w:rsidP="008E0EC0">
      <w:pPr>
        <w:pStyle w:val="PL"/>
      </w:pPr>
      <w:r>
        <w:t xml:space="preserve">          enum MAP-F ;</w:t>
      </w:r>
    </w:p>
    <w:p w14:paraId="29B23D50" w14:textId="77777777" w:rsidR="008E0EC0" w:rsidRDefault="008E0EC0" w:rsidP="008E0EC0">
      <w:pPr>
        <w:pStyle w:val="PL"/>
      </w:pPr>
      <w:r>
        <w:t xml:space="preserve">          enum S13 ;</w:t>
      </w:r>
    </w:p>
    <w:p w14:paraId="35E6E2E8" w14:textId="77777777" w:rsidR="008E0EC0" w:rsidRDefault="008E0EC0" w:rsidP="008E0EC0">
      <w:pPr>
        <w:pStyle w:val="PL"/>
      </w:pPr>
      <w:r>
        <w:t xml:space="preserve">          enum MAP-Gf ;</w:t>
      </w:r>
    </w:p>
    <w:p w14:paraId="759BA4A3" w14:textId="77777777" w:rsidR="008E0EC0" w:rsidRDefault="008E0EC0" w:rsidP="008E0EC0">
      <w:pPr>
        <w:pStyle w:val="PL"/>
      </w:pPr>
      <w:r>
        <w:t xml:space="preserve">        }</w:t>
      </w:r>
    </w:p>
    <w:p w14:paraId="6F07F08E" w14:textId="77777777" w:rsidR="008E0EC0" w:rsidRDefault="008E0EC0" w:rsidP="008E0EC0">
      <w:pPr>
        <w:pStyle w:val="PL"/>
      </w:pPr>
      <w:r>
        <w:t xml:space="preserve">      }</w:t>
      </w:r>
    </w:p>
    <w:p w14:paraId="1EA474CB" w14:textId="77777777" w:rsidR="008E0EC0" w:rsidRDefault="008E0EC0" w:rsidP="008E0EC0">
      <w:pPr>
        <w:pStyle w:val="PL"/>
      </w:pPr>
      <w:r>
        <w:lastRenderedPageBreak/>
        <w:t xml:space="preserve">      leaf-list BM-SCInterfaces {</w:t>
      </w:r>
    </w:p>
    <w:p w14:paraId="2621574E" w14:textId="77777777" w:rsidR="008E0EC0" w:rsidRDefault="008E0EC0" w:rsidP="008E0EC0">
      <w:pPr>
        <w:pStyle w:val="PL"/>
      </w:pPr>
      <w:r>
        <w:t xml:space="preserve">        type enumeration {</w:t>
      </w:r>
    </w:p>
    <w:p w14:paraId="681F10B8" w14:textId="77777777" w:rsidR="008E0EC0" w:rsidRDefault="008E0EC0" w:rsidP="008E0EC0">
      <w:pPr>
        <w:pStyle w:val="PL"/>
      </w:pPr>
      <w:r>
        <w:t xml:space="preserve">          enum Gmb ;</w:t>
      </w:r>
    </w:p>
    <w:p w14:paraId="0AD14454" w14:textId="77777777" w:rsidR="008E0EC0" w:rsidRDefault="008E0EC0" w:rsidP="008E0EC0">
      <w:pPr>
        <w:pStyle w:val="PL"/>
      </w:pPr>
      <w:r>
        <w:t xml:space="preserve">        }</w:t>
      </w:r>
    </w:p>
    <w:p w14:paraId="19370A0F" w14:textId="77777777" w:rsidR="008E0EC0" w:rsidRDefault="008E0EC0" w:rsidP="008E0EC0">
      <w:pPr>
        <w:pStyle w:val="PL"/>
      </w:pPr>
      <w:r>
        <w:t xml:space="preserve">      }</w:t>
      </w:r>
    </w:p>
    <w:p w14:paraId="6F89961F" w14:textId="77777777" w:rsidR="008E0EC0" w:rsidRDefault="008E0EC0" w:rsidP="008E0EC0">
      <w:pPr>
        <w:pStyle w:val="PL"/>
      </w:pPr>
      <w:r>
        <w:t xml:space="preserve">      leaf-list MMEInterfaces {</w:t>
      </w:r>
    </w:p>
    <w:p w14:paraId="0C5117B4" w14:textId="77777777" w:rsidR="008E0EC0" w:rsidRDefault="008E0EC0" w:rsidP="008E0EC0">
      <w:pPr>
        <w:pStyle w:val="PL"/>
      </w:pPr>
      <w:r>
        <w:t xml:space="preserve">        type enumeration {</w:t>
      </w:r>
    </w:p>
    <w:p w14:paraId="1E07125C" w14:textId="77777777" w:rsidR="008E0EC0" w:rsidRDefault="008E0EC0" w:rsidP="008E0EC0">
      <w:pPr>
        <w:pStyle w:val="PL"/>
      </w:pPr>
      <w:r>
        <w:t xml:space="preserve">          enum S1-MME ;</w:t>
      </w:r>
    </w:p>
    <w:p w14:paraId="10580F38" w14:textId="77777777" w:rsidR="008E0EC0" w:rsidRDefault="008E0EC0" w:rsidP="008E0EC0">
      <w:pPr>
        <w:pStyle w:val="PL"/>
      </w:pPr>
      <w:r>
        <w:t xml:space="preserve">          enum S3 ;</w:t>
      </w:r>
    </w:p>
    <w:p w14:paraId="1D4C88E0" w14:textId="77777777" w:rsidR="008E0EC0" w:rsidRDefault="008E0EC0" w:rsidP="008E0EC0">
      <w:pPr>
        <w:pStyle w:val="PL"/>
      </w:pPr>
      <w:r>
        <w:t xml:space="preserve">          enum S6a ;</w:t>
      </w:r>
    </w:p>
    <w:p w14:paraId="1C2BAF53" w14:textId="77777777" w:rsidR="008E0EC0" w:rsidRDefault="008E0EC0" w:rsidP="008E0EC0">
      <w:pPr>
        <w:pStyle w:val="PL"/>
      </w:pPr>
      <w:r>
        <w:t xml:space="preserve">          enum S10 ;</w:t>
      </w:r>
    </w:p>
    <w:p w14:paraId="52F1D499" w14:textId="77777777" w:rsidR="008E0EC0" w:rsidRDefault="008E0EC0" w:rsidP="008E0EC0">
      <w:pPr>
        <w:pStyle w:val="PL"/>
      </w:pPr>
      <w:r>
        <w:t xml:space="preserve">          enum S11 ;</w:t>
      </w:r>
    </w:p>
    <w:p w14:paraId="2275DC6F" w14:textId="77777777" w:rsidR="008E0EC0" w:rsidRDefault="008E0EC0" w:rsidP="008E0EC0">
      <w:pPr>
        <w:pStyle w:val="PL"/>
      </w:pPr>
      <w:r>
        <w:t xml:space="preserve">          enum S13 ;</w:t>
      </w:r>
    </w:p>
    <w:p w14:paraId="1E96428D" w14:textId="77777777" w:rsidR="008E0EC0" w:rsidRDefault="008E0EC0" w:rsidP="008E0EC0">
      <w:pPr>
        <w:pStyle w:val="PL"/>
      </w:pPr>
      <w:r>
        <w:t xml:space="preserve">        }</w:t>
      </w:r>
    </w:p>
    <w:p w14:paraId="0583E5DB" w14:textId="77777777" w:rsidR="008E0EC0" w:rsidRDefault="008E0EC0" w:rsidP="008E0EC0">
      <w:pPr>
        <w:pStyle w:val="PL"/>
      </w:pPr>
      <w:r>
        <w:t xml:space="preserve">      }</w:t>
      </w:r>
    </w:p>
    <w:p w14:paraId="3015B2BD" w14:textId="77777777" w:rsidR="008E0EC0" w:rsidRDefault="008E0EC0" w:rsidP="008E0EC0">
      <w:pPr>
        <w:pStyle w:val="PL"/>
      </w:pPr>
      <w:r>
        <w:t xml:space="preserve">      leaf-list SGWInterfaces {</w:t>
      </w:r>
    </w:p>
    <w:p w14:paraId="4B76CEA2" w14:textId="77777777" w:rsidR="008E0EC0" w:rsidRDefault="008E0EC0" w:rsidP="008E0EC0">
      <w:pPr>
        <w:pStyle w:val="PL"/>
      </w:pPr>
      <w:r>
        <w:t xml:space="preserve">        type enumeration {</w:t>
      </w:r>
    </w:p>
    <w:p w14:paraId="27E1EBC1" w14:textId="77777777" w:rsidR="008E0EC0" w:rsidRDefault="008E0EC0" w:rsidP="008E0EC0">
      <w:pPr>
        <w:pStyle w:val="PL"/>
      </w:pPr>
      <w:r>
        <w:t xml:space="preserve">          enum S4 ;</w:t>
      </w:r>
    </w:p>
    <w:p w14:paraId="211E08DB" w14:textId="77777777" w:rsidR="008E0EC0" w:rsidRDefault="008E0EC0" w:rsidP="008E0EC0">
      <w:pPr>
        <w:pStyle w:val="PL"/>
      </w:pPr>
      <w:r>
        <w:t xml:space="preserve">          enum S5 ;</w:t>
      </w:r>
    </w:p>
    <w:p w14:paraId="184686D0" w14:textId="77777777" w:rsidR="008E0EC0" w:rsidRDefault="008E0EC0" w:rsidP="008E0EC0">
      <w:pPr>
        <w:pStyle w:val="PL"/>
      </w:pPr>
      <w:r>
        <w:t xml:space="preserve">          enum S8 ;</w:t>
      </w:r>
    </w:p>
    <w:p w14:paraId="64AE9774" w14:textId="77777777" w:rsidR="008E0EC0" w:rsidRDefault="008E0EC0" w:rsidP="008E0EC0">
      <w:pPr>
        <w:pStyle w:val="PL"/>
      </w:pPr>
      <w:r>
        <w:t xml:space="preserve">          enum S11 ;</w:t>
      </w:r>
    </w:p>
    <w:p w14:paraId="18F51855" w14:textId="77777777" w:rsidR="008E0EC0" w:rsidRDefault="008E0EC0" w:rsidP="008E0EC0">
      <w:pPr>
        <w:pStyle w:val="PL"/>
      </w:pPr>
      <w:r>
        <w:t xml:space="preserve">          enum Gxc ;</w:t>
      </w:r>
    </w:p>
    <w:p w14:paraId="0DB32A88" w14:textId="77777777" w:rsidR="008E0EC0" w:rsidRDefault="008E0EC0" w:rsidP="008E0EC0">
      <w:pPr>
        <w:pStyle w:val="PL"/>
      </w:pPr>
      <w:r>
        <w:t xml:space="preserve">        }</w:t>
      </w:r>
    </w:p>
    <w:p w14:paraId="2D7358FB" w14:textId="77777777" w:rsidR="008E0EC0" w:rsidRDefault="008E0EC0" w:rsidP="008E0EC0">
      <w:pPr>
        <w:pStyle w:val="PL"/>
      </w:pPr>
      <w:r>
        <w:t xml:space="preserve">      }</w:t>
      </w:r>
    </w:p>
    <w:p w14:paraId="3D296A27" w14:textId="77777777" w:rsidR="008E0EC0" w:rsidRDefault="008E0EC0" w:rsidP="008E0EC0">
      <w:pPr>
        <w:pStyle w:val="PL"/>
      </w:pPr>
      <w:r>
        <w:t xml:space="preserve">      leaf-list PDN_GWInterfaces {</w:t>
      </w:r>
    </w:p>
    <w:p w14:paraId="78DA3341" w14:textId="77777777" w:rsidR="008E0EC0" w:rsidRDefault="008E0EC0" w:rsidP="008E0EC0">
      <w:pPr>
        <w:pStyle w:val="PL"/>
      </w:pPr>
      <w:r>
        <w:t xml:space="preserve">        type enumeration {</w:t>
      </w:r>
    </w:p>
    <w:p w14:paraId="65ED43B1" w14:textId="77777777" w:rsidR="008E0EC0" w:rsidRDefault="008E0EC0" w:rsidP="008E0EC0">
      <w:pPr>
        <w:pStyle w:val="PL"/>
      </w:pPr>
      <w:r>
        <w:t xml:space="preserve">          enum S2a ;</w:t>
      </w:r>
    </w:p>
    <w:p w14:paraId="5A4AB989" w14:textId="77777777" w:rsidR="008E0EC0" w:rsidRDefault="008E0EC0" w:rsidP="008E0EC0">
      <w:pPr>
        <w:pStyle w:val="PL"/>
      </w:pPr>
      <w:r>
        <w:t xml:space="preserve">          enum S2b ;</w:t>
      </w:r>
    </w:p>
    <w:p w14:paraId="7FBCAD9C" w14:textId="77777777" w:rsidR="008E0EC0" w:rsidRDefault="008E0EC0" w:rsidP="008E0EC0">
      <w:pPr>
        <w:pStyle w:val="PL"/>
      </w:pPr>
      <w:r>
        <w:t xml:space="preserve">          enum S2c ;</w:t>
      </w:r>
    </w:p>
    <w:p w14:paraId="045D28A5" w14:textId="77777777" w:rsidR="008E0EC0" w:rsidRDefault="008E0EC0" w:rsidP="008E0EC0">
      <w:pPr>
        <w:pStyle w:val="PL"/>
      </w:pPr>
      <w:r>
        <w:t xml:space="preserve">          enum S5 ;</w:t>
      </w:r>
    </w:p>
    <w:p w14:paraId="04ECF5DF" w14:textId="77777777" w:rsidR="008E0EC0" w:rsidRDefault="008E0EC0" w:rsidP="008E0EC0">
      <w:pPr>
        <w:pStyle w:val="PL"/>
      </w:pPr>
      <w:r>
        <w:t xml:space="preserve">          enum S6b ;</w:t>
      </w:r>
    </w:p>
    <w:p w14:paraId="11A11AC5" w14:textId="77777777" w:rsidR="008E0EC0" w:rsidRDefault="008E0EC0" w:rsidP="008E0EC0">
      <w:pPr>
        <w:pStyle w:val="PL"/>
      </w:pPr>
      <w:r>
        <w:t xml:space="preserve">          enum Gx ;</w:t>
      </w:r>
    </w:p>
    <w:p w14:paraId="6C8CB83A" w14:textId="77777777" w:rsidR="008E0EC0" w:rsidRDefault="008E0EC0" w:rsidP="008E0EC0">
      <w:pPr>
        <w:pStyle w:val="PL"/>
      </w:pPr>
      <w:r>
        <w:t xml:space="preserve">          enum S8 ;</w:t>
      </w:r>
    </w:p>
    <w:p w14:paraId="6D847FE7" w14:textId="77777777" w:rsidR="008E0EC0" w:rsidRDefault="008E0EC0" w:rsidP="008E0EC0">
      <w:pPr>
        <w:pStyle w:val="PL"/>
      </w:pPr>
      <w:r>
        <w:t xml:space="preserve">          enum SGi ;</w:t>
      </w:r>
    </w:p>
    <w:p w14:paraId="0F2BC46C" w14:textId="77777777" w:rsidR="008E0EC0" w:rsidRDefault="008E0EC0" w:rsidP="008E0EC0">
      <w:pPr>
        <w:pStyle w:val="PL"/>
      </w:pPr>
      <w:r>
        <w:t xml:space="preserve">        }</w:t>
      </w:r>
    </w:p>
    <w:p w14:paraId="1D1B0E52" w14:textId="77777777" w:rsidR="008E0EC0" w:rsidRDefault="008E0EC0" w:rsidP="008E0EC0">
      <w:pPr>
        <w:pStyle w:val="PL"/>
      </w:pPr>
      <w:r>
        <w:t xml:space="preserve">      }</w:t>
      </w:r>
    </w:p>
    <w:p w14:paraId="32012446" w14:textId="77777777" w:rsidR="008E0EC0" w:rsidRDefault="008E0EC0" w:rsidP="008E0EC0">
      <w:pPr>
        <w:pStyle w:val="PL"/>
      </w:pPr>
      <w:r>
        <w:t xml:space="preserve">      leaf-list eNBInterfaces {</w:t>
      </w:r>
    </w:p>
    <w:p w14:paraId="70D96C04" w14:textId="77777777" w:rsidR="008E0EC0" w:rsidRDefault="008E0EC0" w:rsidP="008E0EC0">
      <w:pPr>
        <w:pStyle w:val="PL"/>
      </w:pPr>
      <w:r>
        <w:t xml:space="preserve">        type enumeration {</w:t>
      </w:r>
    </w:p>
    <w:p w14:paraId="6011C671" w14:textId="77777777" w:rsidR="008E0EC0" w:rsidRDefault="008E0EC0" w:rsidP="008E0EC0">
      <w:pPr>
        <w:pStyle w:val="PL"/>
      </w:pPr>
      <w:r>
        <w:t xml:space="preserve">          enum S1-MME ;</w:t>
      </w:r>
    </w:p>
    <w:p w14:paraId="24F6D9F5" w14:textId="77777777" w:rsidR="008E0EC0" w:rsidRDefault="008E0EC0" w:rsidP="008E0EC0">
      <w:pPr>
        <w:pStyle w:val="PL"/>
      </w:pPr>
      <w:r>
        <w:t xml:space="preserve">          enum X2 ;</w:t>
      </w:r>
    </w:p>
    <w:p w14:paraId="2D145DFA" w14:textId="77777777" w:rsidR="008E0EC0" w:rsidRDefault="008E0EC0" w:rsidP="008E0EC0">
      <w:pPr>
        <w:pStyle w:val="PL"/>
      </w:pPr>
      <w:r>
        <w:t xml:space="preserve">        }</w:t>
      </w:r>
    </w:p>
    <w:p w14:paraId="01660EB9" w14:textId="77777777" w:rsidR="008E0EC0" w:rsidRDefault="008E0EC0" w:rsidP="008E0EC0">
      <w:pPr>
        <w:pStyle w:val="PL"/>
      </w:pPr>
      <w:r>
        <w:t xml:space="preserve">      }</w:t>
      </w:r>
    </w:p>
    <w:p w14:paraId="434F8CF3" w14:textId="77777777" w:rsidR="008E0EC0" w:rsidRDefault="008E0EC0" w:rsidP="008E0EC0">
      <w:pPr>
        <w:pStyle w:val="PL"/>
      </w:pPr>
      <w:r>
        <w:t xml:space="preserve">      leaf-list en-gNBInterfaces {</w:t>
      </w:r>
    </w:p>
    <w:p w14:paraId="5DDF1387" w14:textId="77777777" w:rsidR="008E0EC0" w:rsidRDefault="008E0EC0" w:rsidP="008E0EC0">
      <w:pPr>
        <w:pStyle w:val="PL"/>
      </w:pPr>
      <w:r>
        <w:t xml:space="preserve">        type enumeration {</w:t>
      </w:r>
    </w:p>
    <w:p w14:paraId="51FD11C3" w14:textId="77777777" w:rsidR="008E0EC0" w:rsidRDefault="008E0EC0" w:rsidP="008E0EC0">
      <w:pPr>
        <w:pStyle w:val="PL"/>
      </w:pPr>
      <w:r>
        <w:t xml:space="preserve">          enum S1-MME ;</w:t>
      </w:r>
    </w:p>
    <w:p w14:paraId="749F3902" w14:textId="77777777" w:rsidR="008E0EC0" w:rsidRDefault="008E0EC0" w:rsidP="008E0EC0">
      <w:pPr>
        <w:pStyle w:val="PL"/>
      </w:pPr>
      <w:r>
        <w:t xml:space="preserve">          enum X2 ;</w:t>
      </w:r>
    </w:p>
    <w:p w14:paraId="1B5AF365" w14:textId="77777777" w:rsidR="008E0EC0" w:rsidRDefault="008E0EC0" w:rsidP="008E0EC0">
      <w:pPr>
        <w:pStyle w:val="PL"/>
      </w:pPr>
      <w:r>
        <w:t xml:space="preserve">          enum Uu ;</w:t>
      </w:r>
    </w:p>
    <w:p w14:paraId="0B38324D" w14:textId="77777777" w:rsidR="008E0EC0" w:rsidRDefault="008E0EC0" w:rsidP="008E0EC0">
      <w:pPr>
        <w:pStyle w:val="PL"/>
      </w:pPr>
      <w:r>
        <w:t xml:space="preserve">          enum F1-C ;</w:t>
      </w:r>
    </w:p>
    <w:p w14:paraId="05EE67D4" w14:textId="77777777" w:rsidR="008E0EC0" w:rsidRDefault="008E0EC0" w:rsidP="008E0EC0">
      <w:pPr>
        <w:pStyle w:val="PL"/>
      </w:pPr>
      <w:r>
        <w:t xml:space="preserve">          enum E1 ;</w:t>
      </w:r>
    </w:p>
    <w:p w14:paraId="2611D7CE" w14:textId="77777777" w:rsidR="008E0EC0" w:rsidRDefault="008E0EC0" w:rsidP="008E0EC0">
      <w:pPr>
        <w:pStyle w:val="PL"/>
      </w:pPr>
      <w:r>
        <w:t xml:space="preserve">        }</w:t>
      </w:r>
    </w:p>
    <w:p w14:paraId="1590BE9F" w14:textId="77777777" w:rsidR="008E0EC0" w:rsidRDefault="008E0EC0" w:rsidP="008E0EC0">
      <w:pPr>
        <w:pStyle w:val="PL"/>
      </w:pPr>
      <w:r>
        <w:t xml:space="preserve">      }</w:t>
      </w:r>
    </w:p>
    <w:p w14:paraId="6CEDA9DC" w14:textId="77777777" w:rsidR="008E0EC0" w:rsidRDefault="008E0EC0" w:rsidP="008E0EC0">
      <w:pPr>
        <w:pStyle w:val="PL"/>
      </w:pPr>
      <w:r>
        <w:t xml:space="preserve">      leaf-list AMFInterfaces {</w:t>
      </w:r>
    </w:p>
    <w:p w14:paraId="749A3D6D" w14:textId="77777777" w:rsidR="008E0EC0" w:rsidRDefault="008E0EC0" w:rsidP="008E0EC0">
      <w:pPr>
        <w:pStyle w:val="PL"/>
      </w:pPr>
      <w:r>
        <w:t xml:space="preserve">        type enumeration {</w:t>
      </w:r>
    </w:p>
    <w:p w14:paraId="5C337D00" w14:textId="77777777" w:rsidR="008E0EC0" w:rsidRDefault="008E0EC0" w:rsidP="008E0EC0">
      <w:pPr>
        <w:pStyle w:val="PL"/>
      </w:pPr>
      <w:r>
        <w:t xml:space="preserve">          enum N1 ;</w:t>
      </w:r>
    </w:p>
    <w:p w14:paraId="3E4F5353" w14:textId="77777777" w:rsidR="008E0EC0" w:rsidRDefault="008E0EC0" w:rsidP="008E0EC0">
      <w:pPr>
        <w:pStyle w:val="PL"/>
      </w:pPr>
      <w:r>
        <w:t xml:space="preserve">          enum N2 ;</w:t>
      </w:r>
    </w:p>
    <w:p w14:paraId="043C6754" w14:textId="77777777" w:rsidR="008E0EC0" w:rsidRDefault="008E0EC0" w:rsidP="008E0EC0">
      <w:pPr>
        <w:pStyle w:val="PL"/>
      </w:pPr>
      <w:r>
        <w:t xml:space="preserve">          enum N8 ;</w:t>
      </w:r>
    </w:p>
    <w:p w14:paraId="1C54C2A1" w14:textId="77777777" w:rsidR="008E0EC0" w:rsidRDefault="008E0EC0" w:rsidP="008E0EC0">
      <w:pPr>
        <w:pStyle w:val="PL"/>
      </w:pPr>
      <w:r>
        <w:t xml:space="preserve">          enum N11 ;</w:t>
      </w:r>
    </w:p>
    <w:p w14:paraId="7ABB6E68" w14:textId="77777777" w:rsidR="008E0EC0" w:rsidRDefault="008E0EC0" w:rsidP="008E0EC0">
      <w:pPr>
        <w:pStyle w:val="PL"/>
      </w:pPr>
      <w:r>
        <w:t xml:space="preserve">          enum N12 ;</w:t>
      </w:r>
    </w:p>
    <w:p w14:paraId="03877669" w14:textId="77777777" w:rsidR="008E0EC0" w:rsidRDefault="008E0EC0" w:rsidP="008E0EC0">
      <w:pPr>
        <w:pStyle w:val="PL"/>
      </w:pPr>
      <w:r>
        <w:t xml:space="preserve">          enum N14 ;</w:t>
      </w:r>
    </w:p>
    <w:p w14:paraId="7ED63989" w14:textId="77777777" w:rsidR="008E0EC0" w:rsidRDefault="008E0EC0" w:rsidP="008E0EC0">
      <w:pPr>
        <w:pStyle w:val="PL"/>
      </w:pPr>
      <w:r>
        <w:t xml:space="preserve">          enum N15 ;</w:t>
      </w:r>
    </w:p>
    <w:p w14:paraId="7B6A4117" w14:textId="77777777" w:rsidR="008E0EC0" w:rsidRDefault="008E0EC0" w:rsidP="008E0EC0">
      <w:pPr>
        <w:pStyle w:val="PL"/>
      </w:pPr>
      <w:r>
        <w:t xml:space="preserve">          enum N20 ;</w:t>
      </w:r>
    </w:p>
    <w:p w14:paraId="3650072B" w14:textId="77777777" w:rsidR="008E0EC0" w:rsidRDefault="008E0EC0" w:rsidP="008E0EC0">
      <w:pPr>
        <w:pStyle w:val="PL"/>
      </w:pPr>
      <w:r>
        <w:t xml:space="preserve">          enum N22 ;</w:t>
      </w:r>
    </w:p>
    <w:p w14:paraId="372FC12E" w14:textId="77777777" w:rsidR="008E0EC0" w:rsidRDefault="008E0EC0" w:rsidP="008E0EC0">
      <w:pPr>
        <w:pStyle w:val="PL"/>
      </w:pPr>
      <w:r>
        <w:t xml:space="preserve">          enum N26 ;</w:t>
      </w:r>
    </w:p>
    <w:p w14:paraId="3E12E345" w14:textId="77777777" w:rsidR="008E0EC0" w:rsidRDefault="008E0EC0" w:rsidP="008E0EC0">
      <w:pPr>
        <w:pStyle w:val="PL"/>
      </w:pPr>
      <w:r>
        <w:t xml:space="preserve">        }</w:t>
      </w:r>
    </w:p>
    <w:p w14:paraId="75A59492" w14:textId="77777777" w:rsidR="008E0EC0" w:rsidRDefault="008E0EC0" w:rsidP="008E0EC0">
      <w:pPr>
        <w:pStyle w:val="PL"/>
      </w:pPr>
      <w:r>
        <w:t xml:space="preserve">      }</w:t>
      </w:r>
    </w:p>
    <w:p w14:paraId="6C41A251" w14:textId="77777777" w:rsidR="008E0EC0" w:rsidRDefault="008E0EC0" w:rsidP="008E0EC0">
      <w:pPr>
        <w:pStyle w:val="PL"/>
      </w:pPr>
      <w:r>
        <w:t xml:space="preserve">      leaf-list AUSFInterfaces {</w:t>
      </w:r>
    </w:p>
    <w:p w14:paraId="2CFCF23E" w14:textId="77777777" w:rsidR="008E0EC0" w:rsidRDefault="008E0EC0" w:rsidP="008E0EC0">
      <w:pPr>
        <w:pStyle w:val="PL"/>
      </w:pPr>
      <w:r>
        <w:t xml:space="preserve">        type enumeration {</w:t>
      </w:r>
    </w:p>
    <w:p w14:paraId="7EE5EEE4" w14:textId="77777777" w:rsidR="008E0EC0" w:rsidRDefault="008E0EC0" w:rsidP="008E0EC0">
      <w:pPr>
        <w:pStyle w:val="PL"/>
      </w:pPr>
      <w:r>
        <w:t xml:space="preserve">          enum N12 ;</w:t>
      </w:r>
    </w:p>
    <w:p w14:paraId="560A8DC6" w14:textId="77777777" w:rsidR="008E0EC0" w:rsidRDefault="008E0EC0" w:rsidP="008E0EC0">
      <w:pPr>
        <w:pStyle w:val="PL"/>
      </w:pPr>
      <w:r>
        <w:t xml:space="preserve">          enum N13 ;</w:t>
      </w:r>
    </w:p>
    <w:p w14:paraId="6DEDC2F6" w14:textId="77777777" w:rsidR="008E0EC0" w:rsidRDefault="008E0EC0" w:rsidP="008E0EC0">
      <w:pPr>
        <w:pStyle w:val="PL"/>
      </w:pPr>
      <w:r>
        <w:t xml:space="preserve">        }</w:t>
      </w:r>
    </w:p>
    <w:p w14:paraId="555D55FF" w14:textId="77777777" w:rsidR="008E0EC0" w:rsidRDefault="008E0EC0" w:rsidP="008E0EC0">
      <w:pPr>
        <w:pStyle w:val="PL"/>
      </w:pPr>
      <w:r>
        <w:t xml:space="preserve">      }</w:t>
      </w:r>
    </w:p>
    <w:p w14:paraId="78B8F093" w14:textId="77777777" w:rsidR="008E0EC0" w:rsidRDefault="008E0EC0" w:rsidP="008E0EC0">
      <w:pPr>
        <w:pStyle w:val="PL"/>
      </w:pPr>
      <w:r>
        <w:t xml:space="preserve">      leaf-list NEFInterfaces {</w:t>
      </w:r>
    </w:p>
    <w:p w14:paraId="69F2288B" w14:textId="77777777" w:rsidR="008E0EC0" w:rsidRDefault="008E0EC0" w:rsidP="008E0EC0">
      <w:pPr>
        <w:pStyle w:val="PL"/>
      </w:pPr>
      <w:r>
        <w:t xml:space="preserve">        type enumeration {</w:t>
      </w:r>
    </w:p>
    <w:p w14:paraId="0A0A4121" w14:textId="77777777" w:rsidR="008E0EC0" w:rsidRDefault="008E0EC0" w:rsidP="008E0EC0">
      <w:pPr>
        <w:pStyle w:val="PL"/>
      </w:pPr>
      <w:r>
        <w:t xml:space="preserve">          enum N29 ;</w:t>
      </w:r>
    </w:p>
    <w:p w14:paraId="4671404B" w14:textId="77777777" w:rsidR="008E0EC0" w:rsidRDefault="008E0EC0" w:rsidP="008E0EC0">
      <w:pPr>
        <w:pStyle w:val="PL"/>
      </w:pPr>
      <w:r>
        <w:t xml:space="preserve">          enum N30 ;</w:t>
      </w:r>
    </w:p>
    <w:p w14:paraId="01BC44A8" w14:textId="77777777" w:rsidR="008E0EC0" w:rsidRDefault="008E0EC0" w:rsidP="008E0EC0">
      <w:pPr>
        <w:pStyle w:val="PL"/>
      </w:pPr>
      <w:r>
        <w:t xml:space="preserve">          enum N33 ;</w:t>
      </w:r>
    </w:p>
    <w:p w14:paraId="2EA2987B" w14:textId="77777777" w:rsidR="008E0EC0" w:rsidRDefault="008E0EC0" w:rsidP="008E0EC0">
      <w:pPr>
        <w:pStyle w:val="PL"/>
      </w:pPr>
      <w:r>
        <w:t xml:space="preserve">        }</w:t>
      </w:r>
    </w:p>
    <w:p w14:paraId="2EC06A0C" w14:textId="77777777" w:rsidR="008E0EC0" w:rsidRDefault="008E0EC0" w:rsidP="008E0EC0">
      <w:pPr>
        <w:pStyle w:val="PL"/>
      </w:pPr>
      <w:r>
        <w:t xml:space="preserve">      }</w:t>
      </w:r>
    </w:p>
    <w:p w14:paraId="26B12427" w14:textId="77777777" w:rsidR="008E0EC0" w:rsidRDefault="008E0EC0" w:rsidP="008E0EC0">
      <w:pPr>
        <w:pStyle w:val="PL"/>
      </w:pPr>
      <w:r>
        <w:lastRenderedPageBreak/>
        <w:t xml:space="preserve">      leaf-list NRFInterfaces {</w:t>
      </w:r>
    </w:p>
    <w:p w14:paraId="74C4C52E" w14:textId="77777777" w:rsidR="008E0EC0" w:rsidRDefault="008E0EC0" w:rsidP="008E0EC0">
      <w:pPr>
        <w:pStyle w:val="PL"/>
      </w:pPr>
      <w:r>
        <w:t xml:space="preserve">        type enumeration {</w:t>
      </w:r>
    </w:p>
    <w:p w14:paraId="3BCD6DD2" w14:textId="77777777" w:rsidR="008E0EC0" w:rsidRDefault="008E0EC0" w:rsidP="008E0EC0">
      <w:pPr>
        <w:pStyle w:val="PL"/>
      </w:pPr>
      <w:r>
        <w:t xml:space="preserve">          enum N27 ;</w:t>
      </w:r>
    </w:p>
    <w:p w14:paraId="52FAF1B9" w14:textId="77777777" w:rsidR="008E0EC0" w:rsidRDefault="008E0EC0" w:rsidP="008E0EC0">
      <w:pPr>
        <w:pStyle w:val="PL"/>
      </w:pPr>
      <w:r>
        <w:t xml:space="preserve">        }</w:t>
      </w:r>
    </w:p>
    <w:p w14:paraId="00181749" w14:textId="77777777" w:rsidR="008E0EC0" w:rsidRDefault="008E0EC0" w:rsidP="008E0EC0">
      <w:pPr>
        <w:pStyle w:val="PL"/>
      </w:pPr>
      <w:r>
        <w:t xml:space="preserve">      }</w:t>
      </w:r>
    </w:p>
    <w:p w14:paraId="3741ED2A" w14:textId="77777777" w:rsidR="008E0EC0" w:rsidRDefault="008E0EC0" w:rsidP="008E0EC0">
      <w:pPr>
        <w:pStyle w:val="PL"/>
      </w:pPr>
      <w:r>
        <w:t xml:space="preserve">      leaf-list NSSFInterfaces {</w:t>
      </w:r>
    </w:p>
    <w:p w14:paraId="77342D16" w14:textId="77777777" w:rsidR="008E0EC0" w:rsidRDefault="008E0EC0" w:rsidP="008E0EC0">
      <w:pPr>
        <w:pStyle w:val="PL"/>
      </w:pPr>
      <w:r>
        <w:t xml:space="preserve">        type enumeration {</w:t>
      </w:r>
    </w:p>
    <w:p w14:paraId="27B2A1C0" w14:textId="77777777" w:rsidR="008E0EC0" w:rsidRDefault="008E0EC0" w:rsidP="008E0EC0">
      <w:pPr>
        <w:pStyle w:val="PL"/>
      </w:pPr>
      <w:r>
        <w:t xml:space="preserve">          enum N22 ;</w:t>
      </w:r>
    </w:p>
    <w:p w14:paraId="0AF406DD" w14:textId="77777777" w:rsidR="008E0EC0" w:rsidRDefault="008E0EC0" w:rsidP="008E0EC0">
      <w:pPr>
        <w:pStyle w:val="PL"/>
      </w:pPr>
      <w:r>
        <w:t xml:space="preserve">          enum N31 ;</w:t>
      </w:r>
    </w:p>
    <w:p w14:paraId="4EB80408" w14:textId="77777777" w:rsidR="008E0EC0" w:rsidRDefault="008E0EC0" w:rsidP="008E0EC0">
      <w:pPr>
        <w:pStyle w:val="PL"/>
      </w:pPr>
      <w:r>
        <w:t xml:space="preserve">        }</w:t>
      </w:r>
    </w:p>
    <w:p w14:paraId="047F8625" w14:textId="77777777" w:rsidR="008E0EC0" w:rsidRDefault="008E0EC0" w:rsidP="008E0EC0">
      <w:pPr>
        <w:pStyle w:val="PL"/>
      </w:pPr>
      <w:r>
        <w:t xml:space="preserve">      }</w:t>
      </w:r>
    </w:p>
    <w:p w14:paraId="2B49E7C0" w14:textId="77777777" w:rsidR="008E0EC0" w:rsidRDefault="008E0EC0" w:rsidP="008E0EC0">
      <w:pPr>
        <w:pStyle w:val="PL"/>
      </w:pPr>
      <w:r>
        <w:t xml:space="preserve">      leaf-list PCFInterfaces {</w:t>
      </w:r>
    </w:p>
    <w:p w14:paraId="4D4C6DF7" w14:textId="77777777" w:rsidR="008E0EC0" w:rsidRDefault="008E0EC0" w:rsidP="008E0EC0">
      <w:pPr>
        <w:pStyle w:val="PL"/>
      </w:pPr>
      <w:r>
        <w:t xml:space="preserve">        type enumeration {</w:t>
      </w:r>
    </w:p>
    <w:p w14:paraId="082385EF" w14:textId="77777777" w:rsidR="008E0EC0" w:rsidRDefault="008E0EC0" w:rsidP="008E0EC0">
      <w:pPr>
        <w:pStyle w:val="PL"/>
      </w:pPr>
      <w:r>
        <w:t xml:space="preserve">          enum N5 ;</w:t>
      </w:r>
    </w:p>
    <w:p w14:paraId="55D5D633" w14:textId="77777777" w:rsidR="008E0EC0" w:rsidRDefault="008E0EC0" w:rsidP="008E0EC0">
      <w:pPr>
        <w:pStyle w:val="PL"/>
      </w:pPr>
      <w:r>
        <w:t xml:space="preserve">          enum N7 ;</w:t>
      </w:r>
    </w:p>
    <w:p w14:paraId="07873B19" w14:textId="77777777" w:rsidR="008E0EC0" w:rsidRDefault="008E0EC0" w:rsidP="008E0EC0">
      <w:pPr>
        <w:pStyle w:val="PL"/>
      </w:pPr>
      <w:r>
        <w:t xml:space="preserve">          enum N15 ;</w:t>
      </w:r>
    </w:p>
    <w:p w14:paraId="69F2D604" w14:textId="77777777" w:rsidR="008E0EC0" w:rsidRDefault="008E0EC0" w:rsidP="008E0EC0">
      <w:pPr>
        <w:pStyle w:val="PL"/>
      </w:pPr>
      <w:r>
        <w:t xml:space="preserve">        }</w:t>
      </w:r>
    </w:p>
    <w:p w14:paraId="2409508A" w14:textId="77777777" w:rsidR="008E0EC0" w:rsidRDefault="008E0EC0" w:rsidP="008E0EC0">
      <w:pPr>
        <w:pStyle w:val="PL"/>
      </w:pPr>
      <w:r>
        <w:t xml:space="preserve">      }</w:t>
      </w:r>
    </w:p>
    <w:p w14:paraId="146385FE" w14:textId="77777777" w:rsidR="008E0EC0" w:rsidRDefault="008E0EC0" w:rsidP="008E0EC0">
      <w:pPr>
        <w:pStyle w:val="PL"/>
      </w:pPr>
      <w:r>
        <w:t xml:space="preserve">      leaf-list SMFInterfaces {</w:t>
      </w:r>
    </w:p>
    <w:p w14:paraId="49181C2B" w14:textId="77777777" w:rsidR="008E0EC0" w:rsidRDefault="008E0EC0" w:rsidP="008E0EC0">
      <w:pPr>
        <w:pStyle w:val="PL"/>
      </w:pPr>
      <w:r>
        <w:t xml:space="preserve">        type enumeration {</w:t>
      </w:r>
    </w:p>
    <w:p w14:paraId="3CFD6E9E" w14:textId="77777777" w:rsidR="008E0EC0" w:rsidRDefault="008E0EC0" w:rsidP="008E0EC0">
      <w:pPr>
        <w:pStyle w:val="PL"/>
      </w:pPr>
      <w:r>
        <w:t xml:space="preserve">          enum N4 ;</w:t>
      </w:r>
    </w:p>
    <w:p w14:paraId="61898ACC" w14:textId="77777777" w:rsidR="008E0EC0" w:rsidRDefault="008E0EC0" w:rsidP="008E0EC0">
      <w:pPr>
        <w:pStyle w:val="PL"/>
      </w:pPr>
      <w:r>
        <w:t xml:space="preserve">          enum N7 ;</w:t>
      </w:r>
    </w:p>
    <w:p w14:paraId="749EA76C" w14:textId="77777777" w:rsidR="008E0EC0" w:rsidRDefault="008E0EC0" w:rsidP="008E0EC0">
      <w:pPr>
        <w:pStyle w:val="PL"/>
      </w:pPr>
      <w:r>
        <w:t xml:space="preserve">          enum N10 ;</w:t>
      </w:r>
    </w:p>
    <w:p w14:paraId="0589C8FB" w14:textId="77777777" w:rsidR="008E0EC0" w:rsidRDefault="008E0EC0" w:rsidP="008E0EC0">
      <w:pPr>
        <w:pStyle w:val="PL"/>
      </w:pPr>
      <w:r>
        <w:t xml:space="preserve">          enum N11 ;</w:t>
      </w:r>
    </w:p>
    <w:p w14:paraId="11F00AA5" w14:textId="77777777" w:rsidR="008E0EC0" w:rsidRDefault="008E0EC0" w:rsidP="008E0EC0">
      <w:pPr>
        <w:pStyle w:val="PL"/>
      </w:pPr>
      <w:r>
        <w:t xml:space="preserve">          enum S5-C ;</w:t>
      </w:r>
    </w:p>
    <w:p w14:paraId="40D51E07" w14:textId="77777777" w:rsidR="008E0EC0" w:rsidRDefault="008E0EC0" w:rsidP="008E0EC0">
      <w:pPr>
        <w:pStyle w:val="PL"/>
      </w:pPr>
      <w:r>
        <w:t xml:space="preserve">        }</w:t>
      </w:r>
    </w:p>
    <w:p w14:paraId="4AEDD453" w14:textId="77777777" w:rsidR="008E0EC0" w:rsidRDefault="008E0EC0" w:rsidP="008E0EC0">
      <w:pPr>
        <w:pStyle w:val="PL"/>
      </w:pPr>
      <w:r>
        <w:t xml:space="preserve">      }</w:t>
      </w:r>
    </w:p>
    <w:p w14:paraId="20F74F91" w14:textId="77777777" w:rsidR="008E0EC0" w:rsidRDefault="008E0EC0" w:rsidP="008E0EC0">
      <w:pPr>
        <w:pStyle w:val="PL"/>
      </w:pPr>
      <w:r>
        <w:t xml:space="preserve">      leaf-list SMSFInterfaces {</w:t>
      </w:r>
    </w:p>
    <w:p w14:paraId="4AB4383B" w14:textId="77777777" w:rsidR="008E0EC0" w:rsidRDefault="008E0EC0" w:rsidP="008E0EC0">
      <w:pPr>
        <w:pStyle w:val="PL"/>
      </w:pPr>
      <w:r>
        <w:t xml:space="preserve">        type enumeration {</w:t>
      </w:r>
    </w:p>
    <w:p w14:paraId="7EDDFF01" w14:textId="77777777" w:rsidR="008E0EC0" w:rsidRDefault="008E0EC0" w:rsidP="008E0EC0">
      <w:pPr>
        <w:pStyle w:val="PL"/>
      </w:pPr>
      <w:r>
        <w:t xml:space="preserve">          enum N20 ;</w:t>
      </w:r>
    </w:p>
    <w:p w14:paraId="258CC5D2" w14:textId="77777777" w:rsidR="008E0EC0" w:rsidRDefault="008E0EC0" w:rsidP="008E0EC0">
      <w:pPr>
        <w:pStyle w:val="PL"/>
      </w:pPr>
      <w:r>
        <w:t xml:space="preserve">          enum N21 ;</w:t>
      </w:r>
    </w:p>
    <w:p w14:paraId="248DD7E4" w14:textId="77777777" w:rsidR="008E0EC0" w:rsidRDefault="008E0EC0" w:rsidP="008E0EC0">
      <w:pPr>
        <w:pStyle w:val="PL"/>
      </w:pPr>
      <w:r>
        <w:t xml:space="preserve">        }</w:t>
      </w:r>
    </w:p>
    <w:p w14:paraId="70A00E0E" w14:textId="77777777" w:rsidR="008E0EC0" w:rsidRDefault="008E0EC0" w:rsidP="008E0EC0">
      <w:pPr>
        <w:pStyle w:val="PL"/>
      </w:pPr>
      <w:r>
        <w:t xml:space="preserve">      }</w:t>
      </w:r>
    </w:p>
    <w:p w14:paraId="4748332F" w14:textId="77777777" w:rsidR="008E0EC0" w:rsidRDefault="008E0EC0" w:rsidP="008E0EC0">
      <w:pPr>
        <w:pStyle w:val="PL"/>
      </w:pPr>
      <w:r>
        <w:t xml:space="preserve">      leaf-list UDMInterfaces {</w:t>
      </w:r>
    </w:p>
    <w:p w14:paraId="37E074E8" w14:textId="77777777" w:rsidR="008E0EC0" w:rsidRDefault="008E0EC0" w:rsidP="008E0EC0">
      <w:pPr>
        <w:pStyle w:val="PL"/>
      </w:pPr>
      <w:r>
        <w:t xml:space="preserve">        type enumeration {</w:t>
      </w:r>
    </w:p>
    <w:p w14:paraId="38F1B229" w14:textId="77777777" w:rsidR="008E0EC0" w:rsidRDefault="008E0EC0" w:rsidP="008E0EC0">
      <w:pPr>
        <w:pStyle w:val="PL"/>
      </w:pPr>
      <w:r>
        <w:t xml:space="preserve">          enum N8 ;</w:t>
      </w:r>
    </w:p>
    <w:p w14:paraId="2B4CAC7B" w14:textId="77777777" w:rsidR="008E0EC0" w:rsidRDefault="008E0EC0" w:rsidP="008E0EC0">
      <w:pPr>
        <w:pStyle w:val="PL"/>
      </w:pPr>
      <w:r>
        <w:t xml:space="preserve">          enum N10 ;</w:t>
      </w:r>
    </w:p>
    <w:p w14:paraId="3781BF81" w14:textId="77777777" w:rsidR="008E0EC0" w:rsidRDefault="008E0EC0" w:rsidP="008E0EC0">
      <w:pPr>
        <w:pStyle w:val="PL"/>
      </w:pPr>
      <w:r>
        <w:t xml:space="preserve">          enum N13 ;</w:t>
      </w:r>
    </w:p>
    <w:p w14:paraId="079C8305" w14:textId="77777777" w:rsidR="008E0EC0" w:rsidRDefault="008E0EC0" w:rsidP="008E0EC0">
      <w:pPr>
        <w:pStyle w:val="PL"/>
      </w:pPr>
      <w:r>
        <w:t xml:space="preserve">          enum N21 ;</w:t>
      </w:r>
    </w:p>
    <w:p w14:paraId="1A5B116A" w14:textId="77777777" w:rsidR="008E0EC0" w:rsidRDefault="008E0EC0" w:rsidP="008E0EC0">
      <w:pPr>
        <w:pStyle w:val="PL"/>
      </w:pPr>
      <w:r>
        <w:t xml:space="preserve">        }</w:t>
      </w:r>
    </w:p>
    <w:p w14:paraId="32B7C4A2" w14:textId="77777777" w:rsidR="008E0EC0" w:rsidRDefault="008E0EC0" w:rsidP="008E0EC0">
      <w:pPr>
        <w:pStyle w:val="PL"/>
      </w:pPr>
      <w:r>
        <w:t xml:space="preserve">      }</w:t>
      </w:r>
    </w:p>
    <w:p w14:paraId="4EFF4C5F" w14:textId="77777777" w:rsidR="008E0EC0" w:rsidRDefault="008E0EC0" w:rsidP="008E0EC0">
      <w:pPr>
        <w:pStyle w:val="PL"/>
      </w:pPr>
      <w:r>
        <w:t xml:space="preserve">      leaf-list UPFInterfaces {</w:t>
      </w:r>
    </w:p>
    <w:p w14:paraId="3321CA54" w14:textId="77777777" w:rsidR="008E0EC0" w:rsidRDefault="008E0EC0" w:rsidP="008E0EC0">
      <w:pPr>
        <w:pStyle w:val="PL"/>
      </w:pPr>
      <w:r>
        <w:t xml:space="preserve">        type enumeration {</w:t>
      </w:r>
    </w:p>
    <w:p w14:paraId="325BCEFC" w14:textId="77777777" w:rsidR="008E0EC0" w:rsidRDefault="008E0EC0" w:rsidP="008E0EC0">
      <w:pPr>
        <w:pStyle w:val="PL"/>
      </w:pPr>
      <w:r>
        <w:t xml:space="preserve">          enum N4 ;</w:t>
      </w:r>
    </w:p>
    <w:p w14:paraId="0720648E" w14:textId="77777777" w:rsidR="008E0EC0" w:rsidRDefault="008E0EC0" w:rsidP="008E0EC0">
      <w:pPr>
        <w:pStyle w:val="PL"/>
      </w:pPr>
      <w:r>
        <w:t xml:space="preserve">        }</w:t>
      </w:r>
    </w:p>
    <w:p w14:paraId="00BE483F" w14:textId="77777777" w:rsidR="008E0EC0" w:rsidRDefault="008E0EC0" w:rsidP="008E0EC0">
      <w:pPr>
        <w:pStyle w:val="PL"/>
      </w:pPr>
      <w:r>
        <w:t xml:space="preserve">      }</w:t>
      </w:r>
    </w:p>
    <w:p w14:paraId="1EE65641" w14:textId="77777777" w:rsidR="008E0EC0" w:rsidRDefault="008E0EC0" w:rsidP="008E0EC0">
      <w:pPr>
        <w:pStyle w:val="PL"/>
      </w:pPr>
      <w:r>
        <w:t xml:space="preserve">      leaf-list ng-eNBInterfaces {</w:t>
      </w:r>
    </w:p>
    <w:p w14:paraId="0587CC64" w14:textId="77777777" w:rsidR="008E0EC0" w:rsidRDefault="008E0EC0" w:rsidP="008E0EC0">
      <w:pPr>
        <w:pStyle w:val="PL"/>
      </w:pPr>
      <w:r>
        <w:t xml:space="preserve">        type enumeration {</w:t>
      </w:r>
    </w:p>
    <w:p w14:paraId="45B8CFF6" w14:textId="77777777" w:rsidR="008E0EC0" w:rsidRDefault="008E0EC0" w:rsidP="008E0EC0">
      <w:pPr>
        <w:pStyle w:val="PL"/>
      </w:pPr>
      <w:r>
        <w:t xml:space="preserve">          enum NG-C ;</w:t>
      </w:r>
    </w:p>
    <w:p w14:paraId="5E0EF854" w14:textId="77777777" w:rsidR="008E0EC0" w:rsidRDefault="008E0EC0" w:rsidP="008E0EC0">
      <w:pPr>
        <w:pStyle w:val="PL"/>
      </w:pPr>
      <w:r>
        <w:t xml:space="preserve">          enum Xn-C ;</w:t>
      </w:r>
    </w:p>
    <w:p w14:paraId="7F599C82" w14:textId="77777777" w:rsidR="008E0EC0" w:rsidRDefault="008E0EC0" w:rsidP="008E0EC0">
      <w:pPr>
        <w:pStyle w:val="PL"/>
      </w:pPr>
      <w:r>
        <w:t xml:space="preserve">          enum Uu ;</w:t>
      </w:r>
    </w:p>
    <w:p w14:paraId="2BD619F1" w14:textId="77777777" w:rsidR="008E0EC0" w:rsidRDefault="008E0EC0" w:rsidP="008E0EC0">
      <w:pPr>
        <w:pStyle w:val="PL"/>
      </w:pPr>
      <w:r>
        <w:t xml:space="preserve">        }</w:t>
      </w:r>
    </w:p>
    <w:p w14:paraId="4FAE0FFC" w14:textId="77777777" w:rsidR="008E0EC0" w:rsidRDefault="008E0EC0" w:rsidP="008E0EC0">
      <w:pPr>
        <w:pStyle w:val="PL"/>
      </w:pPr>
      <w:r>
        <w:t xml:space="preserve">      }</w:t>
      </w:r>
    </w:p>
    <w:p w14:paraId="63A823CA" w14:textId="77777777" w:rsidR="008E0EC0" w:rsidRDefault="008E0EC0" w:rsidP="008E0EC0">
      <w:pPr>
        <w:pStyle w:val="PL"/>
      </w:pPr>
      <w:r>
        <w:t xml:space="preserve">      leaf-list gNB-CU-CPInterfaces {</w:t>
      </w:r>
    </w:p>
    <w:p w14:paraId="4471F624" w14:textId="77777777" w:rsidR="008E0EC0" w:rsidRDefault="008E0EC0" w:rsidP="008E0EC0">
      <w:pPr>
        <w:pStyle w:val="PL"/>
      </w:pPr>
      <w:r>
        <w:t xml:space="preserve">        type enumeration {</w:t>
      </w:r>
    </w:p>
    <w:p w14:paraId="62FCA349" w14:textId="77777777" w:rsidR="008E0EC0" w:rsidRDefault="008E0EC0" w:rsidP="008E0EC0">
      <w:pPr>
        <w:pStyle w:val="PL"/>
      </w:pPr>
      <w:r>
        <w:t xml:space="preserve">          enum NG-C ;</w:t>
      </w:r>
    </w:p>
    <w:p w14:paraId="11110A0E" w14:textId="77777777" w:rsidR="008E0EC0" w:rsidRDefault="008E0EC0" w:rsidP="008E0EC0">
      <w:pPr>
        <w:pStyle w:val="PL"/>
      </w:pPr>
      <w:r>
        <w:t xml:space="preserve">          enum Xn-C ;</w:t>
      </w:r>
    </w:p>
    <w:p w14:paraId="55BB6917" w14:textId="77777777" w:rsidR="008E0EC0" w:rsidRDefault="008E0EC0" w:rsidP="008E0EC0">
      <w:pPr>
        <w:pStyle w:val="PL"/>
      </w:pPr>
      <w:r>
        <w:t xml:space="preserve">          enum Uu ;</w:t>
      </w:r>
    </w:p>
    <w:p w14:paraId="11BB856E" w14:textId="77777777" w:rsidR="008E0EC0" w:rsidRDefault="008E0EC0" w:rsidP="008E0EC0">
      <w:pPr>
        <w:pStyle w:val="PL"/>
      </w:pPr>
      <w:r>
        <w:t xml:space="preserve">          enum F1-C ;</w:t>
      </w:r>
    </w:p>
    <w:p w14:paraId="61FA79EB" w14:textId="77777777" w:rsidR="008E0EC0" w:rsidRDefault="008E0EC0" w:rsidP="008E0EC0">
      <w:pPr>
        <w:pStyle w:val="PL"/>
      </w:pPr>
      <w:r>
        <w:t xml:space="preserve">          enum E1 ;</w:t>
      </w:r>
    </w:p>
    <w:p w14:paraId="6124059C" w14:textId="77777777" w:rsidR="008E0EC0" w:rsidRDefault="008E0EC0" w:rsidP="008E0EC0">
      <w:pPr>
        <w:pStyle w:val="PL"/>
      </w:pPr>
      <w:r>
        <w:t xml:space="preserve">          enum X2-C ;</w:t>
      </w:r>
    </w:p>
    <w:p w14:paraId="3DF81853" w14:textId="77777777" w:rsidR="008E0EC0" w:rsidRDefault="008E0EC0" w:rsidP="008E0EC0">
      <w:pPr>
        <w:pStyle w:val="PL"/>
      </w:pPr>
      <w:r>
        <w:t xml:space="preserve">        }</w:t>
      </w:r>
    </w:p>
    <w:p w14:paraId="71C9FC25" w14:textId="77777777" w:rsidR="008E0EC0" w:rsidRDefault="008E0EC0" w:rsidP="008E0EC0">
      <w:pPr>
        <w:pStyle w:val="PL"/>
      </w:pPr>
      <w:r>
        <w:t xml:space="preserve">      }</w:t>
      </w:r>
    </w:p>
    <w:p w14:paraId="6CDB0908" w14:textId="77777777" w:rsidR="008E0EC0" w:rsidRDefault="008E0EC0" w:rsidP="008E0EC0">
      <w:pPr>
        <w:pStyle w:val="PL"/>
      </w:pPr>
      <w:r>
        <w:t xml:space="preserve">      leaf-list gNB-CU-UPInterfaces {</w:t>
      </w:r>
    </w:p>
    <w:p w14:paraId="29F65FD5" w14:textId="77777777" w:rsidR="008E0EC0" w:rsidRDefault="008E0EC0" w:rsidP="008E0EC0">
      <w:pPr>
        <w:pStyle w:val="PL"/>
      </w:pPr>
      <w:r>
        <w:t xml:space="preserve">        type enumeration {</w:t>
      </w:r>
    </w:p>
    <w:p w14:paraId="6BC745D1" w14:textId="77777777" w:rsidR="008E0EC0" w:rsidRDefault="008E0EC0" w:rsidP="008E0EC0">
      <w:pPr>
        <w:pStyle w:val="PL"/>
      </w:pPr>
      <w:r>
        <w:t xml:space="preserve">          enum E1 ;</w:t>
      </w:r>
    </w:p>
    <w:p w14:paraId="56CE6227" w14:textId="77777777" w:rsidR="008E0EC0" w:rsidRDefault="008E0EC0" w:rsidP="008E0EC0">
      <w:pPr>
        <w:pStyle w:val="PL"/>
      </w:pPr>
      <w:r>
        <w:t xml:space="preserve">        }</w:t>
      </w:r>
    </w:p>
    <w:p w14:paraId="46985C7E" w14:textId="77777777" w:rsidR="008E0EC0" w:rsidRDefault="008E0EC0" w:rsidP="008E0EC0">
      <w:pPr>
        <w:pStyle w:val="PL"/>
      </w:pPr>
      <w:r>
        <w:t xml:space="preserve">      }</w:t>
      </w:r>
    </w:p>
    <w:p w14:paraId="5E211DF2" w14:textId="77777777" w:rsidR="008E0EC0" w:rsidRDefault="008E0EC0" w:rsidP="008E0EC0">
      <w:pPr>
        <w:pStyle w:val="PL"/>
      </w:pPr>
      <w:r>
        <w:t xml:space="preserve">      leaf-list gNB-DUInterfaces {</w:t>
      </w:r>
    </w:p>
    <w:p w14:paraId="3786B464" w14:textId="77777777" w:rsidR="008E0EC0" w:rsidRDefault="008E0EC0" w:rsidP="008E0EC0">
      <w:pPr>
        <w:pStyle w:val="PL"/>
      </w:pPr>
      <w:r>
        <w:t xml:space="preserve">        type enumeration {</w:t>
      </w:r>
    </w:p>
    <w:p w14:paraId="45C3343F" w14:textId="77777777" w:rsidR="008E0EC0" w:rsidRDefault="008E0EC0" w:rsidP="008E0EC0">
      <w:pPr>
        <w:pStyle w:val="PL"/>
      </w:pPr>
      <w:r>
        <w:t xml:space="preserve">          enum F1-C ;</w:t>
      </w:r>
    </w:p>
    <w:p w14:paraId="6CB83F82" w14:textId="77777777" w:rsidR="008E0EC0" w:rsidRDefault="008E0EC0" w:rsidP="008E0EC0">
      <w:pPr>
        <w:pStyle w:val="PL"/>
      </w:pPr>
      <w:r>
        <w:t xml:space="preserve">      }</w:t>
      </w:r>
    </w:p>
    <w:p w14:paraId="73694A45" w14:textId="77777777" w:rsidR="008E0EC0" w:rsidRDefault="008E0EC0" w:rsidP="008E0EC0">
      <w:pPr>
        <w:pStyle w:val="PL"/>
      </w:pPr>
      <w:r>
        <w:t xml:space="preserve">    }</w:t>
      </w:r>
    </w:p>
    <w:p w14:paraId="29533693" w14:textId="77777777" w:rsidR="008E0EC0" w:rsidRDefault="008E0EC0" w:rsidP="008E0EC0">
      <w:pPr>
        <w:pStyle w:val="PL"/>
      </w:pPr>
      <w:r>
        <w:t xml:space="preserve">    }</w:t>
      </w:r>
    </w:p>
    <w:p w14:paraId="78616277" w14:textId="77777777" w:rsidR="008E0EC0" w:rsidRDefault="008E0EC0" w:rsidP="008E0EC0">
      <w:pPr>
        <w:pStyle w:val="PL"/>
      </w:pPr>
    </w:p>
    <w:p w14:paraId="4B0B70DB" w14:textId="77777777" w:rsidR="008E0EC0" w:rsidRDefault="008E0EC0" w:rsidP="008E0EC0">
      <w:pPr>
        <w:pStyle w:val="PL"/>
      </w:pPr>
      <w:r>
        <w:t xml:space="preserve">    leaf-list listOfNETypes {</w:t>
      </w:r>
    </w:p>
    <w:p w14:paraId="10F564B1" w14:textId="77777777" w:rsidR="008E0EC0" w:rsidRDefault="008E0EC0" w:rsidP="008E0EC0">
      <w:pPr>
        <w:pStyle w:val="PL"/>
      </w:pPr>
      <w:r>
        <w:t xml:space="preserve">      type enumeration {</w:t>
      </w:r>
    </w:p>
    <w:p w14:paraId="312499B1" w14:textId="77777777" w:rsidR="008E0EC0" w:rsidRDefault="008E0EC0" w:rsidP="008E0EC0">
      <w:pPr>
        <w:pStyle w:val="PL"/>
      </w:pPr>
      <w:r>
        <w:t xml:space="preserve">        enum MSC_SERVER;</w:t>
      </w:r>
    </w:p>
    <w:p w14:paraId="6428E866" w14:textId="77777777" w:rsidR="008E0EC0" w:rsidRDefault="008E0EC0" w:rsidP="008E0EC0">
      <w:pPr>
        <w:pStyle w:val="PL"/>
      </w:pPr>
      <w:r>
        <w:lastRenderedPageBreak/>
        <w:t xml:space="preserve">        enum SGSN;</w:t>
      </w:r>
    </w:p>
    <w:p w14:paraId="10688DBD" w14:textId="77777777" w:rsidR="008E0EC0" w:rsidRDefault="008E0EC0" w:rsidP="008E0EC0">
      <w:pPr>
        <w:pStyle w:val="PL"/>
      </w:pPr>
      <w:r>
        <w:t xml:space="preserve">        enum MGW;</w:t>
      </w:r>
    </w:p>
    <w:p w14:paraId="161248BB" w14:textId="77777777" w:rsidR="008E0EC0" w:rsidRDefault="008E0EC0" w:rsidP="008E0EC0">
      <w:pPr>
        <w:pStyle w:val="PL"/>
      </w:pPr>
      <w:r>
        <w:t xml:space="preserve">        enum GGSN;</w:t>
      </w:r>
    </w:p>
    <w:p w14:paraId="567CE2D5" w14:textId="77777777" w:rsidR="008E0EC0" w:rsidRDefault="008E0EC0" w:rsidP="008E0EC0">
      <w:pPr>
        <w:pStyle w:val="PL"/>
      </w:pPr>
      <w:r>
        <w:t xml:space="preserve">        enum RNC;</w:t>
      </w:r>
    </w:p>
    <w:p w14:paraId="1016E85D" w14:textId="77777777" w:rsidR="008E0EC0" w:rsidRDefault="008E0EC0" w:rsidP="008E0EC0">
      <w:pPr>
        <w:pStyle w:val="PL"/>
      </w:pPr>
      <w:r>
        <w:t xml:space="preserve">        enum BM_SC;</w:t>
      </w:r>
    </w:p>
    <w:p w14:paraId="59DCE93D" w14:textId="77777777" w:rsidR="008E0EC0" w:rsidRDefault="008E0EC0" w:rsidP="008E0EC0">
      <w:pPr>
        <w:pStyle w:val="PL"/>
      </w:pPr>
      <w:r>
        <w:t xml:space="preserve">        enum MME;</w:t>
      </w:r>
    </w:p>
    <w:p w14:paraId="0AEC9E82" w14:textId="77777777" w:rsidR="008E0EC0" w:rsidRDefault="008E0EC0" w:rsidP="008E0EC0">
      <w:pPr>
        <w:pStyle w:val="PL"/>
      </w:pPr>
      <w:r>
        <w:t xml:space="preserve">        enum SGW;</w:t>
      </w:r>
    </w:p>
    <w:p w14:paraId="3289906F" w14:textId="77777777" w:rsidR="008E0EC0" w:rsidRDefault="008E0EC0" w:rsidP="008E0EC0">
      <w:pPr>
        <w:pStyle w:val="PL"/>
      </w:pPr>
      <w:r>
        <w:t xml:space="preserve">        enum PGW;</w:t>
      </w:r>
    </w:p>
    <w:p w14:paraId="6276B66F" w14:textId="77777777" w:rsidR="008E0EC0" w:rsidRDefault="008E0EC0" w:rsidP="008E0EC0">
      <w:pPr>
        <w:pStyle w:val="PL"/>
      </w:pPr>
      <w:r>
        <w:t xml:space="preserve">        enum ENB;</w:t>
      </w:r>
    </w:p>
    <w:p w14:paraId="7F419E6E" w14:textId="77777777" w:rsidR="008E0EC0" w:rsidRDefault="008E0EC0" w:rsidP="008E0EC0">
      <w:pPr>
        <w:pStyle w:val="PL"/>
      </w:pPr>
      <w:r>
        <w:t xml:space="preserve">        enum EN_GNB;</w:t>
      </w:r>
    </w:p>
    <w:p w14:paraId="1367E790" w14:textId="77777777" w:rsidR="008E0EC0" w:rsidRDefault="008E0EC0" w:rsidP="008E0EC0">
      <w:pPr>
        <w:pStyle w:val="PL"/>
      </w:pPr>
      <w:r>
        <w:t xml:space="preserve">        enum GNB_CU_CP;</w:t>
      </w:r>
    </w:p>
    <w:p w14:paraId="142B2DB2" w14:textId="77777777" w:rsidR="008E0EC0" w:rsidRDefault="008E0EC0" w:rsidP="008E0EC0">
      <w:pPr>
        <w:pStyle w:val="PL"/>
      </w:pPr>
      <w:r>
        <w:t xml:space="preserve">        enum GNB_CU_UP;</w:t>
      </w:r>
    </w:p>
    <w:p w14:paraId="5784C9D9" w14:textId="77777777" w:rsidR="008E0EC0" w:rsidRDefault="008E0EC0" w:rsidP="008E0EC0">
      <w:pPr>
        <w:pStyle w:val="PL"/>
      </w:pPr>
      <w:r>
        <w:t xml:space="preserve">        enum GNB_DU;</w:t>
      </w:r>
    </w:p>
    <w:p w14:paraId="1C406EEA" w14:textId="77777777" w:rsidR="008E0EC0" w:rsidRDefault="008E0EC0" w:rsidP="008E0EC0">
      <w:pPr>
        <w:pStyle w:val="PL"/>
      </w:pPr>
      <w:r>
        <w:t xml:space="preserve">      }</w:t>
      </w:r>
    </w:p>
    <w:p w14:paraId="6EEBBBC1" w14:textId="77777777" w:rsidR="008E0EC0" w:rsidRDefault="008E0EC0" w:rsidP="008E0EC0">
      <w:pPr>
        <w:pStyle w:val="PL"/>
      </w:pPr>
      <w:r>
        <w:t xml:space="preserve">      description "Specifies in which type of ManagedFunction the trace should</w:t>
      </w:r>
    </w:p>
    <w:p w14:paraId="648ED685" w14:textId="77777777" w:rsidR="008E0EC0" w:rsidRDefault="008E0EC0" w:rsidP="008E0EC0">
      <w:pPr>
        <w:pStyle w:val="PL"/>
      </w:pPr>
      <w:r>
        <w:t xml:space="preserve">        be activated. The attribute is applicable only for Trace with</w:t>
      </w:r>
    </w:p>
    <w:p w14:paraId="56C88C73" w14:textId="77777777" w:rsidR="008E0EC0" w:rsidRDefault="008E0EC0" w:rsidP="008E0EC0">
      <w:pPr>
        <w:pStyle w:val="PL"/>
      </w:pPr>
      <w:r>
        <w:t xml:space="preserve">        Signalling Based Trace activation. In case this attribute is not used,</w:t>
      </w:r>
    </w:p>
    <w:p w14:paraId="66C0F356" w14:textId="77777777" w:rsidR="008E0EC0" w:rsidRDefault="008E0EC0" w:rsidP="008E0EC0">
      <w:pPr>
        <w:pStyle w:val="PL"/>
      </w:pPr>
      <w:r>
        <w:t xml:space="preserve">        it carries a null semantic";</w:t>
      </w:r>
    </w:p>
    <w:p w14:paraId="13442919" w14:textId="77777777" w:rsidR="008E0EC0" w:rsidRDefault="008E0EC0" w:rsidP="008E0EC0">
      <w:pPr>
        <w:pStyle w:val="PL"/>
      </w:pPr>
      <w:r>
        <w:t xml:space="preserve">      reference "Clause 5.4 of 3GPP TS 32.422 for additional details on the</w:t>
      </w:r>
    </w:p>
    <w:p w14:paraId="38E96B6A" w14:textId="77777777" w:rsidR="008E0EC0" w:rsidRDefault="008E0EC0" w:rsidP="008E0EC0">
      <w:pPr>
        <w:pStyle w:val="PL"/>
      </w:pPr>
      <w:r>
        <w:t xml:space="preserve">        allowed values";</w:t>
      </w:r>
    </w:p>
    <w:p w14:paraId="6DCA9859" w14:textId="77777777" w:rsidR="008E0EC0" w:rsidRDefault="008E0EC0" w:rsidP="008E0EC0">
      <w:pPr>
        <w:pStyle w:val="PL"/>
      </w:pPr>
      <w:r>
        <w:t xml:space="preserve">    }</w:t>
      </w:r>
    </w:p>
    <w:p w14:paraId="10437C2E" w14:textId="77777777" w:rsidR="008E0EC0" w:rsidRDefault="008E0EC0" w:rsidP="008E0EC0">
      <w:pPr>
        <w:pStyle w:val="PL"/>
      </w:pPr>
    </w:p>
    <w:p w14:paraId="07FFAF48" w14:textId="77777777" w:rsidR="008E0EC0" w:rsidRDefault="008E0EC0" w:rsidP="008E0EC0">
      <w:pPr>
        <w:pStyle w:val="PL"/>
      </w:pPr>
      <w:r>
        <w:t xml:space="preserve">    leaf traceDepth {</w:t>
      </w:r>
    </w:p>
    <w:p w14:paraId="76F403F7" w14:textId="77777777" w:rsidR="008E0EC0" w:rsidRDefault="008E0EC0" w:rsidP="008E0EC0">
      <w:pPr>
        <w:pStyle w:val="PL"/>
      </w:pPr>
      <w:r>
        <w:t xml:space="preserve">      when '../../jobType = "TRACE_ONLY"'</w:t>
      </w:r>
    </w:p>
    <w:p w14:paraId="0A491E62" w14:textId="77777777" w:rsidR="008E0EC0" w:rsidRDefault="008E0EC0" w:rsidP="008E0EC0">
      <w:pPr>
        <w:pStyle w:val="PL"/>
      </w:pPr>
      <w:r>
        <w:t xml:space="preserve">        +  ' or ../../jobType = "IMMEDIATE_MDT_AND_TRACE"';</w:t>
      </w:r>
    </w:p>
    <w:p w14:paraId="321F4EA0" w14:textId="77777777" w:rsidR="008E0EC0" w:rsidRDefault="008E0EC0" w:rsidP="008E0EC0">
      <w:pPr>
        <w:pStyle w:val="PL"/>
      </w:pPr>
      <w:r>
        <w:t xml:space="preserve">      type enumeration  {</w:t>
      </w:r>
    </w:p>
    <w:p w14:paraId="76180C5D" w14:textId="77777777" w:rsidR="008E0EC0" w:rsidRDefault="008E0EC0" w:rsidP="008E0EC0">
      <w:pPr>
        <w:pStyle w:val="PL"/>
      </w:pPr>
      <w:r>
        <w:t xml:space="preserve">        enum MINIMUM;</w:t>
      </w:r>
    </w:p>
    <w:p w14:paraId="139F4D7D" w14:textId="77777777" w:rsidR="008E0EC0" w:rsidRDefault="008E0EC0" w:rsidP="008E0EC0">
      <w:pPr>
        <w:pStyle w:val="PL"/>
      </w:pPr>
      <w:r>
        <w:t xml:space="preserve">        enum MEDIUM;</w:t>
      </w:r>
    </w:p>
    <w:p w14:paraId="616C7812" w14:textId="77777777" w:rsidR="008E0EC0" w:rsidRDefault="008E0EC0" w:rsidP="008E0EC0">
      <w:pPr>
        <w:pStyle w:val="PL"/>
      </w:pPr>
      <w:r>
        <w:t xml:space="preserve">        enum MAXIMUM;</w:t>
      </w:r>
    </w:p>
    <w:p w14:paraId="19472534" w14:textId="77777777" w:rsidR="008E0EC0" w:rsidRDefault="008E0EC0" w:rsidP="008E0EC0">
      <w:pPr>
        <w:pStyle w:val="PL"/>
      </w:pPr>
      <w:r>
        <w:t xml:space="preserve">        enum VENDORMINIMUM;</w:t>
      </w:r>
    </w:p>
    <w:p w14:paraId="596B0D7C" w14:textId="77777777" w:rsidR="008E0EC0" w:rsidRDefault="008E0EC0" w:rsidP="008E0EC0">
      <w:pPr>
        <w:pStyle w:val="PL"/>
      </w:pPr>
      <w:r>
        <w:t xml:space="preserve">        enum VENDORMEDIUM;</w:t>
      </w:r>
    </w:p>
    <w:p w14:paraId="7AF146D4" w14:textId="77777777" w:rsidR="008E0EC0" w:rsidRDefault="008E0EC0" w:rsidP="008E0EC0">
      <w:pPr>
        <w:pStyle w:val="PL"/>
      </w:pPr>
      <w:r>
        <w:t xml:space="preserve">        enum VENDORMAXIMUM;</w:t>
      </w:r>
    </w:p>
    <w:p w14:paraId="15372BBA" w14:textId="77777777" w:rsidR="008E0EC0" w:rsidRDefault="008E0EC0" w:rsidP="008E0EC0">
      <w:pPr>
        <w:pStyle w:val="PL"/>
      </w:pPr>
      <w:r>
        <w:t xml:space="preserve">      }</w:t>
      </w:r>
    </w:p>
    <w:p w14:paraId="00954A07" w14:textId="77777777" w:rsidR="008E0EC0" w:rsidRDefault="008E0EC0" w:rsidP="008E0EC0">
      <w:pPr>
        <w:pStyle w:val="PL"/>
      </w:pPr>
      <w:r>
        <w:t xml:space="preserve">      default MAXIMUM;</w:t>
      </w:r>
    </w:p>
    <w:p w14:paraId="7A459EA5" w14:textId="77777777" w:rsidR="008E0EC0" w:rsidRDefault="008E0EC0" w:rsidP="008E0EC0">
      <w:pPr>
        <w:pStyle w:val="PL"/>
      </w:pPr>
      <w:r>
        <w:t xml:space="preserve">      description "Specifies how detailed information should be recorded in the</w:t>
      </w:r>
    </w:p>
    <w:p w14:paraId="5BE4114F" w14:textId="77777777" w:rsidR="008E0EC0" w:rsidRDefault="008E0EC0" w:rsidP="008E0EC0">
      <w:pPr>
        <w:pStyle w:val="PL"/>
      </w:pPr>
      <w:r>
        <w:t xml:space="preserve">        Network Element. The Trace Depth is a paremeter for Trace Session level,</w:t>
      </w:r>
    </w:p>
    <w:p w14:paraId="5778E255" w14:textId="77777777" w:rsidR="008E0EC0" w:rsidRDefault="008E0EC0" w:rsidP="008E0EC0">
      <w:pPr>
        <w:pStyle w:val="PL"/>
      </w:pPr>
      <w:r>
        <w:t xml:space="preserve">        i.e., the Trace Depth is the same for all of the NEs to be traced in</w:t>
      </w:r>
    </w:p>
    <w:p w14:paraId="538FC087" w14:textId="77777777" w:rsidR="008E0EC0" w:rsidRDefault="008E0EC0" w:rsidP="008E0EC0">
      <w:pPr>
        <w:pStyle w:val="PL"/>
      </w:pPr>
      <w:r>
        <w:t xml:space="preserve">        the same Trace Session.</w:t>
      </w:r>
    </w:p>
    <w:p w14:paraId="4CD9D93A" w14:textId="77777777" w:rsidR="008E0EC0" w:rsidRDefault="008E0EC0" w:rsidP="008E0EC0">
      <w:pPr>
        <w:pStyle w:val="PL"/>
      </w:pPr>
      <w:r>
        <w:t xml:space="preserve">        The attribute is applicable only for Trace, otherwise it carries a null</w:t>
      </w:r>
    </w:p>
    <w:p w14:paraId="5C6F6C45" w14:textId="77777777" w:rsidR="008E0EC0" w:rsidRDefault="008E0EC0" w:rsidP="008E0EC0">
      <w:pPr>
        <w:pStyle w:val="PL"/>
      </w:pPr>
      <w:r>
        <w:t xml:space="preserve">        semantic.";</w:t>
      </w:r>
    </w:p>
    <w:p w14:paraId="399989FA" w14:textId="77777777" w:rsidR="008E0EC0" w:rsidRDefault="008E0EC0" w:rsidP="008E0EC0">
      <w:pPr>
        <w:pStyle w:val="PL"/>
      </w:pPr>
      <w:r>
        <w:t xml:space="preserve">      reference "Clause 5.3 of 3GPP TS 32.422";</w:t>
      </w:r>
    </w:p>
    <w:p w14:paraId="524F1FC6" w14:textId="77777777" w:rsidR="008E0EC0" w:rsidRDefault="008E0EC0" w:rsidP="008E0EC0">
      <w:pPr>
        <w:pStyle w:val="PL"/>
      </w:pPr>
      <w:r>
        <w:t xml:space="preserve">    }  </w:t>
      </w:r>
    </w:p>
    <w:p w14:paraId="4082D49C" w14:textId="77777777" w:rsidR="008E0EC0" w:rsidRDefault="008E0EC0" w:rsidP="008E0EC0">
      <w:pPr>
        <w:pStyle w:val="PL"/>
      </w:pPr>
      <w:r>
        <w:t xml:space="preserve">  }</w:t>
      </w:r>
    </w:p>
    <w:p w14:paraId="76232ACD" w14:textId="77777777" w:rsidR="008E0EC0" w:rsidRDefault="008E0EC0" w:rsidP="008E0EC0">
      <w:pPr>
        <w:pStyle w:val="PL"/>
      </w:pPr>
    </w:p>
    <w:p w14:paraId="3E2DFB46" w14:textId="77777777" w:rsidR="008E0EC0" w:rsidRDefault="008E0EC0" w:rsidP="008E0EC0">
      <w:pPr>
        <w:pStyle w:val="PL"/>
      </w:pPr>
      <w:r>
        <w:t xml:space="preserve">  grouping ImmediateMdtConfigGrp {</w:t>
      </w:r>
    </w:p>
    <w:p w14:paraId="050D8F90" w14:textId="77777777" w:rsidR="008E0EC0" w:rsidRDefault="008E0EC0" w:rsidP="008E0EC0">
      <w:pPr>
        <w:pStyle w:val="PL"/>
      </w:pPr>
      <w:r>
        <w:t xml:space="preserve">   description "Represents the ImmediateMdtConfig dataType. </w:t>
      </w:r>
    </w:p>
    <w:p w14:paraId="744946B3" w14:textId="77777777" w:rsidR="008E0EC0" w:rsidRDefault="008E0EC0" w:rsidP="008E0EC0">
      <w:pPr>
        <w:pStyle w:val="PL"/>
      </w:pPr>
      <w:r>
        <w:t xml:space="preserve">      This &lt;&lt;dataType&gt;&gt; defines the configuration parameters of </w:t>
      </w:r>
    </w:p>
    <w:p w14:paraId="3A2A347E" w14:textId="77777777" w:rsidR="008E0EC0" w:rsidRDefault="008E0EC0" w:rsidP="008E0EC0">
      <w:pPr>
        <w:pStyle w:val="PL"/>
      </w:pPr>
      <w:r>
        <w:t xml:space="preserve">      IOC TraceJob which are specific for Immediate MDT or combine </w:t>
      </w:r>
    </w:p>
    <w:p w14:paraId="002C9C2C" w14:textId="77777777" w:rsidR="008E0EC0" w:rsidRDefault="008E0EC0" w:rsidP="008E0EC0">
      <w:pPr>
        <w:pStyle w:val="PL"/>
      </w:pPr>
      <w:r>
        <w:t xml:space="preserve">      Trace and Immediate MDT. </w:t>
      </w:r>
    </w:p>
    <w:p w14:paraId="4A6FE1A8" w14:textId="77777777" w:rsidR="008E0EC0" w:rsidRDefault="008E0EC0" w:rsidP="008E0EC0">
      <w:pPr>
        <w:pStyle w:val="PL"/>
      </w:pPr>
      <w:r>
        <w:t xml:space="preserve">      </w:t>
      </w:r>
    </w:p>
    <w:p w14:paraId="4130C12D" w14:textId="77777777" w:rsidR="008E0EC0" w:rsidRDefault="008E0EC0" w:rsidP="008E0EC0">
      <w:pPr>
        <w:pStyle w:val="PL"/>
      </w:pPr>
      <w:r>
        <w:t xml:space="preserve">      The optional attribute positioningMethod allows to specify </w:t>
      </w:r>
    </w:p>
    <w:p w14:paraId="066FA6BB" w14:textId="77777777" w:rsidR="008E0EC0" w:rsidRDefault="008E0EC0" w:rsidP="008E0EC0">
      <w:pPr>
        <w:pStyle w:val="PL"/>
      </w:pPr>
      <w:r>
        <w:t xml:space="preserve">      the positioning methods to use.</w:t>
      </w:r>
    </w:p>
    <w:p w14:paraId="045BFD13" w14:textId="77777777" w:rsidR="008E0EC0" w:rsidRDefault="008E0EC0" w:rsidP="008E0EC0">
      <w:pPr>
        <w:pStyle w:val="PL"/>
      </w:pPr>
    </w:p>
    <w:p w14:paraId="58086AAA" w14:textId="77777777" w:rsidR="008E0EC0" w:rsidRDefault="008E0EC0" w:rsidP="008E0EC0">
      <w:pPr>
        <w:pStyle w:val="PL"/>
      </w:pPr>
      <w:r>
        <w:t xml:space="preserve">      The following attributes are conditional available based on the</w:t>
      </w:r>
    </w:p>
    <w:p w14:paraId="55F0CE67" w14:textId="77777777" w:rsidR="008E0EC0" w:rsidRDefault="008E0EC0" w:rsidP="008E0EC0">
      <w:pPr>
        <w:pStyle w:val="PL"/>
      </w:pPr>
      <w:r>
        <w:t xml:space="preserve">      measurements configured in listOfMeasurements:</w:t>
      </w:r>
    </w:p>
    <w:p w14:paraId="122B2CAC" w14:textId="77777777" w:rsidR="008E0EC0" w:rsidRDefault="008E0EC0" w:rsidP="008E0EC0">
      <w:pPr>
        <w:pStyle w:val="PL"/>
      </w:pPr>
      <w:r>
        <w:t xml:space="preserve">        -reportInterval: conditional for M1 in LTE or NR and M1/M2 in UMTS,</w:t>
      </w:r>
    </w:p>
    <w:p w14:paraId="1D5D8180" w14:textId="77777777" w:rsidR="008E0EC0" w:rsidRDefault="008E0EC0" w:rsidP="008E0EC0">
      <w:pPr>
        <w:pStyle w:val="PL"/>
      </w:pPr>
      <w:r>
        <w:t xml:space="preserve">        -reportAmount: conditional for M1 in LTE or NR and M1/M2 in UMTS,</w:t>
      </w:r>
    </w:p>
    <w:p w14:paraId="273DDC20" w14:textId="77777777" w:rsidR="008E0EC0" w:rsidRDefault="008E0EC0" w:rsidP="008E0EC0">
      <w:pPr>
        <w:pStyle w:val="PL"/>
      </w:pPr>
      <w:r>
        <w:t xml:space="preserve">        -reportingTrigger: conditional for M1 in LTE or NR and M1/M2 in UMTS,</w:t>
      </w:r>
    </w:p>
    <w:p w14:paraId="0B327C30" w14:textId="77777777" w:rsidR="008E0EC0" w:rsidRDefault="008E0EC0" w:rsidP="008E0EC0">
      <w:pPr>
        <w:pStyle w:val="PL"/>
      </w:pPr>
      <w:r>
        <w:t xml:space="preserve">        -eventThreshold: conditional for A2 event reporting or A2 event</w:t>
      </w:r>
    </w:p>
    <w:p w14:paraId="2AD2F8A2" w14:textId="77777777" w:rsidR="008E0EC0" w:rsidRDefault="008E0EC0" w:rsidP="008E0EC0">
      <w:pPr>
        <w:pStyle w:val="PL"/>
      </w:pPr>
      <w:r>
        <w:t xml:space="preserve">          triggered periodic reporting,</w:t>
      </w:r>
    </w:p>
    <w:p w14:paraId="7A99255B" w14:textId="77777777" w:rsidR="008E0EC0" w:rsidRDefault="008E0EC0" w:rsidP="008E0EC0">
      <w:pPr>
        <w:pStyle w:val="PL"/>
      </w:pPr>
      <w:r>
        <w:t xml:space="preserve">        -collectionPeriodRrmNR: conditional for M4 and M5 in NR,</w:t>
      </w:r>
    </w:p>
    <w:p w14:paraId="603B1156" w14:textId="77777777" w:rsidR="008E0EC0" w:rsidRDefault="008E0EC0" w:rsidP="008E0EC0">
      <w:pPr>
        <w:pStyle w:val="PL"/>
      </w:pPr>
      <w:r>
        <w:t xml:space="preserve">        -collectionPeriodM6NR: conditional for M6 in NR,</w:t>
      </w:r>
    </w:p>
    <w:p w14:paraId="5515050E" w14:textId="77777777" w:rsidR="008E0EC0" w:rsidRDefault="008E0EC0" w:rsidP="008E0EC0">
      <w:pPr>
        <w:pStyle w:val="PL"/>
      </w:pPr>
      <w:r>
        <w:t xml:space="preserve">        -collectionPeriodM7NR: conditional for M7 in NR,</w:t>
      </w:r>
    </w:p>
    <w:p w14:paraId="226FCABF" w14:textId="77777777" w:rsidR="008E0EC0" w:rsidRDefault="008E0EC0" w:rsidP="008E0EC0">
      <w:pPr>
        <w:pStyle w:val="PL"/>
      </w:pPr>
      <w:r>
        <w:t xml:space="preserve">        -collectionPeriodRrmLte (conditional for M3 in LTE),</w:t>
      </w:r>
    </w:p>
    <w:p w14:paraId="35C1C100" w14:textId="77777777" w:rsidR="008E0EC0" w:rsidRDefault="008E0EC0" w:rsidP="008E0EC0">
      <w:pPr>
        <w:pStyle w:val="PL"/>
      </w:pPr>
      <w:r>
        <w:t xml:space="preserve">        -measurementPeriodLTE (conditional for M4 and M5 in LTE),</w:t>
      </w:r>
    </w:p>
    <w:p w14:paraId="6515FF01" w14:textId="77777777" w:rsidR="008E0EC0" w:rsidRDefault="008E0EC0" w:rsidP="008E0EC0">
      <w:pPr>
        <w:pStyle w:val="PL"/>
      </w:pPr>
      <w:r>
        <w:t xml:space="preserve">        -collectionPeriodM6Lte (conditional for M6 in LTE),</w:t>
      </w:r>
    </w:p>
    <w:p w14:paraId="17E4B9AF" w14:textId="77777777" w:rsidR="008E0EC0" w:rsidRDefault="008E0EC0" w:rsidP="008E0EC0">
      <w:pPr>
        <w:pStyle w:val="PL"/>
      </w:pPr>
      <w:r>
        <w:t xml:space="preserve">        -collectionPeriodM7Lte (conditional for M7 in LTE),</w:t>
      </w:r>
    </w:p>
    <w:p w14:paraId="3CB42CC4" w14:textId="77777777" w:rsidR="008E0EC0" w:rsidRDefault="008E0EC0" w:rsidP="008E0EC0">
      <w:pPr>
        <w:pStyle w:val="PL"/>
      </w:pPr>
      <w:r>
        <w:t xml:space="preserve">        -collectionPeriodRrmUmts (conditional for M4 and M5 in UMTS),</w:t>
      </w:r>
    </w:p>
    <w:p w14:paraId="67262BE6" w14:textId="77777777" w:rsidR="008E0EC0" w:rsidRDefault="008E0EC0" w:rsidP="008E0EC0">
      <w:pPr>
        <w:pStyle w:val="PL"/>
      </w:pPr>
      <w:r>
        <w:t xml:space="preserve">        -measurementPeriodUmts (conditional for M6 and M7 in UMTS),</w:t>
      </w:r>
    </w:p>
    <w:p w14:paraId="3E6F0872" w14:textId="77777777" w:rsidR="008E0EC0" w:rsidRDefault="008E0EC0" w:rsidP="008E0EC0">
      <w:pPr>
        <w:pStyle w:val="PL"/>
      </w:pPr>
      <w:r>
        <w:t xml:space="preserve">        -measurementQuantity (conditional for 1F event reporting),</w:t>
      </w:r>
    </w:p>
    <w:p w14:paraId="44A3DADA" w14:textId="77777777" w:rsidR="008E0EC0" w:rsidRDefault="008E0EC0" w:rsidP="008E0EC0">
      <w:pPr>
        <w:pStyle w:val="PL"/>
      </w:pPr>
      <w:r>
        <w:t xml:space="preserve">        -beamLevelMeasurement (conditional for M1 in NR),</w:t>
      </w:r>
    </w:p>
    <w:p w14:paraId="5D0FA413" w14:textId="77777777" w:rsidR="008E0EC0" w:rsidRDefault="008E0EC0" w:rsidP="008E0EC0">
      <w:pPr>
        <w:pStyle w:val="PL"/>
      </w:pPr>
      <w:r>
        <w:t xml:space="preserve">        -excessPacketDelayThresholds (conditional for M6 UL measurement in NR).</w:t>
      </w:r>
    </w:p>
    <w:p w14:paraId="3C1666A9" w14:textId="77777777" w:rsidR="008E0EC0" w:rsidRDefault="008E0EC0" w:rsidP="008E0EC0">
      <w:pPr>
        <w:pStyle w:val="PL"/>
      </w:pPr>
    </w:p>
    <w:p w14:paraId="426D419A" w14:textId="77777777" w:rsidR="008E0EC0" w:rsidRDefault="008E0EC0" w:rsidP="008E0EC0">
      <w:pPr>
        <w:pStyle w:val="PL"/>
      </w:pPr>
      <w:r>
        <w:t xml:space="preserve">       For immediate MDT, the measurement reporting is dependent on the </w:t>
      </w:r>
    </w:p>
    <w:p w14:paraId="747A9379" w14:textId="77777777" w:rsidR="008E0EC0" w:rsidRDefault="008E0EC0" w:rsidP="008E0EC0">
      <w:pPr>
        <w:pStyle w:val="PL"/>
      </w:pPr>
      <w:r>
        <w:t xml:space="preserve">       configured measurements:</w:t>
      </w:r>
    </w:p>
    <w:p w14:paraId="1D7883B1" w14:textId="77777777" w:rsidR="008E0EC0" w:rsidRDefault="008E0EC0" w:rsidP="008E0EC0">
      <w:pPr>
        <w:pStyle w:val="PL"/>
      </w:pPr>
      <w:r>
        <w:t xml:space="preserve">        </w:t>
      </w:r>
    </w:p>
    <w:p w14:paraId="3360E528" w14:textId="77777777" w:rsidR="008E0EC0" w:rsidRDefault="008E0EC0" w:rsidP="008E0EC0">
      <w:pPr>
        <w:pStyle w:val="PL"/>
      </w:pPr>
      <w:r>
        <w:t xml:space="preserve">        - For measurement M1 in LTE or NR, it is possible to select between </w:t>
      </w:r>
    </w:p>
    <w:p w14:paraId="274410CA" w14:textId="77777777" w:rsidR="008E0EC0" w:rsidRDefault="008E0EC0" w:rsidP="008E0EC0">
      <w:pPr>
        <w:pStyle w:val="PL"/>
      </w:pPr>
      <w:r>
        <w:t xml:space="preserve">        periodical, event triggered, event triggered periodic reporting or </w:t>
      </w:r>
    </w:p>
    <w:p w14:paraId="7944E661" w14:textId="77777777" w:rsidR="008E0EC0" w:rsidRDefault="008E0EC0" w:rsidP="008E0EC0">
      <w:pPr>
        <w:pStyle w:val="PL"/>
      </w:pPr>
      <w:r>
        <w:lastRenderedPageBreak/>
        <w:t xml:space="preserve">        reporting according to all configured RRM event triggers. For M1 and M2 </w:t>
      </w:r>
    </w:p>
    <w:p w14:paraId="6346FEA3" w14:textId="77777777" w:rsidR="008E0EC0" w:rsidRDefault="008E0EC0" w:rsidP="008E0EC0">
      <w:pPr>
        <w:pStyle w:val="PL"/>
      </w:pPr>
      <w:r>
        <w:t xml:space="preserve">        measurement in UMTS, it is possible to select between periodical, event </w:t>
      </w:r>
    </w:p>
    <w:p w14:paraId="35A3A688" w14:textId="77777777" w:rsidR="008E0EC0" w:rsidRDefault="008E0EC0" w:rsidP="008E0EC0">
      <w:pPr>
        <w:pStyle w:val="PL"/>
      </w:pPr>
      <w:r>
        <w:t xml:space="preserve">        triggered reporting or reporting according to all configured RRM event </w:t>
      </w:r>
    </w:p>
    <w:p w14:paraId="623877C9" w14:textId="77777777" w:rsidR="008E0EC0" w:rsidRDefault="008E0EC0" w:rsidP="008E0EC0">
      <w:pPr>
        <w:pStyle w:val="PL"/>
      </w:pPr>
      <w:r>
        <w:t xml:space="preserve">        triggers. Parameter reportingTrigger determines which of the reporting </w:t>
      </w:r>
    </w:p>
    <w:p w14:paraId="2B5845B1" w14:textId="77777777" w:rsidR="008E0EC0" w:rsidRDefault="008E0EC0" w:rsidP="008E0EC0">
      <w:pPr>
        <w:pStyle w:val="PL"/>
      </w:pPr>
      <w:r>
        <w:t xml:space="preserve">        methods is selected and in case of event triggered or event-triggered </w:t>
      </w:r>
    </w:p>
    <w:p w14:paraId="747671D0" w14:textId="77777777" w:rsidR="008E0EC0" w:rsidRDefault="008E0EC0" w:rsidP="008E0EC0">
      <w:pPr>
        <w:pStyle w:val="PL"/>
      </w:pPr>
      <w:r>
        <w:t xml:space="preserve">        periodic, which is the decisive event type. For periodical reporting, </w:t>
      </w:r>
    </w:p>
    <w:p w14:paraId="7EF92295" w14:textId="77777777" w:rsidR="008E0EC0" w:rsidRDefault="008E0EC0" w:rsidP="008E0EC0">
      <w:pPr>
        <w:pStyle w:val="PL"/>
      </w:pPr>
      <w:r>
        <w:t xml:space="preserve">        parameters reportInterval and reportAmount determine the interval between</w:t>
      </w:r>
    </w:p>
    <w:p w14:paraId="36B0AF3B" w14:textId="77777777" w:rsidR="008E0EC0" w:rsidRDefault="008E0EC0" w:rsidP="008E0EC0">
      <w:pPr>
        <w:pStyle w:val="PL"/>
      </w:pPr>
      <w:r>
        <w:t xml:space="preserve">        two successive reports and the number of reports. This means the </w:t>
      </w:r>
    </w:p>
    <w:p w14:paraId="333F4313" w14:textId="77777777" w:rsidR="008E0EC0" w:rsidRDefault="008E0EC0" w:rsidP="008E0EC0">
      <w:pPr>
        <w:pStyle w:val="PL"/>
      </w:pPr>
      <w:r>
        <w:t xml:space="preserve">        periodical reporting terminates after reportAmount reports have been</w:t>
      </w:r>
    </w:p>
    <w:p w14:paraId="1CFD052C" w14:textId="77777777" w:rsidR="008E0EC0" w:rsidRDefault="008E0EC0" w:rsidP="008E0EC0">
      <w:pPr>
        <w:pStyle w:val="PL"/>
      </w:pPr>
      <w:r>
        <w:t xml:space="preserve">        sent as long as reportAmount is configured with a value different from </w:t>
      </w:r>
    </w:p>
    <w:p w14:paraId="31BC3796" w14:textId="77777777" w:rsidR="008E0EC0" w:rsidRDefault="008E0EC0" w:rsidP="008E0EC0">
      <w:pPr>
        <w:pStyle w:val="PL"/>
      </w:pPr>
      <w:r>
        <w:t xml:space="preserve">        infinity. For event-triggered periodic reporting, these two parameters </w:t>
      </w:r>
    </w:p>
    <w:p w14:paraId="1CAD3DBA" w14:textId="77777777" w:rsidR="008E0EC0" w:rsidRDefault="008E0EC0" w:rsidP="008E0EC0">
      <w:pPr>
        <w:pStyle w:val="PL"/>
      </w:pPr>
      <w:r>
        <w:t xml:space="preserve">        apply in addition to parameter eventThreshold which determines the </w:t>
      </w:r>
    </w:p>
    <w:p w14:paraId="3D25BFF1" w14:textId="77777777" w:rsidR="008E0EC0" w:rsidRDefault="008E0EC0" w:rsidP="008E0EC0">
      <w:pPr>
        <w:pStyle w:val="PL"/>
      </w:pPr>
      <w:r>
        <w:t xml:space="preserve">        threshold of the event. In this case up to reportAmount reports are </w:t>
      </w:r>
    </w:p>
    <w:p w14:paraId="6C41634E" w14:textId="77777777" w:rsidR="008E0EC0" w:rsidRDefault="008E0EC0" w:rsidP="008E0EC0">
      <w:pPr>
        <w:pStyle w:val="PL"/>
      </w:pPr>
      <w:r>
        <w:t xml:space="preserve">        sent with a periodicity of reportInterval after the entering condition </w:t>
      </w:r>
    </w:p>
    <w:p w14:paraId="238B909D" w14:textId="77777777" w:rsidR="008E0EC0" w:rsidRDefault="008E0EC0" w:rsidP="008E0EC0">
      <w:pPr>
        <w:pStyle w:val="PL"/>
      </w:pPr>
      <w:r>
        <w:t xml:space="preserve">        is fulfilled. The reporting is stopped, if the leaving condition is </w:t>
      </w:r>
    </w:p>
    <w:p w14:paraId="3C379274" w14:textId="77777777" w:rsidR="008E0EC0" w:rsidRDefault="008E0EC0" w:rsidP="008E0EC0">
      <w:pPr>
        <w:pStyle w:val="PL"/>
      </w:pPr>
      <w:r>
        <w:t xml:space="preserve">        fulfulled and is restarted if the configured event reoccurs. For event </w:t>
      </w:r>
    </w:p>
    <w:p w14:paraId="3AFA478E" w14:textId="77777777" w:rsidR="008E0EC0" w:rsidRDefault="008E0EC0" w:rsidP="008E0EC0">
      <w:pPr>
        <w:pStyle w:val="PL"/>
      </w:pPr>
      <w:r>
        <w:t xml:space="preserve">        based reporting, there is only one report sent after the event occurs. </w:t>
      </w:r>
    </w:p>
    <w:p w14:paraId="2E97DD24" w14:textId="77777777" w:rsidR="008E0EC0" w:rsidRDefault="008E0EC0" w:rsidP="008E0EC0">
      <w:pPr>
        <w:pStyle w:val="PL"/>
      </w:pPr>
      <w:r>
        <w:t xml:space="preserve">        The parameters to configure are reportingTrigger and eventThreshold. </w:t>
      </w:r>
    </w:p>
    <w:p w14:paraId="130B7DA8" w14:textId="77777777" w:rsidR="008E0EC0" w:rsidRDefault="008E0EC0" w:rsidP="008E0EC0">
      <w:pPr>
        <w:pStyle w:val="PL"/>
      </w:pPr>
      <w:r>
        <w:t xml:space="preserve">        In case of UMTS and 1f event reporting, additionally parameter </w:t>
      </w:r>
    </w:p>
    <w:p w14:paraId="3AE045C3" w14:textId="77777777" w:rsidR="008E0EC0" w:rsidRDefault="008E0EC0" w:rsidP="008E0EC0">
      <w:pPr>
        <w:pStyle w:val="PL"/>
      </w:pPr>
      <w:r>
        <w:t xml:space="preserve">        measurementQuantity is necessary in order to determine for which </w:t>
      </w:r>
    </w:p>
    <w:p w14:paraId="48E1185D" w14:textId="77777777" w:rsidR="008E0EC0" w:rsidRDefault="008E0EC0" w:rsidP="008E0EC0">
      <w:pPr>
        <w:pStyle w:val="PL"/>
      </w:pPr>
      <w:r>
        <w:t xml:space="preserve">        measurement(s) the event threshold is applicable.  Parameter </w:t>
      </w:r>
    </w:p>
    <w:p w14:paraId="7E708F68" w14:textId="77777777" w:rsidR="008E0EC0" w:rsidRDefault="008E0EC0" w:rsidP="008E0EC0">
      <w:pPr>
        <w:pStyle w:val="PL"/>
      </w:pPr>
      <w:r>
        <w:t xml:space="preserve">        beamLevelMeasurement determines whether beam level measurements shall</w:t>
      </w:r>
    </w:p>
    <w:p w14:paraId="3F3A9100" w14:textId="77777777" w:rsidR="008E0EC0" w:rsidRDefault="008E0EC0" w:rsidP="008E0EC0">
      <w:pPr>
        <w:pStyle w:val="PL"/>
      </w:pPr>
      <w:r>
        <w:t xml:space="preserve">        be included in case of NR.</w:t>
      </w:r>
    </w:p>
    <w:p w14:paraId="44D98F88" w14:textId="77777777" w:rsidR="008E0EC0" w:rsidRDefault="008E0EC0" w:rsidP="008E0EC0">
      <w:pPr>
        <w:pStyle w:val="PL"/>
      </w:pPr>
      <w:r>
        <w:t xml:space="preserve">        </w:t>
      </w:r>
    </w:p>
    <w:p w14:paraId="696428C6" w14:textId="77777777" w:rsidR="008E0EC0" w:rsidRDefault="008E0EC0" w:rsidP="008E0EC0">
      <w:pPr>
        <w:pStyle w:val="PL"/>
      </w:pPr>
      <w:r>
        <w:t xml:space="preserve">        - For measurement M2 in LTE or NR, reporting is according to RRM</w:t>
      </w:r>
    </w:p>
    <w:p w14:paraId="427D2200" w14:textId="77777777" w:rsidR="008E0EC0" w:rsidRDefault="008E0EC0" w:rsidP="008E0EC0">
      <w:pPr>
        <w:pStyle w:val="PL"/>
      </w:pPr>
      <w:r>
        <w:t xml:space="preserve">        configuration, see TS 38.321, TS 36.321 and TS 38.331, TS 36.331.  </w:t>
      </w:r>
    </w:p>
    <w:p w14:paraId="558E2D52" w14:textId="77777777" w:rsidR="008E0EC0" w:rsidRDefault="008E0EC0" w:rsidP="008E0EC0">
      <w:pPr>
        <w:pStyle w:val="PL"/>
      </w:pPr>
      <w:r>
        <w:t xml:space="preserve">        For measurement M4 in UMTS, reporting is either according to RRM </w:t>
      </w:r>
    </w:p>
    <w:p w14:paraId="4A6D7C07" w14:textId="77777777" w:rsidR="008E0EC0" w:rsidRDefault="008E0EC0" w:rsidP="008E0EC0">
      <w:pPr>
        <w:pStyle w:val="PL"/>
      </w:pPr>
      <w:r>
        <w:t xml:space="preserve">        configuration, see TS 25.321 and TS 25.331 or periodic or event</w:t>
      </w:r>
    </w:p>
    <w:p w14:paraId="653BFF31" w14:textId="77777777" w:rsidR="008E0EC0" w:rsidRDefault="008E0EC0" w:rsidP="008E0EC0">
      <w:pPr>
        <w:pStyle w:val="PL"/>
      </w:pPr>
      <w:r>
        <w:t xml:space="preserve">        triggered periodic using parameter collectionPeriodRrmUmts and </w:t>
      </w:r>
    </w:p>
    <w:p w14:paraId="49B9F529" w14:textId="77777777" w:rsidR="008E0EC0" w:rsidRDefault="008E0EC0" w:rsidP="008E0EC0">
      <w:pPr>
        <w:pStyle w:val="PL"/>
      </w:pPr>
      <w:r>
        <w:t xml:space="preserve">        eventThresholdUphUmts.</w:t>
      </w:r>
    </w:p>
    <w:p w14:paraId="7DFEF11E" w14:textId="77777777" w:rsidR="008E0EC0" w:rsidRDefault="008E0EC0" w:rsidP="008E0EC0">
      <w:pPr>
        <w:pStyle w:val="PL"/>
      </w:pPr>
      <w:r>
        <w:t xml:space="preserve">        </w:t>
      </w:r>
    </w:p>
    <w:p w14:paraId="38751A30" w14:textId="77777777" w:rsidR="008E0EC0" w:rsidRDefault="008E0EC0" w:rsidP="008E0EC0">
      <w:pPr>
        <w:pStyle w:val="PL"/>
      </w:pPr>
      <w:r>
        <w:t xml:space="preserve">        - For measurement M3 in UMTS, the reporting is done upon</w:t>
      </w:r>
    </w:p>
    <w:p w14:paraId="7F7A7AE0" w14:textId="77777777" w:rsidR="008E0EC0" w:rsidRDefault="008E0EC0" w:rsidP="008E0EC0">
      <w:pPr>
        <w:pStyle w:val="PL"/>
      </w:pPr>
      <w:r>
        <w:t xml:space="preserve">        availability, see TS 37.320.</w:t>
      </w:r>
    </w:p>
    <w:p w14:paraId="18C8E29B" w14:textId="77777777" w:rsidR="008E0EC0" w:rsidRDefault="008E0EC0" w:rsidP="008E0EC0">
      <w:pPr>
        <w:pStyle w:val="PL"/>
      </w:pPr>
      <w:r>
        <w:t xml:space="preserve">        </w:t>
      </w:r>
    </w:p>
    <w:p w14:paraId="6DAA1844" w14:textId="77777777" w:rsidR="008E0EC0" w:rsidRDefault="008E0EC0" w:rsidP="008E0EC0">
      <w:pPr>
        <w:pStyle w:val="PL"/>
      </w:pPr>
      <w:r>
        <w:t xml:space="preserve">        - For measurements M4, M5, M6 and M7 in NR, for measurements </w:t>
      </w:r>
    </w:p>
    <w:p w14:paraId="3171DF3E" w14:textId="77777777" w:rsidR="008E0EC0" w:rsidRDefault="008E0EC0" w:rsidP="008E0EC0">
      <w:pPr>
        <w:pStyle w:val="PL"/>
      </w:pPr>
      <w:r>
        <w:t xml:space="preserve">        M3, M4, M5, M6 and M7 in LTE and for measurements M5, M6 and M7 </w:t>
      </w:r>
    </w:p>
    <w:p w14:paraId="788E0EC8" w14:textId="77777777" w:rsidR="008E0EC0" w:rsidRDefault="008E0EC0" w:rsidP="008E0EC0">
      <w:pPr>
        <w:pStyle w:val="PL"/>
      </w:pPr>
      <w:r>
        <w:t xml:space="preserve">        in UMTS periodical reporting is applied. The configurable parameter</w:t>
      </w:r>
    </w:p>
    <w:p w14:paraId="7CDA16DF" w14:textId="77777777" w:rsidR="008E0EC0" w:rsidRDefault="008E0EC0" w:rsidP="008E0EC0">
      <w:pPr>
        <w:pStyle w:val="PL"/>
      </w:pPr>
      <w:r>
        <w:t xml:space="preserve">        is the interval between two measurements (collectionPeriodRrmNr, </w:t>
      </w:r>
    </w:p>
    <w:p w14:paraId="55AC71E8" w14:textId="77777777" w:rsidR="008E0EC0" w:rsidRDefault="008E0EC0" w:rsidP="008E0EC0">
      <w:pPr>
        <w:pStyle w:val="PL"/>
      </w:pPr>
      <w:r>
        <w:t xml:space="preserve">        collectionPeriodM6NR, collectionPeriodM7Nr, collectionPeriodRrmLte,</w:t>
      </w:r>
    </w:p>
    <w:p w14:paraId="539AA5B9" w14:textId="77777777" w:rsidR="008E0EC0" w:rsidRDefault="008E0EC0" w:rsidP="008E0EC0">
      <w:pPr>
        <w:pStyle w:val="PL"/>
      </w:pPr>
      <w:r>
        <w:t xml:space="preserve">        measurementPeriodLte, collectionPeriodM6Lte, collectionPeriodM7Lte,</w:t>
      </w:r>
    </w:p>
    <w:p w14:paraId="6ED49F3E" w14:textId="77777777" w:rsidR="008E0EC0" w:rsidRDefault="008E0EC0" w:rsidP="008E0EC0">
      <w:pPr>
        <w:pStyle w:val="PL"/>
      </w:pPr>
      <w:r>
        <w:t xml:space="preserve">        collectionPeriodRrmUmts, measurementPeriodUmts).  If no collection</w:t>
      </w:r>
    </w:p>
    <w:p w14:paraId="6DEE0315" w14:textId="77777777" w:rsidR="008E0EC0" w:rsidRDefault="008E0EC0" w:rsidP="008E0EC0">
      <w:pPr>
        <w:pStyle w:val="PL"/>
      </w:pPr>
      <w:r>
        <w:t xml:space="preserve">        period is configured for M5 in UMTS, all available measurements are</w:t>
      </w:r>
    </w:p>
    <w:p w14:paraId="5EF93CAE" w14:textId="77777777" w:rsidR="008E0EC0" w:rsidRDefault="008E0EC0" w:rsidP="008E0EC0">
      <w:pPr>
        <w:pStyle w:val="PL"/>
      </w:pPr>
      <w:r>
        <w:t xml:space="preserve">        logged according to RRM configuration.";</w:t>
      </w:r>
    </w:p>
    <w:p w14:paraId="1A99C963" w14:textId="77777777" w:rsidR="008E0EC0" w:rsidRDefault="008E0EC0" w:rsidP="008E0EC0">
      <w:pPr>
        <w:pStyle w:val="PL"/>
      </w:pPr>
      <w:r>
        <w:t xml:space="preserve">        </w:t>
      </w:r>
    </w:p>
    <w:p w14:paraId="18CF9D34" w14:textId="77777777" w:rsidR="008E0EC0" w:rsidRDefault="008E0EC0" w:rsidP="008E0EC0">
      <w:pPr>
        <w:pStyle w:val="PL"/>
      </w:pPr>
      <w:r>
        <w:t xml:space="preserve">  leaf listOfMeasurements {</w:t>
      </w:r>
    </w:p>
    <w:p w14:paraId="6FCE9D3E" w14:textId="77777777" w:rsidR="008E0EC0" w:rsidRDefault="008E0EC0" w:rsidP="008E0EC0">
      <w:pPr>
        <w:pStyle w:val="PL"/>
      </w:pPr>
      <w:r>
        <w:t xml:space="preserve">      when 'jobType = "IMMEDIATE_MDT_ONLY"';</w:t>
      </w:r>
    </w:p>
    <w:p w14:paraId="64734D0E" w14:textId="77777777" w:rsidR="008E0EC0" w:rsidRDefault="008E0EC0" w:rsidP="008E0EC0">
      <w:pPr>
        <w:pStyle w:val="PL"/>
      </w:pPr>
      <w:r>
        <w:t xml:space="preserve">      type enumeration {</w:t>
      </w:r>
    </w:p>
    <w:p w14:paraId="366003E7" w14:textId="77777777" w:rsidR="008E0EC0" w:rsidRDefault="008E0EC0" w:rsidP="008E0EC0">
      <w:pPr>
        <w:pStyle w:val="PL"/>
      </w:pPr>
      <w:r>
        <w:t xml:space="preserve">        enum M1;</w:t>
      </w:r>
    </w:p>
    <w:p w14:paraId="1C828B63" w14:textId="77777777" w:rsidR="008E0EC0" w:rsidRDefault="008E0EC0" w:rsidP="008E0EC0">
      <w:pPr>
        <w:pStyle w:val="PL"/>
      </w:pPr>
      <w:r>
        <w:t xml:space="preserve">        enum M2;</w:t>
      </w:r>
    </w:p>
    <w:p w14:paraId="572A1FF8" w14:textId="77777777" w:rsidR="008E0EC0" w:rsidRDefault="008E0EC0" w:rsidP="008E0EC0">
      <w:pPr>
        <w:pStyle w:val="PL"/>
      </w:pPr>
      <w:r>
        <w:t xml:space="preserve">        enum M3;</w:t>
      </w:r>
    </w:p>
    <w:p w14:paraId="0619401E" w14:textId="77777777" w:rsidR="008E0EC0" w:rsidRDefault="008E0EC0" w:rsidP="008E0EC0">
      <w:pPr>
        <w:pStyle w:val="PL"/>
      </w:pPr>
      <w:r>
        <w:t xml:space="preserve">        enum M4;</w:t>
      </w:r>
    </w:p>
    <w:p w14:paraId="11BD7C45" w14:textId="77777777" w:rsidR="008E0EC0" w:rsidRDefault="008E0EC0" w:rsidP="008E0EC0">
      <w:pPr>
        <w:pStyle w:val="PL"/>
      </w:pPr>
      <w:r>
        <w:t xml:space="preserve">        enum M5;</w:t>
      </w:r>
    </w:p>
    <w:p w14:paraId="2D550D7A" w14:textId="77777777" w:rsidR="008E0EC0" w:rsidRDefault="008E0EC0" w:rsidP="008E0EC0">
      <w:pPr>
        <w:pStyle w:val="PL"/>
      </w:pPr>
      <w:r>
        <w:t xml:space="preserve">        enum M6_DL;</w:t>
      </w:r>
    </w:p>
    <w:p w14:paraId="32F2D3D1" w14:textId="77777777" w:rsidR="008E0EC0" w:rsidRDefault="008E0EC0" w:rsidP="008E0EC0">
      <w:pPr>
        <w:pStyle w:val="PL"/>
      </w:pPr>
      <w:r>
        <w:t xml:space="preserve">        enum M6_UL;</w:t>
      </w:r>
    </w:p>
    <w:p w14:paraId="28B4D23E" w14:textId="77777777" w:rsidR="008E0EC0" w:rsidRDefault="008E0EC0" w:rsidP="008E0EC0">
      <w:pPr>
        <w:pStyle w:val="PL"/>
      </w:pPr>
      <w:r>
        <w:t xml:space="preserve">        enum M7_DL;</w:t>
      </w:r>
    </w:p>
    <w:p w14:paraId="3BF25BC8" w14:textId="77777777" w:rsidR="008E0EC0" w:rsidRDefault="008E0EC0" w:rsidP="008E0EC0">
      <w:pPr>
        <w:pStyle w:val="PL"/>
      </w:pPr>
      <w:r>
        <w:t xml:space="preserve">        enum M7_UL;</w:t>
      </w:r>
    </w:p>
    <w:p w14:paraId="5BB7D787" w14:textId="77777777" w:rsidR="008E0EC0" w:rsidRDefault="008E0EC0" w:rsidP="008E0EC0">
      <w:pPr>
        <w:pStyle w:val="PL"/>
      </w:pPr>
      <w:r>
        <w:t xml:space="preserve">        enum M1_EVENT_TRIGGERED;</w:t>
      </w:r>
    </w:p>
    <w:p w14:paraId="36D44803" w14:textId="77777777" w:rsidR="008E0EC0" w:rsidRDefault="008E0EC0" w:rsidP="008E0EC0">
      <w:pPr>
        <w:pStyle w:val="PL"/>
      </w:pPr>
      <w:r>
        <w:t xml:space="preserve">        enum M6;</w:t>
      </w:r>
    </w:p>
    <w:p w14:paraId="08DB5922" w14:textId="77777777" w:rsidR="008E0EC0" w:rsidRDefault="008E0EC0" w:rsidP="008E0EC0">
      <w:pPr>
        <w:pStyle w:val="PL"/>
      </w:pPr>
      <w:r>
        <w:t xml:space="preserve">        enum M7;</w:t>
      </w:r>
    </w:p>
    <w:p w14:paraId="61F7301C" w14:textId="77777777" w:rsidR="008E0EC0" w:rsidRDefault="008E0EC0" w:rsidP="008E0EC0">
      <w:pPr>
        <w:pStyle w:val="PL"/>
      </w:pPr>
      <w:r>
        <w:t xml:space="preserve">        enum M8;</w:t>
      </w:r>
    </w:p>
    <w:p w14:paraId="62FD9C4E" w14:textId="77777777" w:rsidR="008E0EC0" w:rsidRDefault="008E0EC0" w:rsidP="008E0EC0">
      <w:pPr>
        <w:pStyle w:val="PL"/>
      </w:pPr>
      <w:r>
        <w:t xml:space="preserve">        enum M9;</w:t>
      </w:r>
    </w:p>
    <w:p w14:paraId="36623906" w14:textId="77777777" w:rsidR="008E0EC0" w:rsidRDefault="008E0EC0" w:rsidP="008E0EC0">
      <w:pPr>
        <w:pStyle w:val="PL"/>
      </w:pPr>
      <w:r>
        <w:t xml:space="preserve">      }</w:t>
      </w:r>
    </w:p>
    <w:p w14:paraId="7132691A" w14:textId="77777777" w:rsidR="008E0EC0" w:rsidRDefault="008E0EC0" w:rsidP="008E0EC0">
      <w:pPr>
        <w:pStyle w:val="PL"/>
      </w:pPr>
      <w:r>
        <w:t xml:space="preserve">      description "It specifies the UE measurements that shall be collected in</w:t>
      </w:r>
    </w:p>
    <w:p w14:paraId="35F7070D" w14:textId="77777777" w:rsidR="008E0EC0" w:rsidRDefault="008E0EC0" w:rsidP="008E0EC0">
      <w:pPr>
        <w:pStyle w:val="PL"/>
      </w:pPr>
      <w:r>
        <w:t xml:space="preserve">        an Immediate MDT job. The attribute is applicable only for Immediate MDT.</w:t>
      </w:r>
    </w:p>
    <w:p w14:paraId="60D65A42" w14:textId="77777777" w:rsidR="008E0EC0" w:rsidRDefault="008E0EC0" w:rsidP="008E0EC0">
      <w:pPr>
        <w:pStyle w:val="PL"/>
      </w:pPr>
      <w:r>
        <w:t xml:space="preserve">        In case this attribute is not used, it carries a null semantic.";</w:t>
      </w:r>
    </w:p>
    <w:p w14:paraId="1A517C55" w14:textId="77777777" w:rsidR="008E0EC0" w:rsidRDefault="008E0EC0" w:rsidP="008E0EC0">
      <w:pPr>
        <w:pStyle w:val="PL"/>
      </w:pPr>
      <w:r>
        <w:t xml:space="preserve">      reference "3GPP TS 32.422 clause 5.10.3";</w:t>
      </w:r>
    </w:p>
    <w:p w14:paraId="431B8100" w14:textId="77777777" w:rsidR="008E0EC0" w:rsidRDefault="008E0EC0" w:rsidP="008E0EC0">
      <w:pPr>
        <w:pStyle w:val="PL"/>
      </w:pPr>
      <w:r>
        <w:t xml:space="preserve">    }</w:t>
      </w:r>
    </w:p>
    <w:p w14:paraId="1130B8B7" w14:textId="77777777" w:rsidR="008E0EC0" w:rsidRDefault="008E0EC0" w:rsidP="008E0EC0">
      <w:pPr>
        <w:pStyle w:val="PL"/>
      </w:pPr>
    </w:p>
    <w:p w14:paraId="152B048C" w14:textId="77777777" w:rsidR="008E0EC0" w:rsidRDefault="008E0EC0" w:rsidP="008E0EC0">
      <w:pPr>
        <w:pStyle w:val="PL"/>
      </w:pPr>
      <w:r>
        <w:t xml:space="preserve"> leaf reportingTrigger {</w:t>
      </w:r>
    </w:p>
    <w:p w14:paraId="2E5A2DF3" w14:textId="77777777" w:rsidR="008E0EC0" w:rsidRDefault="008E0EC0" w:rsidP="008E0EC0">
      <w:pPr>
        <w:pStyle w:val="PL"/>
      </w:pPr>
      <w:r>
        <w:t xml:space="preserve">      when 'jobType = "IMMEDIATE_MDT_ONLY"';</w:t>
      </w:r>
    </w:p>
    <w:p w14:paraId="54A19ADE" w14:textId="77777777" w:rsidR="008E0EC0" w:rsidRDefault="008E0EC0" w:rsidP="008E0EC0">
      <w:pPr>
        <w:pStyle w:val="PL"/>
      </w:pPr>
      <w:r>
        <w:t xml:space="preserve">      type enumeration {</w:t>
      </w:r>
    </w:p>
    <w:p w14:paraId="56BF1D73" w14:textId="77777777" w:rsidR="008E0EC0" w:rsidRDefault="008E0EC0" w:rsidP="008E0EC0">
      <w:pPr>
        <w:pStyle w:val="PL"/>
      </w:pPr>
      <w:r>
        <w:t xml:space="preserve">        enum PERIODICAL;</w:t>
      </w:r>
    </w:p>
    <w:p w14:paraId="7CD9A6B5" w14:textId="77777777" w:rsidR="008E0EC0" w:rsidRDefault="008E0EC0" w:rsidP="008E0EC0">
      <w:pPr>
        <w:pStyle w:val="PL"/>
      </w:pPr>
      <w:r>
        <w:t xml:space="preserve">        enum A2_FOR_LTE;</w:t>
      </w:r>
    </w:p>
    <w:p w14:paraId="44DD571A" w14:textId="77777777" w:rsidR="008E0EC0" w:rsidRDefault="008E0EC0" w:rsidP="008E0EC0">
      <w:pPr>
        <w:pStyle w:val="PL"/>
      </w:pPr>
      <w:r>
        <w:t xml:space="preserve">        enum 1F_FOR_UMTS;</w:t>
      </w:r>
    </w:p>
    <w:p w14:paraId="7A636944" w14:textId="77777777" w:rsidR="008E0EC0" w:rsidRDefault="008E0EC0" w:rsidP="008E0EC0">
      <w:pPr>
        <w:pStyle w:val="PL"/>
      </w:pPr>
      <w:r>
        <w:t xml:space="preserve">        enum 1I_FOR_UMTS_MCPS_TDD;</w:t>
      </w:r>
    </w:p>
    <w:p w14:paraId="52CA5A53" w14:textId="77777777" w:rsidR="008E0EC0" w:rsidRDefault="008E0EC0" w:rsidP="008E0EC0">
      <w:pPr>
        <w:pStyle w:val="PL"/>
      </w:pPr>
      <w:r>
        <w:t xml:space="preserve">        enum A2_TRIGGERED_PERIODIC_FOR_LTE;</w:t>
      </w:r>
    </w:p>
    <w:p w14:paraId="37F80F79" w14:textId="77777777" w:rsidR="008E0EC0" w:rsidRDefault="008E0EC0" w:rsidP="008E0EC0">
      <w:pPr>
        <w:pStyle w:val="PL"/>
      </w:pPr>
      <w:r>
        <w:t xml:space="preserve">        enum ALL_CONFIGURED_RRM_FOR_LTE;</w:t>
      </w:r>
    </w:p>
    <w:p w14:paraId="42766F52" w14:textId="77777777" w:rsidR="008E0EC0" w:rsidRDefault="008E0EC0" w:rsidP="008E0EC0">
      <w:pPr>
        <w:pStyle w:val="PL"/>
      </w:pPr>
      <w:r>
        <w:t xml:space="preserve">        enum ALL_CONFIGURED_RRM_FOR_UMTS;</w:t>
      </w:r>
    </w:p>
    <w:p w14:paraId="549978E0" w14:textId="77777777" w:rsidR="008E0EC0" w:rsidRDefault="008E0EC0" w:rsidP="008E0EC0">
      <w:pPr>
        <w:pStyle w:val="PL"/>
      </w:pPr>
      <w:r>
        <w:lastRenderedPageBreak/>
        <w:t xml:space="preserve">      }</w:t>
      </w:r>
    </w:p>
    <w:p w14:paraId="1EBF0C48" w14:textId="77777777" w:rsidR="008E0EC0" w:rsidRDefault="008E0EC0" w:rsidP="008E0EC0">
      <w:pPr>
        <w:pStyle w:val="PL"/>
      </w:pPr>
      <w:r>
        <w:t xml:space="preserve">      description "It specifies whether periodic or event based measurements</w:t>
      </w:r>
    </w:p>
    <w:p w14:paraId="2246F702" w14:textId="77777777" w:rsidR="008E0EC0" w:rsidRDefault="008E0EC0" w:rsidP="008E0EC0">
      <w:pPr>
        <w:pStyle w:val="PL"/>
      </w:pPr>
      <w:r>
        <w:t xml:space="preserve">        should be collected.</w:t>
      </w:r>
    </w:p>
    <w:p w14:paraId="177EBAD5" w14:textId="77777777" w:rsidR="008E0EC0" w:rsidRDefault="008E0EC0" w:rsidP="008E0EC0">
      <w:pPr>
        <w:pStyle w:val="PL"/>
      </w:pPr>
      <w:r>
        <w:t xml:space="preserve">        The attribute is applicable only for Immediate MDT and when the</w:t>
      </w:r>
    </w:p>
    <w:p w14:paraId="73D22C35" w14:textId="77777777" w:rsidR="008E0EC0" w:rsidRDefault="008E0EC0" w:rsidP="008E0EC0">
      <w:pPr>
        <w:pStyle w:val="PL"/>
      </w:pPr>
      <w:r>
        <w:t xml:space="preserve">        listOfMeasurements is configured for M1 (for both UMTS and LTE)</w:t>
      </w:r>
    </w:p>
    <w:p w14:paraId="60F6DB3F" w14:textId="77777777" w:rsidR="008E0EC0" w:rsidRDefault="008E0EC0" w:rsidP="008E0EC0">
      <w:pPr>
        <w:pStyle w:val="PL"/>
      </w:pPr>
      <w:r>
        <w:t xml:space="preserve">        or M2 (only for UMTS). In case this attribute is not used, it carries</w:t>
      </w:r>
    </w:p>
    <w:p w14:paraId="7945F299" w14:textId="77777777" w:rsidR="008E0EC0" w:rsidRDefault="008E0EC0" w:rsidP="008E0EC0">
      <w:pPr>
        <w:pStyle w:val="PL"/>
      </w:pPr>
      <w:r>
        <w:t xml:space="preserve">        a null semantic.";</w:t>
      </w:r>
    </w:p>
    <w:p w14:paraId="0B78DB4F" w14:textId="77777777" w:rsidR="008E0EC0" w:rsidRDefault="008E0EC0" w:rsidP="008E0EC0">
      <w:pPr>
        <w:pStyle w:val="PL"/>
      </w:pPr>
      <w:r>
        <w:t xml:space="preserve">      reference "Clause 5.10.4 of 3GPP TS 32.422";</w:t>
      </w:r>
    </w:p>
    <w:p w14:paraId="368225C4" w14:textId="77777777" w:rsidR="008E0EC0" w:rsidRDefault="008E0EC0" w:rsidP="008E0EC0">
      <w:pPr>
        <w:pStyle w:val="PL"/>
      </w:pPr>
      <w:r>
        <w:t xml:space="preserve">    }</w:t>
      </w:r>
    </w:p>
    <w:p w14:paraId="39EF8F4B" w14:textId="77777777" w:rsidR="008E0EC0" w:rsidRDefault="008E0EC0" w:rsidP="008E0EC0">
      <w:pPr>
        <w:pStyle w:val="PL"/>
      </w:pPr>
    </w:p>
    <w:p w14:paraId="365907D7" w14:textId="77777777" w:rsidR="008E0EC0" w:rsidRDefault="008E0EC0" w:rsidP="008E0EC0">
      <w:pPr>
        <w:pStyle w:val="PL"/>
      </w:pPr>
      <w:r>
        <w:t xml:space="preserve">   leaf reportInterval {</w:t>
      </w:r>
    </w:p>
    <w:p w14:paraId="108E838C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46594D6D" w14:textId="77777777" w:rsidR="008E0EC0" w:rsidRDefault="008E0EC0" w:rsidP="008E0EC0">
      <w:pPr>
        <w:pStyle w:val="PL"/>
      </w:pPr>
      <w:r>
        <w:t xml:space="preserve">        +  ' and ../reportingTrigger = "PERIODICAL"';</w:t>
      </w:r>
    </w:p>
    <w:p w14:paraId="6AFC37F2" w14:textId="77777777" w:rsidR="008E0EC0" w:rsidRDefault="008E0EC0" w:rsidP="008E0EC0">
      <w:pPr>
        <w:pStyle w:val="PL"/>
      </w:pPr>
      <w:r>
        <w:t xml:space="preserve">      type uint32 {</w:t>
      </w:r>
    </w:p>
    <w:p w14:paraId="68FB2796" w14:textId="77777777" w:rsidR="008E0EC0" w:rsidRDefault="008E0EC0" w:rsidP="008E0EC0">
      <w:pPr>
        <w:pStyle w:val="PL"/>
      </w:pPr>
      <w:r>
        <w:t xml:space="preserve">        range "120|240|250|480|500|640|1000|1024|2000|2048|3000|4000|"</w:t>
      </w:r>
    </w:p>
    <w:p w14:paraId="062A9C42" w14:textId="77777777" w:rsidR="008E0EC0" w:rsidRDefault="008E0EC0" w:rsidP="008E0EC0">
      <w:pPr>
        <w:pStyle w:val="PL"/>
      </w:pPr>
      <w:r>
        <w:t xml:space="preserve">          +"5120|6000|8000|10240|12000|16000|20000|"</w:t>
      </w:r>
    </w:p>
    <w:p w14:paraId="2BB93FA2" w14:textId="77777777" w:rsidR="008E0EC0" w:rsidRDefault="008E0EC0" w:rsidP="008E0EC0">
      <w:pPr>
        <w:pStyle w:val="PL"/>
      </w:pPr>
      <w:r>
        <w:t xml:space="preserve">          +"20480|24000|28000|32000|40960|60000|64000|"</w:t>
      </w:r>
    </w:p>
    <w:p w14:paraId="7CCAF168" w14:textId="77777777" w:rsidR="008E0EC0" w:rsidRDefault="008E0EC0" w:rsidP="008E0EC0">
      <w:pPr>
        <w:pStyle w:val="PL"/>
      </w:pPr>
      <w:r>
        <w:t xml:space="preserve">          +"360000|720000|1800000|3600000";</w:t>
      </w:r>
    </w:p>
    <w:p w14:paraId="109C0E88" w14:textId="77777777" w:rsidR="008E0EC0" w:rsidRDefault="008E0EC0" w:rsidP="008E0EC0">
      <w:pPr>
        <w:pStyle w:val="PL"/>
      </w:pPr>
      <w:r>
        <w:t xml:space="preserve">      }</w:t>
      </w:r>
    </w:p>
    <w:p w14:paraId="4DE632AD" w14:textId="77777777" w:rsidR="008E0EC0" w:rsidRDefault="008E0EC0" w:rsidP="008E0EC0">
      <w:pPr>
        <w:pStyle w:val="PL"/>
      </w:pPr>
      <w:r>
        <w:t xml:space="preserve">      units milliseconds;</w:t>
      </w:r>
    </w:p>
    <w:p w14:paraId="1332E454" w14:textId="77777777" w:rsidR="008E0EC0" w:rsidRDefault="008E0EC0" w:rsidP="008E0EC0">
      <w:pPr>
        <w:pStyle w:val="PL"/>
      </w:pPr>
      <w:r>
        <w:t xml:space="preserve">      description "It specifies the interval between the periodical measurements</w:t>
      </w:r>
    </w:p>
    <w:p w14:paraId="226E16F3" w14:textId="77777777" w:rsidR="008E0EC0" w:rsidRDefault="008E0EC0" w:rsidP="008E0EC0">
      <w:pPr>
        <w:pStyle w:val="PL"/>
      </w:pPr>
      <w:r>
        <w:t xml:space="preserve">        that shall be taken when the UE is in connected mode.</w:t>
      </w:r>
    </w:p>
    <w:p w14:paraId="74733719" w14:textId="77777777" w:rsidR="008E0EC0" w:rsidRDefault="008E0EC0" w:rsidP="008E0EC0">
      <w:pPr>
        <w:pStyle w:val="PL"/>
      </w:pPr>
      <w:r>
        <w:t xml:space="preserve">        The attribute is applicable only for Immediate MDT and when</w:t>
      </w:r>
    </w:p>
    <w:p w14:paraId="0315BD96" w14:textId="77777777" w:rsidR="008E0EC0" w:rsidRDefault="008E0EC0" w:rsidP="008E0EC0">
      <w:pPr>
        <w:pStyle w:val="PL"/>
      </w:pPr>
      <w:r>
        <w:t xml:space="preserve">        reportingTrigger is configured for periodical measurements. In case</w:t>
      </w:r>
    </w:p>
    <w:p w14:paraId="7416CE93" w14:textId="77777777" w:rsidR="008E0EC0" w:rsidRDefault="008E0EC0" w:rsidP="008E0EC0">
      <w:pPr>
        <w:pStyle w:val="PL"/>
      </w:pPr>
      <w:r>
        <w:t xml:space="preserve">        this attribute is not used, it carries a null semantic.";</w:t>
      </w:r>
    </w:p>
    <w:p w14:paraId="29FFC841" w14:textId="77777777" w:rsidR="008E0EC0" w:rsidRDefault="008E0EC0" w:rsidP="008E0EC0">
      <w:pPr>
        <w:pStyle w:val="PL"/>
      </w:pPr>
      <w:r>
        <w:t xml:space="preserve">      reference "5.10.5 of 3GPP TS 32.422";</w:t>
      </w:r>
    </w:p>
    <w:p w14:paraId="54B230EA" w14:textId="77777777" w:rsidR="008E0EC0" w:rsidRDefault="008E0EC0" w:rsidP="008E0EC0">
      <w:pPr>
        <w:pStyle w:val="PL"/>
      </w:pPr>
      <w:r>
        <w:t xml:space="preserve">    }</w:t>
      </w:r>
    </w:p>
    <w:p w14:paraId="530B6FE7" w14:textId="77777777" w:rsidR="008E0EC0" w:rsidRDefault="008E0EC0" w:rsidP="008E0EC0">
      <w:pPr>
        <w:pStyle w:val="PL"/>
      </w:pPr>
      <w:r>
        <w:t xml:space="preserve">    </w:t>
      </w:r>
    </w:p>
    <w:p w14:paraId="78D0C429" w14:textId="77777777" w:rsidR="008E0EC0" w:rsidRDefault="008E0EC0" w:rsidP="008E0EC0">
      <w:pPr>
        <w:pStyle w:val="PL"/>
      </w:pPr>
      <w:r>
        <w:t xml:space="preserve">   leaf reportAmount {</w:t>
      </w:r>
    </w:p>
    <w:p w14:paraId="7C025187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7FFE92F6" w14:textId="77777777" w:rsidR="008E0EC0" w:rsidRDefault="008E0EC0" w:rsidP="008E0EC0">
      <w:pPr>
        <w:pStyle w:val="PL"/>
      </w:pPr>
      <w:r>
        <w:t xml:space="preserve">        +  ' and ../reportingTrigger = "PERIODICAL"';</w:t>
      </w:r>
    </w:p>
    <w:p w14:paraId="6458EF5C" w14:textId="77777777" w:rsidR="008E0EC0" w:rsidRDefault="008E0EC0" w:rsidP="008E0EC0">
      <w:pPr>
        <w:pStyle w:val="PL"/>
      </w:pPr>
      <w:r>
        <w:t xml:space="preserve">      type union {</w:t>
      </w:r>
    </w:p>
    <w:p w14:paraId="42E39056" w14:textId="77777777" w:rsidR="008E0EC0" w:rsidRDefault="008E0EC0" w:rsidP="008E0EC0">
      <w:pPr>
        <w:pStyle w:val="PL"/>
      </w:pPr>
      <w:r>
        <w:t xml:space="preserve">        type uint32 {</w:t>
      </w:r>
    </w:p>
    <w:p w14:paraId="2F250D02" w14:textId="77777777" w:rsidR="008E0EC0" w:rsidRDefault="008E0EC0" w:rsidP="008E0EC0">
      <w:pPr>
        <w:pStyle w:val="PL"/>
      </w:pPr>
      <w:r>
        <w:t xml:space="preserve">          range "1|4|8|16|32|64" ;</w:t>
      </w:r>
    </w:p>
    <w:p w14:paraId="3B70D06E" w14:textId="77777777" w:rsidR="008E0EC0" w:rsidRDefault="008E0EC0" w:rsidP="008E0EC0">
      <w:pPr>
        <w:pStyle w:val="PL"/>
      </w:pPr>
      <w:r>
        <w:t xml:space="preserve">        }</w:t>
      </w:r>
    </w:p>
    <w:p w14:paraId="71F8E978" w14:textId="77777777" w:rsidR="008E0EC0" w:rsidRDefault="008E0EC0" w:rsidP="008E0EC0">
      <w:pPr>
        <w:pStyle w:val="PL"/>
      </w:pPr>
      <w:r>
        <w:t xml:space="preserve">        type enumeration {</w:t>
      </w:r>
    </w:p>
    <w:p w14:paraId="752194CE" w14:textId="77777777" w:rsidR="008E0EC0" w:rsidRDefault="008E0EC0" w:rsidP="008E0EC0">
      <w:pPr>
        <w:pStyle w:val="PL"/>
      </w:pPr>
      <w:r>
        <w:t xml:space="preserve">          enum INFINITY;</w:t>
      </w:r>
    </w:p>
    <w:p w14:paraId="2456988D" w14:textId="77777777" w:rsidR="008E0EC0" w:rsidRDefault="008E0EC0" w:rsidP="008E0EC0">
      <w:pPr>
        <w:pStyle w:val="PL"/>
      </w:pPr>
      <w:r>
        <w:t xml:space="preserve">        }</w:t>
      </w:r>
    </w:p>
    <w:p w14:paraId="29271A7D" w14:textId="77777777" w:rsidR="008E0EC0" w:rsidRDefault="008E0EC0" w:rsidP="008E0EC0">
      <w:pPr>
        <w:pStyle w:val="PL"/>
      </w:pPr>
      <w:r>
        <w:t xml:space="preserve">      }</w:t>
      </w:r>
    </w:p>
    <w:p w14:paraId="5C2FE8E7" w14:textId="77777777" w:rsidR="008E0EC0" w:rsidRDefault="008E0EC0" w:rsidP="008E0EC0">
      <w:pPr>
        <w:pStyle w:val="PL"/>
      </w:pPr>
      <w:r>
        <w:t xml:space="preserve">      description "It specifies the number of measurement reports that shall be</w:t>
      </w:r>
    </w:p>
    <w:p w14:paraId="3506C84D" w14:textId="77777777" w:rsidR="008E0EC0" w:rsidRDefault="008E0EC0" w:rsidP="008E0EC0">
      <w:pPr>
        <w:pStyle w:val="PL"/>
      </w:pPr>
      <w:r>
        <w:t xml:space="preserve">        taken for periodic reporting while the UE is in connected.</w:t>
      </w:r>
    </w:p>
    <w:p w14:paraId="603EF867" w14:textId="77777777" w:rsidR="008E0EC0" w:rsidRDefault="008E0EC0" w:rsidP="008E0EC0">
      <w:pPr>
        <w:pStyle w:val="PL"/>
      </w:pPr>
      <w:r>
        <w:t xml:space="preserve">        The attribute is applicable only for Immediate MDT and when</w:t>
      </w:r>
    </w:p>
    <w:p w14:paraId="6ACC7DBA" w14:textId="77777777" w:rsidR="008E0EC0" w:rsidRDefault="008E0EC0" w:rsidP="008E0EC0">
      <w:pPr>
        <w:pStyle w:val="PL"/>
      </w:pPr>
      <w:r>
        <w:t xml:space="preserve">        reportingTrigger is configured for periodical measurements. In</w:t>
      </w:r>
    </w:p>
    <w:p w14:paraId="42004181" w14:textId="77777777" w:rsidR="008E0EC0" w:rsidRDefault="008E0EC0" w:rsidP="008E0EC0">
      <w:pPr>
        <w:pStyle w:val="PL"/>
      </w:pPr>
      <w:r>
        <w:t xml:space="preserve">        case this attribute is not used, it carries a null semantic.";</w:t>
      </w:r>
    </w:p>
    <w:p w14:paraId="1EDDD24C" w14:textId="77777777" w:rsidR="008E0EC0" w:rsidRDefault="008E0EC0" w:rsidP="008E0EC0">
      <w:pPr>
        <w:pStyle w:val="PL"/>
      </w:pPr>
      <w:r>
        <w:t xml:space="preserve">      reference "Clause 5.10.6 of 3GPP TS 32.422";</w:t>
      </w:r>
    </w:p>
    <w:p w14:paraId="3ED97EAF" w14:textId="77777777" w:rsidR="008E0EC0" w:rsidRDefault="008E0EC0" w:rsidP="008E0EC0">
      <w:pPr>
        <w:pStyle w:val="PL"/>
      </w:pPr>
      <w:r>
        <w:t xml:space="preserve">    }</w:t>
      </w:r>
    </w:p>
    <w:p w14:paraId="38DDC795" w14:textId="77777777" w:rsidR="008E0EC0" w:rsidRDefault="008E0EC0" w:rsidP="008E0EC0">
      <w:pPr>
        <w:pStyle w:val="PL"/>
      </w:pPr>
      <w:r>
        <w:t xml:space="preserve">    </w:t>
      </w:r>
    </w:p>
    <w:p w14:paraId="2F3E67F6" w14:textId="77777777" w:rsidR="008E0EC0" w:rsidRDefault="008E0EC0" w:rsidP="008E0EC0">
      <w:pPr>
        <w:pStyle w:val="PL"/>
      </w:pPr>
      <w:r>
        <w:t xml:space="preserve">   leaf eventThreshold {</w:t>
      </w:r>
    </w:p>
    <w:p w14:paraId="08271120" w14:textId="77777777" w:rsidR="008E0EC0" w:rsidRDefault="008E0EC0" w:rsidP="008E0EC0">
      <w:pPr>
        <w:pStyle w:val="PL"/>
      </w:pPr>
      <w:r>
        <w:t xml:space="preserve">      when 'jobType = "IMMEDIATE_MDT_ONLY"';</w:t>
      </w:r>
    </w:p>
    <w:p w14:paraId="5DC8BA69" w14:textId="77777777" w:rsidR="008E0EC0" w:rsidRDefault="008E0EC0" w:rsidP="008E0EC0">
      <w:pPr>
        <w:pStyle w:val="PL"/>
      </w:pPr>
      <w:r>
        <w:t xml:space="preserve">      type int64;</w:t>
      </w:r>
    </w:p>
    <w:p w14:paraId="78A43A6A" w14:textId="77777777" w:rsidR="008E0EC0" w:rsidRDefault="008E0EC0" w:rsidP="008E0EC0">
      <w:pPr>
        <w:pStyle w:val="PL"/>
      </w:pPr>
      <w:r>
        <w:t xml:space="preserve">      description "Specifies the threshold which should trigger the reporting</w:t>
      </w:r>
    </w:p>
    <w:p w14:paraId="4F61E067" w14:textId="77777777" w:rsidR="008E0EC0" w:rsidRDefault="008E0EC0" w:rsidP="008E0EC0">
      <w:pPr>
        <w:pStyle w:val="PL"/>
      </w:pPr>
      <w:r>
        <w:t xml:space="preserve">        in case A2 event reporting in LTE or 1F/1l event in UMTS. The attribute</w:t>
      </w:r>
    </w:p>
    <w:p w14:paraId="78EABED5" w14:textId="77777777" w:rsidR="008E0EC0" w:rsidRDefault="008E0EC0" w:rsidP="008E0EC0">
      <w:pPr>
        <w:pStyle w:val="PL"/>
      </w:pPr>
      <w:r>
        <w:t xml:space="preserve">        is applicable only for Immediate MDT and when reportingTrigger is</w:t>
      </w:r>
    </w:p>
    <w:p w14:paraId="60A7F567" w14:textId="77777777" w:rsidR="008E0EC0" w:rsidRDefault="008E0EC0" w:rsidP="008E0EC0">
      <w:pPr>
        <w:pStyle w:val="PL"/>
      </w:pPr>
      <w:r>
        <w:t xml:space="preserve">        configured for A2 event in LTE or 1F event or 1l event in UMTS. In</w:t>
      </w:r>
    </w:p>
    <w:p w14:paraId="267E4C5B" w14:textId="77777777" w:rsidR="008E0EC0" w:rsidRDefault="008E0EC0" w:rsidP="008E0EC0">
      <w:pPr>
        <w:pStyle w:val="PL"/>
      </w:pPr>
      <w:r>
        <w:t xml:space="preserve">        case this attribute is not used, it carries a null semantic.";</w:t>
      </w:r>
    </w:p>
    <w:p w14:paraId="56441407" w14:textId="77777777" w:rsidR="008E0EC0" w:rsidRDefault="008E0EC0" w:rsidP="008E0EC0">
      <w:pPr>
        <w:pStyle w:val="PL"/>
      </w:pPr>
      <w:r>
        <w:t xml:space="preserve">      reference "Clauses 5.10.7 and 5.10.7a of 3GPP TS 32.422";</w:t>
      </w:r>
    </w:p>
    <w:p w14:paraId="0CC129A3" w14:textId="77777777" w:rsidR="008E0EC0" w:rsidRDefault="008E0EC0" w:rsidP="008E0EC0">
      <w:pPr>
        <w:pStyle w:val="PL"/>
      </w:pPr>
      <w:r>
        <w:t xml:space="preserve">    }</w:t>
      </w:r>
    </w:p>
    <w:p w14:paraId="69670491" w14:textId="77777777" w:rsidR="008E0EC0" w:rsidRDefault="008E0EC0" w:rsidP="008E0EC0">
      <w:pPr>
        <w:pStyle w:val="PL"/>
      </w:pPr>
      <w:r>
        <w:t xml:space="preserve">    </w:t>
      </w:r>
    </w:p>
    <w:p w14:paraId="30270AEA" w14:textId="77777777" w:rsidR="008E0EC0" w:rsidRDefault="008E0EC0" w:rsidP="008E0EC0">
      <w:pPr>
        <w:pStyle w:val="PL"/>
      </w:pPr>
      <w:r>
        <w:t xml:space="preserve">   leaf collectionPeriodRRMNR {</w:t>
      </w:r>
    </w:p>
    <w:p w14:paraId="64DA7D7C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2D0CED04" w14:textId="77777777" w:rsidR="008E0EC0" w:rsidRDefault="008E0EC0" w:rsidP="008E0EC0">
      <w:pPr>
        <w:pStyle w:val="PL"/>
      </w:pPr>
      <w:r>
        <w:t xml:space="preserve">        + ' or jobType = "IMMEDIATE_MDT_AND_TRACE"';</w:t>
      </w:r>
    </w:p>
    <w:p w14:paraId="63ED8CAA" w14:textId="77777777" w:rsidR="008E0EC0" w:rsidRDefault="008E0EC0" w:rsidP="008E0EC0">
      <w:pPr>
        <w:pStyle w:val="PL"/>
      </w:pPr>
      <w:r>
        <w:t xml:space="preserve">      type uint32 {</w:t>
      </w:r>
    </w:p>
    <w:p w14:paraId="2B3A4A46" w14:textId="77777777" w:rsidR="008E0EC0" w:rsidRDefault="008E0EC0" w:rsidP="008E0EC0">
      <w:pPr>
        <w:pStyle w:val="PL"/>
      </w:pPr>
      <w:r>
        <w:t xml:space="preserve">        range "1024|2048|5120|10240|60000";</w:t>
      </w:r>
    </w:p>
    <w:p w14:paraId="76402436" w14:textId="77777777" w:rsidR="008E0EC0" w:rsidRDefault="008E0EC0" w:rsidP="008E0EC0">
      <w:pPr>
        <w:pStyle w:val="PL"/>
      </w:pPr>
      <w:r>
        <w:t xml:space="preserve">      }</w:t>
      </w:r>
    </w:p>
    <w:p w14:paraId="15BA2215" w14:textId="77777777" w:rsidR="008E0EC0" w:rsidRDefault="008E0EC0" w:rsidP="008E0EC0">
      <w:pPr>
        <w:pStyle w:val="PL"/>
      </w:pPr>
      <w:r>
        <w:t xml:space="preserve">      units milliseconds;</w:t>
      </w:r>
    </w:p>
    <w:p w14:paraId="20BA39DA" w14:textId="77777777" w:rsidR="008E0EC0" w:rsidRDefault="008E0EC0" w:rsidP="008E0EC0">
      <w:pPr>
        <w:pStyle w:val="PL"/>
      </w:pPr>
      <w:r>
        <w:t xml:space="preserve">      description "Specifies the collection period for collecting RRM </w:t>
      </w:r>
    </w:p>
    <w:p w14:paraId="234A18D8" w14:textId="77777777" w:rsidR="008E0EC0" w:rsidRDefault="008E0EC0" w:rsidP="008E0EC0">
      <w:pPr>
        <w:pStyle w:val="PL"/>
      </w:pPr>
      <w:r>
        <w:t xml:space="preserve">        configured measurement samples for M4, M5 in NR. The attribute is </w:t>
      </w:r>
    </w:p>
    <w:p w14:paraId="6CA7D63B" w14:textId="77777777" w:rsidR="008E0EC0" w:rsidRDefault="008E0EC0" w:rsidP="008E0EC0">
      <w:pPr>
        <w:pStyle w:val="PL"/>
      </w:pPr>
      <w:r>
        <w:t xml:space="preserve">        applicable only for Immediate MDT. In case this attribute is not </w:t>
      </w:r>
    </w:p>
    <w:p w14:paraId="7DD2855F" w14:textId="77777777" w:rsidR="008E0EC0" w:rsidRDefault="008E0EC0" w:rsidP="008E0EC0">
      <w:pPr>
        <w:pStyle w:val="PL"/>
      </w:pPr>
      <w:r>
        <w:t xml:space="preserve">        used, it carries a null semantic.";</w:t>
      </w:r>
    </w:p>
    <w:p w14:paraId="10539C1A" w14:textId="77777777" w:rsidR="008E0EC0" w:rsidRDefault="008E0EC0" w:rsidP="008E0EC0">
      <w:pPr>
        <w:pStyle w:val="PL"/>
      </w:pPr>
      <w:r>
        <w:t xml:space="preserve">      reference "Clause 5.10.30 of 3GPP TS 32.422";</w:t>
      </w:r>
    </w:p>
    <w:p w14:paraId="72985E65" w14:textId="77777777" w:rsidR="008E0EC0" w:rsidRDefault="008E0EC0" w:rsidP="008E0EC0">
      <w:pPr>
        <w:pStyle w:val="PL"/>
      </w:pPr>
      <w:r>
        <w:t xml:space="preserve">    }</w:t>
      </w:r>
    </w:p>
    <w:p w14:paraId="5A6A376F" w14:textId="77777777" w:rsidR="008E0EC0" w:rsidRDefault="008E0EC0" w:rsidP="008E0EC0">
      <w:pPr>
        <w:pStyle w:val="PL"/>
      </w:pPr>
    </w:p>
    <w:p w14:paraId="37DD8926" w14:textId="77777777" w:rsidR="008E0EC0" w:rsidRDefault="008E0EC0" w:rsidP="008E0EC0">
      <w:pPr>
        <w:pStyle w:val="PL"/>
      </w:pPr>
      <w:r>
        <w:t xml:space="preserve">   leaf collectionPeriodRRMLTE {</w:t>
      </w:r>
    </w:p>
    <w:p w14:paraId="48E338E4" w14:textId="77777777" w:rsidR="008E0EC0" w:rsidRDefault="008E0EC0" w:rsidP="008E0EC0">
      <w:pPr>
        <w:pStyle w:val="PL"/>
      </w:pPr>
      <w:r>
        <w:t xml:space="preserve">      when 'jobType = "IMMEDIATE_MDT_ONLY"' </w:t>
      </w:r>
    </w:p>
    <w:p w14:paraId="500A649C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39C29016" w14:textId="77777777" w:rsidR="008E0EC0" w:rsidRDefault="008E0EC0" w:rsidP="008E0EC0">
      <w:pPr>
        <w:pStyle w:val="PL"/>
      </w:pPr>
      <w:r>
        <w:t xml:space="preserve">      type uint32 {</w:t>
      </w:r>
    </w:p>
    <w:p w14:paraId="781E668B" w14:textId="77777777" w:rsidR="008E0EC0" w:rsidRDefault="008E0EC0" w:rsidP="008E0EC0">
      <w:pPr>
        <w:pStyle w:val="PL"/>
      </w:pPr>
      <w:r>
        <w:t xml:space="preserve">        range "250|500|1000|2000|3000|4000|6000|8000|12000|16000|20000|"</w:t>
      </w:r>
    </w:p>
    <w:p w14:paraId="4150D86F" w14:textId="77777777" w:rsidR="008E0EC0" w:rsidRDefault="008E0EC0" w:rsidP="008E0EC0">
      <w:pPr>
        <w:pStyle w:val="PL"/>
      </w:pPr>
      <w:r>
        <w:t xml:space="preserve">          +"24000|28000|32000|64000";</w:t>
      </w:r>
    </w:p>
    <w:p w14:paraId="558BF091" w14:textId="77777777" w:rsidR="008E0EC0" w:rsidRDefault="008E0EC0" w:rsidP="008E0EC0">
      <w:pPr>
        <w:pStyle w:val="PL"/>
      </w:pPr>
      <w:r>
        <w:lastRenderedPageBreak/>
        <w:t xml:space="preserve">      }</w:t>
      </w:r>
    </w:p>
    <w:p w14:paraId="7498C722" w14:textId="77777777" w:rsidR="008E0EC0" w:rsidRDefault="008E0EC0" w:rsidP="008E0EC0">
      <w:pPr>
        <w:pStyle w:val="PL"/>
      </w:pPr>
      <w:r>
        <w:t xml:space="preserve">      units milliseconds;</w:t>
      </w:r>
    </w:p>
    <w:p w14:paraId="241C691A" w14:textId="77777777" w:rsidR="008E0EC0" w:rsidRDefault="008E0EC0" w:rsidP="008E0EC0">
      <w:pPr>
        <w:pStyle w:val="PL"/>
      </w:pPr>
      <w:r>
        <w:t xml:space="preserve">      description "Specifies the collection period for collecting RRM configured</w:t>
      </w:r>
    </w:p>
    <w:p w14:paraId="70F8C6C3" w14:textId="77777777" w:rsidR="008E0EC0" w:rsidRDefault="008E0EC0" w:rsidP="008E0EC0">
      <w:pPr>
        <w:pStyle w:val="PL"/>
      </w:pPr>
      <w:r>
        <w:t xml:space="preserve">        measurement samples for M2, M3 in LTE. The attribute is applicable only</w:t>
      </w:r>
    </w:p>
    <w:p w14:paraId="12EE0926" w14:textId="77777777" w:rsidR="008E0EC0" w:rsidRDefault="008E0EC0" w:rsidP="008E0EC0">
      <w:pPr>
        <w:pStyle w:val="PL"/>
      </w:pPr>
      <w:r>
        <w:t xml:space="preserve">        for Immediate MDT. In case this attribute is not used, it carries a</w:t>
      </w:r>
    </w:p>
    <w:p w14:paraId="50E1B645" w14:textId="77777777" w:rsidR="008E0EC0" w:rsidRDefault="008E0EC0" w:rsidP="008E0EC0">
      <w:pPr>
        <w:pStyle w:val="PL"/>
      </w:pPr>
      <w:r>
        <w:t xml:space="preserve">        null semantic.";</w:t>
      </w:r>
    </w:p>
    <w:p w14:paraId="7E1A4922" w14:textId="77777777" w:rsidR="008E0EC0" w:rsidRDefault="008E0EC0" w:rsidP="008E0EC0">
      <w:pPr>
        <w:pStyle w:val="PL"/>
      </w:pPr>
      <w:r>
        <w:t xml:space="preserve">      reference "Clause 5.10.20 of 3GPP TS 32.422";</w:t>
      </w:r>
    </w:p>
    <w:p w14:paraId="517495E9" w14:textId="77777777" w:rsidR="008E0EC0" w:rsidRDefault="008E0EC0" w:rsidP="008E0EC0">
      <w:pPr>
        <w:pStyle w:val="PL"/>
      </w:pPr>
      <w:r>
        <w:t xml:space="preserve">    }</w:t>
      </w:r>
    </w:p>
    <w:p w14:paraId="00A7EF87" w14:textId="77777777" w:rsidR="008E0EC0" w:rsidRDefault="008E0EC0" w:rsidP="008E0EC0">
      <w:pPr>
        <w:pStyle w:val="PL"/>
      </w:pPr>
      <w:r>
        <w:t xml:space="preserve">    </w:t>
      </w:r>
    </w:p>
    <w:p w14:paraId="459CC664" w14:textId="77777777" w:rsidR="008E0EC0" w:rsidRDefault="008E0EC0" w:rsidP="008E0EC0">
      <w:pPr>
        <w:pStyle w:val="PL"/>
      </w:pPr>
      <w:r>
        <w:t xml:space="preserve">   leaf collectionPeriodM6NR {</w:t>
      </w:r>
    </w:p>
    <w:p w14:paraId="2A73B496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33E39DA8" w14:textId="77777777" w:rsidR="008E0EC0" w:rsidRDefault="008E0EC0" w:rsidP="008E0EC0">
      <w:pPr>
        <w:pStyle w:val="PL"/>
      </w:pPr>
      <w:r>
        <w:t xml:space="preserve">        + ' or jobType = "IMMEDIATE_MDT_AND_TRACE"';</w:t>
      </w:r>
    </w:p>
    <w:p w14:paraId="3E241497" w14:textId="77777777" w:rsidR="008E0EC0" w:rsidRDefault="008E0EC0" w:rsidP="008E0EC0">
      <w:pPr>
        <w:pStyle w:val="PL"/>
      </w:pPr>
      <w:r>
        <w:t xml:space="preserve">      type enumeration {</w:t>
      </w:r>
    </w:p>
    <w:p w14:paraId="0936C78A" w14:textId="77777777" w:rsidR="008E0EC0" w:rsidRDefault="008E0EC0" w:rsidP="008E0EC0">
      <w:pPr>
        <w:pStyle w:val="PL"/>
      </w:pPr>
      <w:r>
        <w:t xml:space="preserve">        enum 120ms;</w:t>
      </w:r>
    </w:p>
    <w:p w14:paraId="1591B514" w14:textId="77777777" w:rsidR="008E0EC0" w:rsidRDefault="008E0EC0" w:rsidP="008E0EC0">
      <w:pPr>
        <w:pStyle w:val="PL"/>
      </w:pPr>
      <w:r>
        <w:t xml:space="preserve">        enum 240ms;</w:t>
      </w:r>
    </w:p>
    <w:p w14:paraId="11DC7FBC" w14:textId="77777777" w:rsidR="008E0EC0" w:rsidRDefault="008E0EC0" w:rsidP="008E0EC0">
      <w:pPr>
        <w:pStyle w:val="PL"/>
      </w:pPr>
      <w:r>
        <w:t xml:space="preserve">        enum 480ms;</w:t>
      </w:r>
    </w:p>
    <w:p w14:paraId="531CFD01" w14:textId="77777777" w:rsidR="008E0EC0" w:rsidRDefault="008E0EC0" w:rsidP="008E0EC0">
      <w:pPr>
        <w:pStyle w:val="PL"/>
      </w:pPr>
      <w:r>
        <w:t xml:space="preserve">        enum 640ms;</w:t>
      </w:r>
    </w:p>
    <w:p w14:paraId="1A22E190" w14:textId="77777777" w:rsidR="008E0EC0" w:rsidRDefault="008E0EC0" w:rsidP="008E0EC0">
      <w:pPr>
        <w:pStyle w:val="PL"/>
      </w:pPr>
      <w:r>
        <w:t xml:space="preserve">        enum 1024ms;</w:t>
      </w:r>
    </w:p>
    <w:p w14:paraId="47340EC1" w14:textId="77777777" w:rsidR="008E0EC0" w:rsidRDefault="008E0EC0" w:rsidP="008E0EC0">
      <w:pPr>
        <w:pStyle w:val="PL"/>
      </w:pPr>
      <w:r>
        <w:t xml:space="preserve">        enum 2048ms;</w:t>
      </w:r>
    </w:p>
    <w:p w14:paraId="3326D9DB" w14:textId="77777777" w:rsidR="008E0EC0" w:rsidRDefault="008E0EC0" w:rsidP="008E0EC0">
      <w:pPr>
        <w:pStyle w:val="PL"/>
      </w:pPr>
      <w:r>
        <w:t xml:space="preserve">        enum 5120ms;</w:t>
      </w:r>
    </w:p>
    <w:p w14:paraId="748074EE" w14:textId="77777777" w:rsidR="008E0EC0" w:rsidRDefault="008E0EC0" w:rsidP="008E0EC0">
      <w:pPr>
        <w:pStyle w:val="PL"/>
      </w:pPr>
      <w:r>
        <w:t xml:space="preserve">        enum 10240ms;</w:t>
      </w:r>
    </w:p>
    <w:p w14:paraId="7F12CE83" w14:textId="77777777" w:rsidR="008E0EC0" w:rsidRDefault="008E0EC0" w:rsidP="008E0EC0">
      <w:pPr>
        <w:pStyle w:val="PL"/>
      </w:pPr>
      <w:r>
        <w:t xml:space="preserve">        enum 20480ms;</w:t>
      </w:r>
    </w:p>
    <w:p w14:paraId="0F8961C4" w14:textId="77777777" w:rsidR="008E0EC0" w:rsidRDefault="008E0EC0" w:rsidP="008E0EC0">
      <w:pPr>
        <w:pStyle w:val="PL"/>
      </w:pPr>
      <w:r>
        <w:t xml:space="preserve">        enum 40960ms;</w:t>
      </w:r>
    </w:p>
    <w:p w14:paraId="24785E84" w14:textId="77777777" w:rsidR="008E0EC0" w:rsidRDefault="008E0EC0" w:rsidP="008E0EC0">
      <w:pPr>
        <w:pStyle w:val="PL"/>
      </w:pPr>
      <w:r>
        <w:t xml:space="preserve">        enum 1min;</w:t>
      </w:r>
    </w:p>
    <w:p w14:paraId="38CEBE47" w14:textId="77777777" w:rsidR="008E0EC0" w:rsidRDefault="008E0EC0" w:rsidP="008E0EC0">
      <w:pPr>
        <w:pStyle w:val="PL"/>
      </w:pPr>
      <w:r>
        <w:t xml:space="preserve">        enum 6min;</w:t>
      </w:r>
    </w:p>
    <w:p w14:paraId="6E6678D7" w14:textId="77777777" w:rsidR="008E0EC0" w:rsidRDefault="008E0EC0" w:rsidP="008E0EC0">
      <w:pPr>
        <w:pStyle w:val="PL"/>
      </w:pPr>
      <w:r>
        <w:t xml:space="preserve">        enum 12min;</w:t>
      </w:r>
    </w:p>
    <w:p w14:paraId="6C36C225" w14:textId="77777777" w:rsidR="008E0EC0" w:rsidRDefault="008E0EC0" w:rsidP="008E0EC0">
      <w:pPr>
        <w:pStyle w:val="PL"/>
      </w:pPr>
      <w:r>
        <w:t xml:space="preserve">        enum 30min;</w:t>
      </w:r>
    </w:p>
    <w:p w14:paraId="0BC2F0F8" w14:textId="77777777" w:rsidR="008E0EC0" w:rsidRDefault="008E0EC0" w:rsidP="008E0EC0">
      <w:pPr>
        <w:pStyle w:val="PL"/>
      </w:pPr>
      <w:r>
        <w:t xml:space="preserve">      }</w:t>
      </w:r>
    </w:p>
    <w:p w14:paraId="50A30062" w14:textId="77777777" w:rsidR="008E0EC0" w:rsidRDefault="008E0EC0" w:rsidP="008E0EC0">
      <w:pPr>
        <w:pStyle w:val="PL"/>
      </w:pPr>
      <w:r>
        <w:t xml:space="preserve">      description "It specifies the collection period for the Packet Delay </w:t>
      </w:r>
    </w:p>
    <w:p w14:paraId="1852827A" w14:textId="77777777" w:rsidR="008E0EC0" w:rsidRDefault="008E0EC0" w:rsidP="008E0EC0">
      <w:pPr>
        <w:pStyle w:val="PL"/>
      </w:pPr>
      <w:r>
        <w:t xml:space="preserve">        measurement (M6) for NR MDT taken by the gNB. The attribute is </w:t>
      </w:r>
    </w:p>
    <w:p w14:paraId="306431C0" w14:textId="77777777" w:rsidR="008E0EC0" w:rsidRDefault="008E0EC0" w:rsidP="008E0EC0">
      <w:pPr>
        <w:pStyle w:val="PL"/>
      </w:pPr>
      <w:r>
        <w:t xml:space="preserve">        applicable only for Immediate MDT. In case this attribute is not used, </w:t>
      </w:r>
    </w:p>
    <w:p w14:paraId="0ED56BC5" w14:textId="77777777" w:rsidR="008E0EC0" w:rsidRDefault="008E0EC0" w:rsidP="008E0EC0">
      <w:pPr>
        <w:pStyle w:val="PL"/>
      </w:pPr>
      <w:r>
        <w:t xml:space="preserve">        it carries a null semantic.";</w:t>
      </w:r>
    </w:p>
    <w:p w14:paraId="2C940FF4" w14:textId="77777777" w:rsidR="008E0EC0" w:rsidRDefault="008E0EC0" w:rsidP="008E0EC0">
      <w:pPr>
        <w:pStyle w:val="PL"/>
      </w:pPr>
      <w:r>
        <w:t xml:space="preserve">      reference "clause 5.10.34 of  TS 32.422";</w:t>
      </w:r>
    </w:p>
    <w:p w14:paraId="4734BDA3" w14:textId="77777777" w:rsidR="008E0EC0" w:rsidRDefault="008E0EC0" w:rsidP="008E0EC0">
      <w:pPr>
        <w:pStyle w:val="PL"/>
      </w:pPr>
      <w:r>
        <w:t xml:space="preserve">    }</w:t>
      </w:r>
    </w:p>
    <w:p w14:paraId="4D5BE052" w14:textId="77777777" w:rsidR="008E0EC0" w:rsidRDefault="008E0EC0" w:rsidP="008E0EC0">
      <w:pPr>
        <w:pStyle w:val="PL"/>
      </w:pPr>
      <w:r>
        <w:t xml:space="preserve">    </w:t>
      </w:r>
    </w:p>
    <w:p w14:paraId="58B975EA" w14:textId="77777777" w:rsidR="008E0EC0" w:rsidRDefault="008E0EC0" w:rsidP="008E0EC0">
      <w:pPr>
        <w:pStyle w:val="PL"/>
      </w:pPr>
      <w:r>
        <w:t xml:space="preserve">    leaf collectionPeriodM7NR {</w:t>
      </w:r>
    </w:p>
    <w:p w14:paraId="5DED80D3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7B74114A" w14:textId="77777777" w:rsidR="008E0EC0" w:rsidRDefault="008E0EC0" w:rsidP="008E0EC0">
      <w:pPr>
        <w:pStyle w:val="PL"/>
      </w:pPr>
      <w:r>
        <w:t xml:space="preserve">        + ' or jobType = "IMMEDIATE_MDT_AND_TRACE"';</w:t>
      </w:r>
    </w:p>
    <w:p w14:paraId="2EC840A4" w14:textId="77777777" w:rsidR="008E0EC0" w:rsidRDefault="008E0EC0" w:rsidP="008E0EC0">
      <w:pPr>
        <w:pStyle w:val="PL"/>
      </w:pPr>
      <w:r>
        <w:t xml:space="preserve">      type uint32 {</w:t>
      </w:r>
    </w:p>
    <w:p w14:paraId="536497B0" w14:textId="77777777" w:rsidR="008E0EC0" w:rsidRDefault="008E0EC0" w:rsidP="008E0EC0">
      <w:pPr>
        <w:pStyle w:val="PL"/>
      </w:pPr>
      <w:r>
        <w:t xml:space="preserve">        range "1..60";</w:t>
      </w:r>
    </w:p>
    <w:p w14:paraId="551C190C" w14:textId="77777777" w:rsidR="008E0EC0" w:rsidRDefault="008E0EC0" w:rsidP="008E0EC0">
      <w:pPr>
        <w:pStyle w:val="PL"/>
      </w:pPr>
      <w:r>
        <w:t xml:space="preserve">      }</w:t>
      </w:r>
    </w:p>
    <w:p w14:paraId="31F9C098" w14:textId="77777777" w:rsidR="008E0EC0" w:rsidRDefault="008E0EC0" w:rsidP="008E0EC0">
      <w:pPr>
        <w:pStyle w:val="PL"/>
      </w:pPr>
      <w:r>
        <w:t xml:space="preserve">      description "It specifies the collection period for the Packet Loss Rate </w:t>
      </w:r>
    </w:p>
    <w:p w14:paraId="555E5BE3" w14:textId="77777777" w:rsidR="008E0EC0" w:rsidRDefault="008E0EC0" w:rsidP="008E0EC0">
      <w:pPr>
        <w:pStyle w:val="PL"/>
      </w:pPr>
      <w:r>
        <w:t xml:space="preserve">        measurement (M7) for NR MDT taken by the gNB. The attribute is </w:t>
      </w:r>
    </w:p>
    <w:p w14:paraId="1FF7F70C" w14:textId="77777777" w:rsidR="008E0EC0" w:rsidRDefault="008E0EC0" w:rsidP="008E0EC0">
      <w:pPr>
        <w:pStyle w:val="PL"/>
      </w:pPr>
      <w:r>
        <w:t xml:space="preserve">        applicable only for Immediate MDT. In case this attribute is not used, </w:t>
      </w:r>
    </w:p>
    <w:p w14:paraId="06CD4A33" w14:textId="77777777" w:rsidR="008E0EC0" w:rsidRDefault="008E0EC0" w:rsidP="008E0EC0">
      <w:pPr>
        <w:pStyle w:val="PL"/>
      </w:pPr>
      <w:r>
        <w:t xml:space="preserve">        it carries a null semantic.";    </w:t>
      </w:r>
    </w:p>
    <w:p w14:paraId="0CA43AE8" w14:textId="77777777" w:rsidR="008E0EC0" w:rsidRDefault="008E0EC0" w:rsidP="008E0EC0">
      <w:pPr>
        <w:pStyle w:val="PL"/>
      </w:pPr>
      <w:r>
        <w:t xml:space="preserve">      reference "clause 5.10.35 of  TS 32.422";</w:t>
      </w:r>
    </w:p>
    <w:p w14:paraId="1374887C" w14:textId="77777777" w:rsidR="008E0EC0" w:rsidRDefault="008E0EC0" w:rsidP="008E0EC0">
      <w:pPr>
        <w:pStyle w:val="PL"/>
      </w:pPr>
      <w:r>
        <w:t xml:space="preserve">    }</w:t>
      </w:r>
    </w:p>
    <w:p w14:paraId="78A4CB58" w14:textId="77777777" w:rsidR="008E0EC0" w:rsidRDefault="008E0EC0" w:rsidP="008E0EC0">
      <w:pPr>
        <w:pStyle w:val="PL"/>
      </w:pPr>
    </w:p>
    <w:p w14:paraId="6519E80D" w14:textId="77777777" w:rsidR="008E0EC0" w:rsidRDefault="008E0EC0" w:rsidP="008E0EC0">
      <w:pPr>
        <w:pStyle w:val="PL"/>
      </w:pPr>
      <w:r>
        <w:t xml:space="preserve">    leaf collectionPeriodM6LTE {</w:t>
      </w:r>
    </w:p>
    <w:p w14:paraId="2DE828F2" w14:textId="77777777" w:rsidR="008E0EC0" w:rsidRDefault="008E0EC0" w:rsidP="008E0EC0">
      <w:pPr>
        <w:pStyle w:val="PL"/>
      </w:pPr>
      <w:r>
        <w:t xml:space="preserve">      when 'jobType = "IMMEDIATE_MDT_ONLY"' </w:t>
      </w:r>
    </w:p>
    <w:p w14:paraId="3E7786CF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0A7B8433" w14:textId="77777777" w:rsidR="008E0EC0" w:rsidRDefault="008E0EC0" w:rsidP="008E0EC0">
      <w:pPr>
        <w:pStyle w:val="PL"/>
      </w:pPr>
      <w:r>
        <w:t xml:space="preserve">      type uint32 {</w:t>
      </w:r>
    </w:p>
    <w:p w14:paraId="3F8B5991" w14:textId="77777777" w:rsidR="008E0EC0" w:rsidRDefault="008E0EC0" w:rsidP="008E0EC0">
      <w:pPr>
        <w:pStyle w:val="PL"/>
      </w:pPr>
      <w:r>
        <w:t xml:space="preserve">        range "1024|2048|5120|10240";</w:t>
      </w:r>
    </w:p>
    <w:p w14:paraId="5FF7DCA0" w14:textId="77777777" w:rsidR="008E0EC0" w:rsidRDefault="008E0EC0" w:rsidP="008E0EC0">
      <w:pPr>
        <w:pStyle w:val="PL"/>
      </w:pPr>
      <w:r>
        <w:t xml:space="preserve">      }</w:t>
      </w:r>
    </w:p>
    <w:p w14:paraId="42D7D4DF" w14:textId="77777777" w:rsidR="008E0EC0" w:rsidRDefault="008E0EC0" w:rsidP="008E0EC0">
      <w:pPr>
        <w:pStyle w:val="PL"/>
      </w:pPr>
      <w:r>
        <w:t xml:space="preserve">      units milliseconds;</w:t>
      </w:r>
    </w:p>
    <w:p w14:paraId="6D0E3451" w14:textId="77777777" w:rsidR="008E0EC0" w:rsidRDefault="008E0EC0" w:rsidP="008E0EC0">
      <w:pPr>
        <w:pStyle w:val="PL"/>
      </w:pPr>
      <w:r>
        <w:t xml:space="preserve">      description "Specifies the collection period for the Packet Delay </w:t>
      </w:r>
    </w:p>
    <w:p w14:paraId="54FA084D" w14:textId="77777777" w:rsidR="008E0EC0" w:rsidRDefault="008E0EC0" w:rsidP="008E0EC0">
      <w:pPr>
        <w:pStyle w:val="PL"/>
      </w:pPr>
      <w:r>
        <w:t xml:space="preserve">        measurement (M6) for MDT taken by the eNB. The attribute is applicable </w:t>
      </w:r>
    </w:p>
    <w:p w14:paraId="171D5C00" w14:textId="77777777" w:rsidR="008E0EC0" w:rsidRDefault="008E0EC0" w:rsidP="008E0EC0">
      <w:pPr>
        <w:pStyle w:val="PL"/>
      </w:pPr>
      <w:r>
        <w:t xml:space="preserve">        only for Immediate MDT. In case this attribute is not used, </w:t>
      </w:r>
    </w:p>
    <w:p w14:paraId="5C5F204C" w14:textId="77777777" w:rsidR="008E0EC0" w:rsidRDefault="008E0EC0" w:rsidP="008E0EC0">
      <w:pPr>
        <w:pStyle w:val="PL"/>
      </w:pPr>
      <w:r>
        <w:t xml:space="preserve">        it carries a null semantic.";</w:t>
      </w:r>
    </w:p>
    <w:p w14:paraId="4866FB92" w14:textId="77777777" w:rsidR="008E0EC0" w:rsidRDefault="008E0EC0" w:rsidP="008E0EC0">
      <w:pPr>
        <w:pStyle w:val="PL"/>
      </w:pPr>
      <w:r>
        <w:t xml:space="preserve">      reference "Clause 5.10.32 of  TS 32.422 ";</w:t>
      </w:r>
    </w:p>
    <w:p w14:paraId="31CDE276" w14:textId="77777777" w:rsidR="008E0EC0" w:rsidRDefault="008E0EC0" w:rsidP="008E0EC0">
      <w:pPr>
        <w:pStyle w:val="PL"/>
      </w:pPr>
      <w:r>
        <w:t xml:space="preserve">    }</w:t>
      </w:r>
    </w:p>
    <w:p w14:paraId="42759B37" w14:textId="77777777" w:rsidR="008E0EC0" w:rsidRDefault="008E0EC0" w:rsidP="008E0EC0">
      <w:pPr>
        <w:pStyle w:val="PL"/>
      </w:pPr>
      <w:r>
        <w:t xml:space="preserve">    </w:t>
      </w:r>
    </w:p>
    <w:p w14:paraId="34D0585C" w14:textId="77777777" w:rsidR="008E0EC0" w:rsidRDefault="008E0EC0" w:rsidP="008E0EC0">
      <w:pPr>
        <w:pStyle w:val="PL"/>
      </w:pPr>
      <w:r>
        <w:t xml:space="preserve">    leaf collectionPeriodM7LTE {</w:t>
      </w:r>
    </w:p>
    <w:p w14:paraId="37DA90EC" w14:textId="77777777" w:rsidR="008E0EC0" w:rsidRDefault="008E0EC0" w:rsidP="008E0EC0">
      <w:pPr>
        <w:pStyle w:val="PL"/>
      </w:pPr>
      <w:r>
        <w:t xml:space="preserve">      when 'jobType = "IMMEDIATE_MDT_ONLY"' </w:t>
      </w:r>
    </w:p>
    <w:p w14:paraId="56F67CDC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4920D691" w14:textId="77777777" w:rsidR="008E0EC0" w:rsidRDefault="008E0EC0" w:rsidP="008E0EC0">
      <w:pPr>
        <w:pStyle w:val="PL"/>
      </w:pPr>
      <w:r>
        <w:t xml:space="preserve">      type uint16 {</w:t>
      </w:r>
    </w:p>
    <w:p w14:paraId="0BD45FEE" w14:textId="77777777" w:rsidR="008E0EC0" w:rsidRDefault="008E0EC0" w:rsidP="008E0EC0">
      <w:pPr>
        <w:pStyle w:val="PL"/>
      </w:pPr>
      <w:r>
        <w:t xml:space="preserve">        range 1..60 ;</w:t>
      </w:r>
    </w:p>
    <w:p w14:paraId="6D70EC79" w14:textId="77777777" w:rsidR="008E0EC0" w:rsidRDefault="008E0EC0" w:rsidP="008E0EC0">
      <w:pPr>
        <w:pStyle w:val="PL"/>
      </w:pPr>
      <w:r>
        <w:t xml:space="preserve">      }</w:t>
      </w:r>
    </w:p>
    <w:p w14:paraId="202CD4F2" w14:textId="77777777" w:rsidR="008E0EC0" w:rsidRDefault="008E0EC0" w:rsidP="008E0EC0">
      <w:pPr>
        <w:pStyle w:val="PL"/>
      </w:pPr>
      <w:r>
        <w:t xml:space="preserve">      description "It specifies the collection period for the Packet Loss Rate </w:t>
      </w:r>
    </w:p>
    <w:p w14:paraId="72F20C78" w14:textId="77777777" w:rsidR="008E0EC0" w:rsidRDefault="008E0EC0" w:rsidP="008E0EC0">
      <w:pPr>
        <w:pStyle w:val="PL"/>
      </w:pPr>
      <w:r>
        <w:t xml:space="preserve">        measurement (M7) for LTE MDT taken by the eNB. The attribute is </w:t>
      </w:r>
    </w:p>
    <w:p w14:paraId="4AD55F83" w14:textId="77777777" w:rsidR="008E0EC0" w:rsidRDefault="008E0EC0" w:rsidP="008E0EC0">
      <w:pPr>
        <w:pStyle w:val="PL"/>
      </w:pPr>
      <w:r>
        <w:t xml:space="preserve">        applicable only for Immediate MDT. In case this attribute </w:t>
      </w:r>
    </w:p>
    <w:p w14:paraId="76BE119C" w14:textId="77777777" w:rsidR="008E0EC0" w:rsidRDefault="008E0EC0" w:rsidP="008E0EC0">
      <w:pPr>
        <w:pStyle w:val="PL"/>
      </w:pPr>
      <w:r>
        <w:t xml:space="preserve">        is not used, it carries a null semantic.";</w:t>
      </w:r>
    </w:p>
    <w:p w14:paraId="74B67286" w14:textId="77777777" w:rsidR="008E0EC0" w:rsidRDefault="008E0EC0" w:rsidP="008E0EC0">
      <w:pPr>
        <w:pStyle w:val="PL"/>
      </w:pPr>
      <w:r>
        <w:t xml:space="preserve">      reference "Clause 5.10.33 of  TS 32.422 .";</w:t>
      </w:r>
    </w:p>
    <w:p w14:paraId="16546B67" w14:textId="77777777" w:rsidR="008E0EC0" w:rsidRDefault="008E0EC0" w:rsidP="008E0EC0">
      <w:pPr>
        <w:pStyle w:val="PL"/>
      </w:pPr>
      <w:r>
        <w:t xml:space="preserve">    }</w:t>
      </w:r>
    </w:p>
    <w:p w14:paraId="3FA91779" w14:textId="77777777" w:rsidR="008E0EC0" w:rsidRDefault="008E0EC0" w:rsidP="008E0EC0">
      <w:pPr>
        <w:pStyle w:val="PL"/>
      </w:pPr>
    </w:p>
    <w:p w14:paraId="54F65A9E" w14:textId="77777777" w:rsidR="008E0EC0" w:rsidRDefault="008E0EC0" w:rsidP="008E0EC0">
      <w:pPr>
        <w:pStyle w:val="PL"/>
      </w:pPr>
      <w:r>
        <w:t xml:space="preserve">    leaf eventThresholdUphUMTS {</w:t>
      </w:r>
    </w:p>
    <w:p w14:paraId="09FF3B30" w14:textId="77777777" w:rsidR="008E0EC0" w:rsidRDefault="008E0EC0" w:rsidP="008E0EC0">
      <w:pPr>
        <w:pStyle w:val="PL"/>
      </w:pPr>
      <w:r>
        <w:t xml:space="preserve">      when 'jobType = "IMMEDIATE_MDT_ONLY"' </w:t>
      </w:r>
    </w:p>
    <w:p w14:paraId="1F8E6779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352447ED" w14:textId="77777777" w:rsidR="008E0EC0" w:rsidRDefault="008E0EC0" w:rsidP="008E0EC0">
      <w:pPr>
        <w:pStyle w:val="PL"/>
      </w:pPr>
      <w:r>
        <w:lastRenderedPageBreak/>
        <w:t xml:space="preserve">      type uint16 {</w:t>
      </w:r>
    </w:p>
    <w:p w14:paraId="4BE82710" w14:textId="77777777" w:rsidR="008E0EC0" w:rsidRDefault="008E0EC0" w:rsidP="008E0EC0">
      <w:pPr>
        <w:pStyle w:val="PL"/>
      </w:pPr>
      <w:r>
        <w:t xml:space="preserve">        range 0..31 ;</w:t>
      </w:r>
    </w:p>
    <w:p w14:paraId="242F7418" w14:textId="77777777" w:rsidR="008E0EC0" w:rsidRDefault="008E0EC0" w:rsidP="008E0EC0">
      <w:pPr>
        <w:pStyle w:val="PL"/>
      </w:pPr>
      <w:r>
        <w:t xml:space="preserve">      }        </w:t>
      </w:r>
    </w:p>
    <w:p w14:paraId="4B858A0B" w14:textId="77777777" w:rsidR="008E0EC0" w:rsidRDefault="008E0EC0" w:rsidP="008E0EC0">
      <w:pPr>
        <w:pStyle w:val="PL"/>
      </w:pPr>
      <w:r>
        <w:t xml:space="preserve">      description "It specifies the threshold which should trigger </w:t>
      </w:r>
    </w:p>
    <w:p w14:paraId="5D0DB338" w14:textId="77777777" w:rsidR="008E0EC0" w:rsidRDefault="008E0EC0" w:rsidP="008E0EC0">
      <w:pPr>
        <w:pStyle w:val="PL"/>
      </w:pPr>
      <w:r>
        <w:t xml:space="preserve">        the reporting in case of event-triggered periodic reporting for M4 </w:t>
      </w:r>
    </w:p>
    <w:p w14:paraId="71A14268" w14:textId="77777777" w:rsidR="008E0EC0" w:rsidRDefault="008E0EC0" w:rsidP="008E0EC0">
      <w:pPr>
        <w:pStyle w:val="PL"/>
      </w:pPr>
      <w:r>
        <w:t xml:space="preserve">        (UE power headroom measurement) in UMTS. In case this attribute is </w:t>
      </w:r>
    </w:p>
    <w:p w14:paraId="527D9288" w14:textId="77777777" w:rsidR="008E0EC0" w:rsidRDefault="008E0EC0" w:rsidP="008E0EC0">
      <w:pPr>
        <w:pStyle w:val="PL"/>
      </w:pPr>
      <w:r>
        <w:t xml:space="preserve">        not used, it carries a null semantic.";</w:t>
      </w:r>
    </w:p>
    <w:p w14:paraId="366B43E6" w14:textId="77777777" w:rsidR="008E0EC0" w:rsidRDefault="008E0EC0" w:rsidP="008E0EC0">
      <w:pPr>
        <w:pStyle w:val="PL"/>
      </w:pPr>
      <w:r>
        <w:t xml:space="preserve">        reference "5.10.39 of TS 32.422";</w:t>
      </w:r>
    </w:p>
    <w:p w14:paraId="4C1895E3" w14:textId="77777777" w:rsidR="008E0EC0" w:rsidRDefault="008E0EC0" w:rsidP="008E0EC0">
      <w:pPr>
        <w:pStyle w:val="PL"/>
      </w:pPr>
      <w:r>
        <w:t xml:space="preserve">    }</w:t>
      </w:r>
    </w:p>
    <w:p w14:paraId="663AFC4E" w14:textId="77777777" w:rsidR="008E0EC0" w:rsidRDefault="008E0EC0" w:rsidP="008E0EC0">
      <w:pPr>
        <w:pStyle w:val="PL"/>
      </w:pPr>
    </w:p>
    <w:p w14:paraId="7FEE2A2D" w14:textId="77777777" w:rsidR="008E0EC0" w:rsidRDefault="008E0EC0" w:rsidP="008E0EC0">
      <w:pPr>
        <w:pStyle w:val="PL"/>
      </w:pPr>
      <w:r>
        <w:t xml:space="preserve">    leaf collectionPeriodRRMUMTS {</w:t>
      </w:r>
    </w:p>
    <w:p w14:paraId="6ED50B7D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7E26A016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2AD85891" w14:textId="77777777" w:rsidR="008E0EC0" w:rsidRDefault="008E0EC0" w:rsidP="008E0EC0">
      <w:pPr>
        <w:pStyle w:val="PL"/>
      </w:pPr>
      <w:r>
        <w:t xml:space="preserve">      type uint32 {</w:t>
      </w:r>
    </w:p>
    <w:p w14:paraId="48CA6DCB" w14:textId="77777777" w:rsidR="008E0EC0" w:rsidRDefault="008E0EC0" w:rsidP="008E0EC0">
      <w:pPr>
        <w:pStyle w:val="PL"/>
      </w:pPr>
      <w:r>
        <w:t xml:space="preserve">        range "1024|1280|2048|2560|5120|"</w:t>
      </w:r>
    </w:p>
    <w:p w14:paraId="18E2EAA7" w14:textId="77777777" w:rsidR="008E0EC0" w:rsidRDefault="008E0EC0" w:rsidP="008E0EC0">
      <w:pPr>
        <w:pStyle w:val="PL"/>
      </w:pPr>
      <w:r>
        <w:t xml:space="preserve">          +"10240|60000";</w:t>
      </w:r>
    </w:p>
    <w:p w14:paraId="5450BD57" w14:textId="77777777" w:rsidR="008E0EC0" w:rsidRDefault="008E0EC0" w:rsidP="008E0EC0">
      <w:pPr>
        <w:pStyle w:val="PL"/>
      </w:pPr>
      <w:r>
        <w:t xml:space="preserve">      }</w:t>
      </w:r>
    </w:p>
    <w:p w14:paraId="387CA70B" w14:textId="77777777" w:rsidR="008E0EC0" w:rsidRDefault="008E0EC0" w:rsidP="008E0EC0">
      <w:pPr>
        <w:pStyle w:val="PL"/>
      </w:pPr>
      <w:r>
        <w:t xml:space="preserve">      units milliseconds;</w:t>
      </w:r>
    </w:p>
    <w:p w14:paraId="2121352D" w14:textId="77777777" w:rsidR="008E0EC0" w:rsidRDefault="008E0EC0" w:rsidP="008E0EC0">
      <w:pPr>
        <w:pStyle w:val="PL"/>
      </w:pPr>
      <w:r>
        <w:t xml:space="preserve">      description "Specifies the collection period for collecting RRM configured</w:t>
      </w:r>
    </w:p>
    <w:p w14:paraId="1201D392" w14:textId="77777777" w:rsidR="008E0EC0" w:rsidRDefault="008E0EC0" w:rsidP="008E0EC0">
      <w:pPr>
        <w:pStyle w:val="PL"/>
      </w:pPr>
      <w:r>
        <w:t xml:space="preserve">        measurement samples for M3, M4, M5 in UMTS. The attribute is applicable</w:t>
      </w:r>
    </w:p>
    <w:p w14:paraId="6B1E41CE" w14:textId="77777777" w:rsidR="008E0EC0" w:rsidRDefault="008E0EC0" w:rsidP="008E0EC0">
      <w:pPr>
        <w:pStyle w:val="PL"/>
      </w:pPr>
      <w:r>
        <w:t xml:space="preserve">        only for Immediate MDT. In case this attribute is not used, it carries</w:t>
      </w:r>
    </w:p>
    <w:p w14:paraId="02CF7DC4" w14:textId="77777777" w:rsidR="008E0EC0" w:rsidRDefault="008E0EC0" w:rsidP="008E0EC0">
      <w:pPr>
        <w:pStyle w:val="PL"/>
      </w:pPr>
      <w:r>
        <w:t xml:space="preserve">        a null semantic";</w:t>
      </w:r>
    </w:p>
    <w:p w14:paraId="6D187A7A" w14:textId="77777777" w:rsidR="008E0EC0" w:rsidRDefault="008E0EC0" w:rsidP="008E0EC0">
      <w:pPr>
        <w:pStyle w:val="PL"/>
      </w:pPr>
      <w:r>
        <w:t xml:space="preserve">      reference "Clause 5.10.21 of 3GPP TS 32.422";</w:t>
      </w:r>
    </w:p>
    <w:p w14:paraId="5F1F95F4" w14:textId="77777777" w:rsidR="008E0EC0" w:rsidRDefault="008E0EC0" w:rsidP="008E0EC0">
      <w:pPr>
        <w:pStyle w:val="PL"/>
      </w:pPr>
      <w:r>
        <w:t xml:space="preserve">    }</w:t>
      </w:r>
    </w:p>
    <w:p w14:paraId="59C89751" w14:textId="77777777" w:rsidR="008E0EC0" w:rsidRDefault="008E0EC0" w:rsidP="008E0EC0">
      <w:pPr>
        <w:pStyle w:val="PL"/>
      </w:pPr>
    </w:p>
    <w:p w14:paraId="7F61EAEB" w14:textId="77777777" w:rsidR="008E0EC0" w:rsidRDefault="008E0EC0" w:rsidP="008E0EC0">
      <w:pPr>
        <w:pStyle w:val="PL"/>
      </w:pPr>
      <w:r>
        <w:t>leaf measurementPeriodLTE {</w:t>
      </w:r>
    </w:p>
    <w:p w14:paraId="6A7E3A2C" w14:textId="77777777" w:rsidR="008E0EC0" w:rsidRDefault="008E0EC0" w:rsidP="008E0EC0">
      <w:pPr>
        <w:pStyle w:val="PL"/>
      </w:pPr>
      <w:r>
        <w:t xml:space="preserve">          when 'jobType = "IMMEDIATE_MDT_ONLY"'</w:t>
      </w:r>
    </w:p>
    <w:p w14:paraId="078A8D1E" w14:textId="77777777" w:rsidR="008E0EC0" w:rsidRDefault="008E0EC0" w:rsidP="008E0EC0">
      <w:pPr>
        <w:pStyle w:val="PL"/>
      </w:pPr>
      <w:r>
        <w:t xml:space="preserve">            +  ' or jobType = "IMMEDIATE_MDT_AND_TRACE"';</w:t>
      </w:r>
    </w:p>
    <w:p w14:paraId="69547749" w14:textId="77777777" w:rsidR="008E0EC0" w:rsidRDefault="008E0EC0" w:rsidP="008E0EC0">
      <w:pPr>
        <w:pStyle w:val="PL"/>
      </w:pPr>
      <w:r>
        <w:t xml:space="preserve">      type uint32 {</w:t>
      </w:r>
    </w:p>
    <w:p w14:paraId="68711EFB" w14:textId="77777777" w:rsidR="008E0EC0" w:rsidRDefault="008E0EC0" w:rsidP="008E0EC0">
      <w:pPr>
        <w:pStyle w:val="PL"/>
      </w:pPr>
      <w:r>
        <w:t xml:space="preserve">        range "1024|1280|2048|2560|5120|"</w:t>
      </w:r>
    </w:p>
    <w:p w14:paraId="56BE7FDD" w14:textId="77777777" w:rsidR="008E0EC0" w:rsidRDefault="008E0EC0" w:rsidP="008E0EC0">
      <w:pPr>
        <w:pStyle w:val="PL"/>
      </w:pPr>
      <w:r>
        <w:t xml:space="preserve">          +"10240|60000";</w:t>
      </w:r>
    </w:p>
    <w:p w14:paraId="653C24B7" w14:textId="77777777" w:rsidR="008E0EC0" w:rsidRDefault="008E0EC0" w:rsidP="008E0EC0">
      <w:pPr>
        <w:pStyle w:val="PL"/>
      </w:pPr>
      <w:r>
        <w:t xml:space="preserve">      }</w:t>
      </w:r>
    </w:p>
    <w:p w14:paraId="4F595BBE" w14:textId="77777777" w:rsidR="008E0EC0" w:rsidRDefault="008E0EC0" w:rsidP="008E0EC0">
      <w:pPr>
        <w:pStyle w:val="PL"/>
      </w:pPr>
      <w:r>
        <w:t xml:space="preserve">      units milliseconds;</w:t>
      </w:r>
    </w:p>
    <w:p w14:paraId="32216B01" w14:textId="77777777" w:rsidR="008E0EC0" w:rsidRDefault="008E0EC0" w:rsidP="008E0EC0">
      <w:pPr>
        <w:pStyle w:val="PL"/>
      </w:pPr>
      <w:r>
        <w:t xml:space="preserve">      mandatory true;</w:t>
      </w:r>
    </w:p>
    <w:p w14:paraId="4712DD2E" w14:textId="77777777" w:rsidR="008E0EC0" w:rsidRDefault="008E0EC0" w:rsidP="008E0EC0">
      <w:pPr>
        <w:pStyle w:val="PL"/>
      </w:pPr>
      <w:r>
        <w:t xml:space="preserve">      description "It specifies the measurement period for the Data Volume and</w:t>
      </w:r>
    </w:p>
    <w:p w14:paraId="39BC030E" w14:textId="77777777" w:rsidR="008E0EC0" w:rsidRDefault="008E0EC0" w:rsidP="008E0EC0">
      <w:pPr>
        <w:pStyle w:val="PL"/>
      </w:pPr>
      <w:r>
        <w:t xml:space="preserve">        Scheduled IP throughput measurements for MDT taken by the eNB.</w:t>
      </w:r>
    </w:p>
    <w:p w14:paraId="7CCE05A7" w14:textId="77777777" w:rsidR="008E0EC0" w:rsidRDefault="008E0EC0" w:rsidP="008E0EC0">
      <w:pPr>
        <w:pStyle w:val="PL"/>
      </w:pPr>
      <w:r>
        <w:t xml:space="preserve">        The attribute is applicable only for Immediate MDT. In case this</w:t>
      </w:r>
    </w:p>
    <w:p w14:paraId="06BBC225" w14:textId="77777777" w:rsidR="008E0EC0" w:rsidRDefault="008E0EC0" w:rsidP="008E0EC0">
      <w:pPr>
        <w:pStyle w:val="PL"/>
      </w:pPr>
      <w:r>
        <w:t xml:space="preserve">        attribute is not used, it carries a null semantic.";</w:t>
      </w:r>
    </w:p>
    <w:p w14:paraId="6C13BD43" w14:textId="77777777" w:rsidR="008E0EC0" w:rsidRDefault="008E0EC0" w:rsidP="008E0EC0">
      <w:pPr>
        <w:pStyle w:val="PL"/>
      </w:pPr>
      <w:r>
        <w:t xml:space="preserve">      reference "Clause 5.10.23 of 3GPP TS 32.422";</w:t>
      </w:r>
    </w:p>
    <w:p w14:paraId="4C50998B" w14:textId="77777777" w:rsidR="008E0EC0" w:rsidRDefault="008E0EC0" w:rsidP="008E0EC0">
      <w:pPr>
        <w:pStyle w:val="PL"/>
      </w:pPr>
      <w:r>
        <w:t xml:space="preserve">    }</w:t>
      </w:r>
    </w:p>
    <w:p w14:paraId="4B1F3A0B" w14:textId="77777777" w:rsidR="008E0EC0" w:rsidRDefault="008E0EC0" w:rsidP="008E0EC0">
      <w:pPr>
        <w:pStyle w:val="PL"/>
      </w:pPr>
    </w:p>
    <w:p w14:paraId="08029BF4" w14:textId="77777777" w:rsidR="008E0EC0" w:rsidRDefault="008E0EC0" w:rsidP="008E0EC0">
      <w:pPr>
        <w:pStyle w:val="PL"/>
      </w:pPr>
      <w:r>
        <w:t xml:space="preserve">    leaf measurementPeriodUMTS {</w:t>
      </w:r>
    </w:p>
    <w:p w14:paraId="67259EF4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294FE323" w14:textId="77777777" w:rsidR="008E0EC0" w:rsidRDefault="008E0EC0" w:rsidP="008E0EC0">
      <w:pPr>
        <w:pStyle w:val="PL"/>
      </w:pPr>
      <w:r>
        <w:t xml:space="preserve">        +  'or jobType = "IMMEDIATE_MDT_AND_TRACE"';</w:t>
      </w:r>
    </w:p>
    <w:p w14:paraId="78C99026" w14:textId="77777777" w:rsidR="008E0EC0" w:rsidRDefault="008E0EC0" w:rsidP="008E0EC0">
      <w:pPr>
        <w:pStyle w:val="PL"/>
      </w:pPr>
      <w:r>
        <w:t xml:space="preserve">      type uint32 {</w:t>
      </w:r>
    </w:p>
    <w:p w14:paraId="67AC0B39" w14:textId="77777777" w:rsidR="008E0EC0" w:rsidRDefault="008E0EC0" w:rsidP="008E0EC0">
      <w:pPr>
        <w:pStyle w:val="PL"/>
      </w:pPr>
      <w:r>
        <w:t xml:space="preserve">        range "250|500|1000|2000|3000|4000|6000|8000|12000|16000|20000|"</w:t>
      </w:r>
    </w:p>
    <w:p w14:paraId="4E3768A4" w14:textId="77777777" w:rsidR="008E0EC0" w:rsidRDefault="008E0EC0" w:rsidP="008E0EC0">
      <w:pPr>
        <w:pStyle w:val="PL"/>
      </w:pPr>
      <w:r>
        <w:t xml:space="preserve">          +"24000|28000|32000|64000";</w:t>
      </w:r>
    </w:p>
    <w:p w14:paraId="3EB63ABD" w14:textId="77777777" w:rsidR="008E0EC0" w:rsidRDefault="008E0EC0" w:rsidP="008E0EC0">
      <w:pPr>
        <w:pStyle w:val="PL"/>
      </w:pPr>
      <w:r>
        <w:t xml:space="preserve">      }</w:t>
      </w:r>
    </w:p>
    <w:p w14:paraId="6FF8325C" w14:textId="77777777" w:rsidR="008E0EC0" w:rsidRDefault="008E0EC0" w:rsidP="008E0EC0">
      <w:pPr>
        <w:pStyle w:val="PL"/>
      </w:pPr>
      <w:r>
        <w:t xml:space="preserve">      units milliseconds;</w:t>
      </w:r>
    </w:p>
    <w:p w14:paraId="1FB0DB20" w14:textId="77777777" w:rsidR="008E0EC0" w:rsidRDefault="008E0EC0" w:rsidP="008E0EC0">
      <w:pPr>
        <w:pStyle w:val="PL"/>
      </w:pPr>
      <w:r>
        <w:t xml:space="preserve">      mandatory true;</w:t>
      </w:r>
    </w:p>
    <w:p w14:paraId="5ED31D16" w14:textId="77777777" w:rsidR="008E0EC0" w:rsidRDefault="008E0EC0" w:rsidP="008E0EC0">
      <w:pPr>
        <w:pStyle w:val="PL"/>
      </w:pPr>
      <w:r>
        <w:t xml:space="preserve">      description "It specifies the measurement period for the Data Volume and</w:t>
      </w:r>
    </w:p>
    <w:p w14:paraId="640FB340" w14:textId="77777777" w:rsidR="008E0EC0" w:rsidRDefault="008E0EC0" w:rsidP="008E0EC0">
      <w:pPr>
        <w:pStyle w:val="PL"/>
      </w:pPr>
      <w:r>
        <w:t xml:space="preserve">        Throughput measurements for MDT taken by RNC.</w:t>
      </w:r>
    </w:p>
    <w:p w14:paraId="495C8B6C" w14:textId="77777777" w:rsidR="008E0EC0" w:rsidRDefault="008E0EC0" w:rsidP="008E0EC0">
      <w:pPr>
        <w:pStyle w:val="PL"/>
      </w:pPr>
      <w:r>
        <w:t xml:space="preserve">        The attribute is applicable only for Immediate MDT. In case this</w:t>
      </w:r>
    </w:p>
    <w:p w14:paraId="7E5D7AA8" w14:textId="77777777" w:rsidR="008E0EC0" w:rsidRDefault="008E0EC0" w:rsidP="008E0EC0">
      <w:pPr>
        <w:pStyle w:val="PL"/>
      </w:pPr>
      <w:r>
        <w:t xml:space="preserve">        attribute is not used, it carries a null semantic.";</w:t>
      </w:r>
    </w:p>
    <w:p w14:paraId="633789B9" w14:textId="77777777" w:rsidR="008E0EC0" w:rsidRDefault="008E0EC0" w:rsidP="008E0EC0">
      <w:pPr>
        <w:pStyle w:val="PL"/>
      </w:pPr>
      <w:r>
        <w:t xml:space="preserve">      reference "Clause 5.10.22 of 3GPP TS 32.422";</w:t>
      </w:r>
    </w:p>
    <w:p w14:paraId="64AB6070" w14:textId="77777777" w:rsidR="008E0EC0" w:rsidRDefault="008E0EC0" w:rsidP="008E0EC0">
      <w:pPr>
        <w:pStyle w:val="PL"/>
      </w:pPr>
      <w:r>
        <w:t xml:space="preserve">    }</w:t>
      </w:r>
    </w:p>
    <w:p w14:paraId="1D9F878D" w14:textId="77777777" w:rsidR="008E0EC0" w:rsidRDefault="008E0EC0" w:rsidP="008E0EC0">
      <w:pPr>
        <w:pStyle w:val="PL"/>
      </w:pPr>
    </w:p>
    <w:p w14:paraId="0C1FDE0E" w14:textId="77777777" w:rsidR="008E0EC0" w:rsidRDefault="008E0EC0" w:rsidP="008E0EC0">
      <w:pPr>
        <w:pStyle w:val="PL"/>
      </w:pPr>
      <w:r>
        <w:t xml:space="preserve">    leaf measurementQuantity {</w:t>
      </w:r>
    </w:p>
    <w:p w14:paraId="3D966A8B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4E823DD2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758A8DA2" w14:textId="77777777" w:rsidR="008E0EC0" w:rsidRDefault="008E0EC0" w:rsidP="008E0EC0">
      <w:pPr>
        <w:pStyle w:val="PL"/>
      </w:pPr>
      <w:r>
        <w:t xml:space="preserve">      type enumeration {</w:t>
      </w:r>
    </w:p>
    <w:p w14:paraId="5F6872B7" w14:textId="77777777" w:rsidR="008E0EC0" w:rsidRDefault="008E0EC0" w:rsidP="008E0EC0">
      <w:pPr>
        <w:pStyle w:val="PL"/>
      </w:pPr>
      <w:r>
        <w:t xml:space="preserve">        enum CPICH_ECNO;</w:t>
      </w:r>
    </w:p>
    <w:p w14:paraId="4505C1DA" w14:textId="77777777" w:rsidR="008E0EC0" w:rsidRDefault="008E0EC0" w:rsidP="008E0EC0">
      <w:pPr>
        <w:pStyle w:val="PL"/>
      </w:pPr>
      <w:r>
        <w:t xml:space="preserve">        enum CPICH_RSCP;</w:t>
      </w:r>
    </w:p>
    <w:p w14:paraId="08EAAD34" w14:textId="77777777" w:rsidR="008E0EC0" w:rsidRDefault="008E0EC0" w:rsidP="008E0EC0">
      <w:pPr>
        <w:pStyle w:val="PL"/>
      </w:pPr>
      <w:r>
        <w:t xml:space="preserve">        enum PATHLOSS;</w:t>
      </w:r>
    </w:p>
    <w:p w14:paraId="2E0351AC" w14:textId="77777777" w:rsidR="008E0EC0" w:rsidRDefault="008E0EC0" w:rsidP="008E0EC0">
      <w:pPr>
        <w:pStyle w:val="PL"/>
      </w:pPr>
      <w:r>
        <w:t xml:space="preserve">      }</w:t>
      </w:r>
    </w:p>
    <w:p w14:paraId="50610CA6" w14:textId="77777777" w:rsidR="008E0EC0" w:rsidRDefault="008E0EC0" w:rsidP="008E0EC0">
      <w:pPr>
        <w:pStyle w:val="PL"/>
      </w:pPr>
      <w:r>
        <w:t xml:space="preserve">      description "It specifies the measurements that are collected in an MDT</w:t>
      </w:r>
    </w:p>
    <w:p w14:paraId="362F1BFD" w14:textId="77777777" w:rsidR="008E0EC0" w:rsidRDefault="008E0EC0" w:rsidP="008E0EC0">
      <w:pPr>
        <w:pStyle w:val="PL"/>
      </w:pPr>
      <w:r>
        <w:t xml:space="preserve">        job for a UMTS MDT configured for event triggered reporting.";</w:t>
      </w:r>
    </w:p>
    <w:p w14:paraId="48519107" w14:textId="77777777" w:rsidR="008E0EC0" w:rsidRDefault="008E0EC0" w:rsidP="008E0EC0">
      <w:pPr>
        <w:pStyle w:val="PL"/>
      </w:pPr>
      <w:r>
        <w:t xml:space="preserve">      reference "Clause 5.10.15 of 3GPP TS 32.422";</w:t>
      </w:r>
    </w:p>
    <w:p w14:paraId="7C358465" w14:textId="77777777" w:rsidR="008E0EC0" w:rsidRDefault="008E0EC0" w:rsidP="008E0EC0">
      <w:pPr>
        <w:pStyle w:val="PL"/>
      </w:pPr>
      <w:r>
        <w:t xml:space="preserve">    }</w:t>
      </w:r>
    </w:p>
    <w:p w14:paraId="2C250224" w14:textId="77777777" w:rsidR="008E0EC0" w:rsidRDefault="008E0EC0" w:rsidP="008E0EC0">
      <w:pPr>
        <w:pStyle w:val="PL"/>
      </w:pPr>
      <w:r>
        <w:t xml:space="preserve">    </w:t>
      </w:r>
    </w:p>
    <w:p w14:paraId="22CFE4D7" w14:textId="77777777" w:rsidR="008E0EC0" w:rsidRDefault="008E0EC0" w:rsidP="008E0EC0">
      <w:pPr>
        <w:pStyle w:val="PL"/>
      </w:pPr>
      <w:r>
        <w:t xml:space="preserve">    leaf beamLevelMeasurement {</w:t>
      </w:r>
    </w:p>
    <w:p w14:paraId="1C8AC3B4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1282A1B1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3881B9D9" w14:textId="77777777" w:rsidR="008E0EC0" w:rsidRDefault="008E0EC0" w:rsidP="008E0EC0">
      <w:pPr>
        <w:pStyle w:val="PL"/>
      </w:pPr>
      <w:r>
        <w:t xml:space="preserve">      type boolean;</w:t>
      </w:r>
    </w:p>
    <w:p w14:paraId="63C39CA9" w14:textId="77777777" w:rsidR="008E0EC0" w:rsidRDefault="008E0EC0" w:rsidP="008E0EC0">
      <w:pPr>
        <w:pStyle w:val="PL"/>
      </w:pPr>
      <w:r>
        <w:t xml:space="preserve">      default false;</w:t>
      </w:r>
    </w:p>
    <w:p w14:paraId="625DEFA3" w14:textId="77777777" w:rsidR="008E0EC0" w:rsidRDefault="008E0EC0" w:rsidP="008E0EC0">
      <w:pPr>
        <w:pStyle w:val="PL"/>
      </w:pPr>
      <w:r>
        <w:t xml:space="preserve">      description "Indicates whether the NR M1 beam level measurements shall </w:t>
      </w:r>
    </w:p>
    <w:p w14:paraId="48BF1DCD" w14:textId="77777777" w:rsidR="008E0EC0" w:rsidRDefault="008E0EC0" w:rsidP="008E0EC0">
      <w:pPr>
        <w:pStyle w:val="PL"/>
      </w:pPr>
      <w:r>
        <w:t xml:space="preserve">        be included or not.";</w:t>
      </w:r>
    </w:p>
    <w:p w14:paraId="66E7164A" w14:textId="77777777" w:rsidR="008E0EC0" w:rsidRDefault="008E0EC0" w:rsidP="008E0EC0">
      <w:pPr>
        <w:pStyle w:val="PL"/>
      </w:pPr>
      <w:r>
        <w:t xml:space="preserve">      reference "Clause 5.10.40 of TS 32.422";</w:t>
      </w:r>
    </w:p>
    <w:p w14:paraId="4A4F0666" w14:textId="77777777" w:rsidR="008E0EC0" w:rsidRDefault="008E0EC0" w:rsidP="008E0EC0">
      <w:pPr>
        <w:pStyle w:val="PL"/>
      </w:pPr>
      <w:r>
        <w:lastRenderedPageBreak/>
        <w:t xml:space="preserve">    }</w:t>
      </w:r>
    </w:p>
    <w:p w14:paraId="54B55803" w14:textId="77777777" w:rsidR="008E0EC0" w:rsidRDefault="008E0EC0" w:rsidP="008E0EC0">
      <w:pPr>
        <w:pStyle w:val="PL"/>
      </w:pPr>
    </w:p>
    <w:p w14:paraId="4BFE4694" w14:textId="77777777" w:rsidR="008E0EC0" w:rsidRDefault="008E0EC0" w:rsidP="008E0EC0">
      <w:pPr>
        <w:pStyle w:val="PL"/>
      </w:pPr>
      <w:r>
        <w:t xml:space="preserve">    leaf positioningMethod {</w:t>
      </w:r>
    </w:p>
    <w:p w14:paraId="74E66D49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46FB7B56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38B768C9" w14:textId="77777777" w:rsidR="008E0EC0" w:rsidRDefault="008E0EC0" w:rsidP="008E0EC0">
      <w:pPr>
        <w:pStyle w:val="PL"/>
      </w:pPr>
      <w:r>
        <w:t xml:space="preserve">      type enumeration {</w:t>
      </w:r>
    </w:p>
    <w:p w14:paraId="6F3BB8FD" w14:textId="77777777" w:rsidR="008E0EC0" w:rsidRDefault="008E0EC0" w:rsidP="008E0EC0">
      <w:pPr>
        <w:pStyle w:val="PL"/>
      </w:pPr>
      <w:r>
        <w:t xml:space="preserve">        enum GNSS;</w:t>
      </w:r>
    </w:p>
    <w:p w14:paraId="6134B72C" w14:textId="77777777" w:rsidR="008E0EC0" w:rsidRDefault="008E0EC0" w:rsidP="008E0EC0">
      <w:pPr>
        <w:pStyle w:val="PL"/>
      </w:pPr>
      <w:r>
        <w:t xml:space="preserve">        enum E_CELL_ID;</w:t>
      </w:r>
    </w:p>
    <w:p w14:paraId="3E63F72A" w14:textId="77777777" w:rsidR="008E0EC0" w:rsidRDefault="008E0EC0" w:rsidP="008E0EC0">
      <w:pPr>
        <w:pStyle w:val="PL"/>
      </w:pPr>
      <w:r>
        <w:t xml:space="preserve">      }</w:t>
      </w:r>
    </w:p>
    <w:p w14:paraId="1C0DDA7B" w14:textId="77777777" w:rsidR="008E0EC0" w:rsidRDefault="008E0EC0" w:rsidP="008E0EC0">
      <w:pPr>
        <w:pStyle w:val="PL"/>
      </w:pPr>
      <w:r>
        <w:t xml:space="preserve">      description "It specifies what positioning method should be used in the</w:t>
      </w:r>
    </w:p>
    <w:p w14:paraId="5A835A74" w14:textId="77777777" w:rsidR="008E0EC0" w:rsidRDefault="008E0EC0" w:rsidP="008E0EC0">
      <w:pPr>
        <w:pStyle w:val="PL"/>
      </w:pPr>
      <w:r>
        <w:t xml:space="preserve">        MDT job.";</w:t>
      </w:r>
    </w:p>
    <w:p w14:paraId="7C31EFB3" w14:textId="77777777" w:rsidR="008E0EC0" w:rsidRDefault="008E0EC0" w:rsidP="008E0EC0">
      <w:pPr>
        <w:pStyle w:val="PL"/>
      </w:pPr>
      <w:r>
        <w:t xml:space="preserve">      reference "Clause 5.10.19 of 3GPP TS 32.422";</w:t>
      </w:r>
    </w:p>
    <w:p w14:paraId="22C5A4E2" w14:textId="77777777" w:rsidR="008E0EC0" w:rsidRDefault="008E0EC0" w:rsidP="008E0EC0">
      <w:pPr>
        <w:pStyle w:val="PL"/>
      </w:pPr>
      <w:r>
        <w:t xml:space="preserve">    }</w:t>
      </w:r>
    </w:p>
    <w:p w14:paraId="13533983" w14:textId="77777777" w:rsidR="008E0EC0" w:rsidRDefault="008E0EC0" w:rsidP="008E0EC0">
      <w:pPr>
        <w:pStyle w:val="PL"/>
      </w:pPr>
      <w:r>
        <w:t xml:space="preserve">    </w:t>
      </w:r>
    </w:p>
    <w:p w14:paraId="7AD20E09" w14:textId="77777777" w:rsidR="008E0EC0" w:rsidRDefault="008E0EC0" w:rsidP="008E0EC0">
      <w:pPr>
        <w:pStyle w:val="PL"/>
      </w:pPr>
      <w:r>
        <w:t xml:space="preserve">    list excessPacketDelayThresholds {</w:t>
      </w:r>
    </w:p>
    <w:p w14:paraId="677158FE" w14:textId="77777777" w:rsidR="008E0EC0" w:rsidRDefault="008E0EC0" w:rsidP="008E0EC0">
      <w:pPr>
        <w:pStyle w:val="PL"/>
      </w:pPr>
      <w:r>
        <w:t xml:space="preserve">      description "Excess packet delay thresholds info for M6 UL measurement.";</w:t>
      </w:r>
    </w:p>
    <w:p w14:paraId="026FED81" w14:textId="77777777" w:rsidR="008E0EC0" w:rsidRDefault="008E0EC0" w:rsidP="008E0EC0">
      <w:pPr>
        <w:pStyle w:val="PL"/>
      </w:pPr>
      <w:r>
        <w:t xml:space="preserve">      min-elements 1;</w:t>
      </w:r>
    </w:p>
    <w:p w14:paraId="1AF7308D" w14:textId="77777777" w:rsidR="008E0EC0" w:rsidRDefault="008E0EC0" w:rsidP="008E0EC0">
      <w:pPr>
        <w:pStyle w:val="PL"/>
      </w:pPr>
      <w:r>
        <w:t xml:space="preserve">      key idx;</w:t>
      </w:r>
    </w:p>
    <w:p w14:paraId="180E5E07" w14:textId="77777777" w:rsidR="008E0EC0" w:rsidRDefault="008E0EC0" w:rsidP="008E0EC0">
      <w:pPr>
        <w:pStyle w:val="PL"/>
      </w:pPr>
      <w:r>
        <w:t xml:space="preserve">      leaf idx { type string; }</w:t>
      </w:r>
    </w:p>
    <w:p w14:paraId="7A3A03FD" w14:textId="77777777" w:rsidR="008E0EC0" w:rsidRDefault="008E0EC0" w:rsidP="008E0EC0">
      <w:pPr>
        <w:pStyle w:val="PL"/>
      </w:pPr>
      <w:r>
        <w:t xml:space="preserve">      uses ExcessPacketDelayThresholdsGrp;</w:t>
      </w:r>
    </w:p>
    <w:p w14:paraId="1EB7EBC3" w14:textId="77777777" w:rsidR="008E0EC0" w:rsidRDefault="008E0EC0" w:rsidP="008E0EC0">
      <w:pPr>
        <w:pStyle w:val="PL"/>
      </w:pPr>
      <w:r>
        <w:t xml:space="preserve">    }</w:t>
      </w:r>
    </w:p>
    <w:p w14:paraId="10DC4C38" w14:textId="77777777" w:rsidR="008E0EC0" w:rsidRDefault="008E0EC0" w:rsidP="008E0EC0">
      <w:pPr>
        <w:pStyle w:val="PL"/>
      </w:pPr>
      <w:r>
        <w:t xml:space="preserve">  }</w:t>
      </w:r>
    </w:p>
    <w:p w14:paraId="6E64B28B" w14:textId="77777777" w:rsidR="008E0EC0" w:rsidRDefault="008E0EC0" w:rsidP="008E0EC0">
      <w:pPr>
        <w:pStyle w:val="PL"/>
      </w:pPr>
    </w:p>
    <w:p w14:paraId="28227329" w14:textId="77777777" w:rsidR="008E0EC0" w:rsidRDefault="008E0EC0" w:rsidP="008E0EC0">
      <w:pPr>
        <w:pStyle w:val="PL"/>
      </w:pPr>
      <w:r>
        <w:t xml:space="preserve">  grouping LoggedMdtGrp {</w:t>
      </w:r>
    </w:p>
    <w:p w14:paraId="4CA8BEB1" w14:textId="77777777" w:rsidR="008E0EC0" w:rsidRDefault="008E0EC0" w:rsidP="008E0EC0">
      <w:pPr>
        <w:pStyle w:val="PL"/>
      </w:pPr>
      <w:r>
        <w:t xml:space="preserve">    description "This &lt;&lt;dataType&gt;&gt; defines the configuration parameters of </w:t>
      </w:r>
    </w:p>
    <w:p w14:paraId="00A85B21" w14:textId="77777777" w:rsidR="008E0EC0" w:rsidRDefault="008E0EC0" w:rsidP="008E0EC0">
      <w:pPr>
        <w:pStyle w:val="PL"/>
      </w:pPr>
      <w:r>
        <w:t xml:space="preserve">    IOC TraceJob which are specific for Logged MDT or Logged MBSFN MDT. </w:t>
      </w:r>
    </w:p>
    <w:p w14:paraId="55BCB7C3" w14:textId="77777777" w:rsidR="008E0EC0" w:rsidRDefault="008E0EC0" w:rsidP="008E0EC0">
      <w:pPr>
        <w:pStyle w:val="PL"/>
      </w:pPr>
      <w:r>
        <w:t xml:space="preserve">    The optional attribute plmnList allows to specify the PLMNs where </w:t>
      </w:r>
    </w:p>
    <w:p w14:paraId="43E28537" w14:textId="77777777" w:rsidR="008E0EC0" w:rsidRDefault="008E0EC0" w:rsidP="008E0EC0">
      <w:pPr>
        <w:pStyle w:val="PL"/>
      </w:pPr>
      <w:r>
        <w:t xml:space="preserve">    measurement collection, status indication and log reporting is allowed, </w:t>
      </w:r>
    </w:p>
    <w:p w14:paraId="641D57F5" w14:textId="77777777" w:rsidR="008E0EC0" w:rsidRDefault="008E0EC0" w:rsidP="008E0EC0">
      <w:pPr>
        <w:pStyle w:val="PL"/>
      </w:pPr>
      <w:r>
        <w:t xml:space="preserve">    the optional attribute areaConfigurationForNeighCell allows to specify </w:t>
      </w:r>
    </w:p>
    <w:p w14:paraId="54C44F0F" w14:textId="77777777" w:rsidR="008E0EC0" w:rsidRDefault="008E0EC0" w:rsidP="008E0EC0">
      <w:pPr>
        <w:pStyle w:val="PL"/>
      </w:pPr>
      <w:r>
        <w:t xml:space="preserve">    the area for which UE is requested to perform measurements logging for </w:t>
      </w:r>
    </w:p>
    <w:p w14:paraId="0A19D25C" w14:textId="77777777" w:rsidR="008E0EC0" w:rsidRDefault="008E0EC0" w:rsidP="008E0EC0">
      <w:pPr>
        <w:pStyle w:val="PL"/>
      </w:pPr>
      <w:r>
        <w:t xml:space="preserve">    neighbour cells which have list of frequencies.  For logged MDT in UMTS </w:t>
      </w:r>
    </w:p>
    <w:p w14:paraId="1BA7DA15" w14:textId="77777777" w:rsidR="008E0EC0" w:rsidRDefault="008E0EC0" w:rsidP="008E0EC0">
      <w:pPr>
        <w:pStyle w:val="PL"/>
      </w:pPr>
      <w:r>
        <w:t xml:space="preserve">    and LTE, the reporting is periodical. Parameter loggingInterval determines </w:t>
      </w:r>
    </w:p>
    <w:p w14:paraId="1166161F" w14:textId="77777777" w:rsidR="008E0EC0" w:rsidRDefault="008E0EC0" w:rsidP="008E0EC0">
      <w:pPr>
        <w:pStyle w:val="PL"/>
      </w:pPr>
      <w:r>
        <w:t xml:space="preserve">    the interval between the reports and parameter loggingDuration determines </w:t>
      </w:r>
    </w:p>
    <w:p w14:paraId="146B6979" w14:textId="77777777" w:rsidR="008E0EC0" w:rsidRDefault="008E0EC0" w:rsidP="008E0EC0">
      <w:pPr>
        <w:pStyle w:val="PL"/>
      </w:pPr>
      <w:r>
        <w:t xml:space="preserve">    how long the configuration is valid meaning after this duration has passed </w:t>
      </w:r>
    </w:p>
    <w:p w14:paraId="77BA01FF" w14:textId="77777777" w:rsidR="008E0EC0" w:rsidRDefault="008E0EC0" w:rsidP="008E0EC0">
      <w:pPr>
        <w:pStyle w:val="PL"/>
      </w:pPr>
      <w:r>
        <w:t xml:space="preserve">    no further reports are sent. In NR, the reporting can be periodical or event </w:t>
      </w:r>
    </w:p>
    <w:p w14:paraId="35EB98EF" w14:textId="77777777" w:rsidR="008E0EC0" w:rsidRDefault="008E0EC0" w:rsidP="008E0EC0">
      <w:pPr>
        <w:pStyle w:val="PL"/>
      </w:pPr>
      <w:r>
        <w:t xml:space="preserve">    based, determined by parameter reportType. For periodical reporting the </w:t>
      </w:r>
    </w:p>
    <w:p w14:paraId="2A56E80F" w14:textId="77777777" w:rsidR="008E0EC0" w:rsidRDefault="008E0EC0" w:rsidP="008E0EC0">
      <w:pPr>
        <w:pStyle w:val="PL"/>
      </w:pPr>
      <w:r>
        <w:t xml:space="preserve">    same parameters as in LTE and UMTS apply. For event based reporting, </w:t>
      </w:r>
    </w:p>
    <w:p w14:paraId="63115C1E" w14:textId="77777777" w:rsidR="008E0EC0" w:rsidRDefault="008E0EC0" w:rsidP="008E0EC0">
      <w:pPr>
        <w:pStyle w:val="PL"/>
      </w:pPr>
      <w:r>
        <w:t xml:space="preserve">    parameter eventListForEventTriggeredMeasurement configures the event type, </w:t>
      </w:r>
    </w:p>
    <w:p w14:paraId="2C07CE7B" w14:textId="77777777" w:rsidR="008E0EC0" w:rsidRDefault="008E0EC0" w:rsidP="008E0EC0">
      <w:pPr>
        <w:pStyle w:val="PL"/>
      </w:pPr>
      <w:r>
        <w:t xml:space="preserve">    namely 'out of coverage' or 'L1 event'. In case 'L1 event' is selected as </w:t>
      </w:r>
    </w:p>
    <w:p w14:paraId="42890785" w14:textId="77777777" w:rsidR="008E0EC0" w:rsidRDefault="008E0EC0" w:rsidP="008E0EC0">
      <w:pPr>
        <w:pStyle w:val="PL"/>
      </w:pPr>
      <w:r>
        <w:t xml:space="preserve">    event type, the logging is performed according to parameter loggingInterval</w:t>
      </w:r>
    </w:p>
    <w:p w14:paraId="1DF2540F" w14:textId="77777777" w:rsidR="008E0EC0" w:rsidRDefault="008E0EC0" w:rsidP="008E0EC0">
      <w:pPr>
        <w:pStyle w:val="PL"/>
      </w:pPr>
      <w:r>
        <w:t xml:space="preserve">    at regular intervals only when the conditions indicated by eventThresholdL1, </w:t>
      </w:r>
    </w:p>
    <w:p w14:paraId="748F75A6" w14:textId="77777777" w:rsidR="008E0EC0" w:rsidRDefault="008E0EC0" w:rsidP="008E0EC0">
      <w:pPr>
        <w:pStyle w:val="PL"/>
      </w:pPr>
      <w:r>
        <w:t xml:space="preserve">    hysteresisL1, timeToTriggerL1 (defining the thresholds, hysteresis and time </w:t>
      </w:r>
    </w:p>
    <w:p w14:paraId="3EA155F8" w14:textId="77777777" w:rsidR="008E0EC0" w:rsidRDefault="008E0EC0" w:rsidP="008E0EC0">
      <w:pPr>
        <w:pStyle w:val="PL"/>
      </w:pPr>
      <w:r>
        <w:t xml:space="preserve">    to trigger) are met and if UE is 'camped normally' state (TS 38.331, </w:t>
      </w:r>
    </w:p>
    <w:p w14:paraId="4E6BDDE4" w14:textId="77777777" w:rsidR="008E0EC0" w:rsidRDefault="008E0EC0" w:rsidP="008E0EC0">
      <w:pPr>
        <w:pStyle w:val="PL"/>
      </w:pPr>
      <w:r>
        <w:t xml:space="preserve">    TS 38.304).  In case 'out of coverage' is selected as event type, the</w:t>
      </w:r>
    </w:p>
    <w:p w14:paraId="1B2C42A8" w14:textId="77777777" w:rsidR="008E0EC0" w:rsidRDefault="008E0EC0" w:rsidP="008E0EC0">
      <w:pPr>
        <w:pStyle w:val="PL"/>
      </w:pPr>
      <w:r>
        <w:t xml:space="preserve">    logging is performed according to parameter loggingInterval at regular </w:t>
      </w:r>
    </w:p>
    <w:p w14:paraId="0C05DDCF" w14:textId="77777777" w:rsidR="008E0EC0" w:rsidRDefault="008E0EC0" w:rsidP="008E0EC0">
      <w:pPr>
        <w:pStyle w:val="PL"/>
      </w:pPr>
      <w:r>
        <w:t xml:space="preserve">    intervals only when the UE is in 'any cell selection' state. </w:t>
      </w:r>
    </w:p>
    <w:p w14:paraId="581AF935" w14:textId="77777777" w:rsidR="008E0EC0" w:rsidRDefault="008E0EC0" w:rsidP="008E0EC0">
      <w:pPr>
        <w:pStyle w:val="PL"/>
      </w:pPr>
      <w:r>
        <w:t xml:space="preserve">    Furthermore, logging is performed immediately upon transition from the</w:t>
      </w:r>
    </w:p>
    <w:p w14:paraId="1DD74A23" w14:textId="77777777" w:rsidR="008E0EC0" w:rsidRDefault="008E0EC0" w:rsidP="008E0EC0">
      <w:pPr>
        <w:pStyle w:val="PL"/>
      </w:pPr>
      <w:r>
        <w:t xml:space="preserve">    'any cell selection' state to the 'camped normally' state (TS 38.331, </w:t>
      </w:r>
    </w:p>
    <w:p w14:paraId="6743D90F" w14:textId="77777777" w:rsidR="008E0EC0" w:rsidRDefault="008E0EC0" w:rsidP="008E0EC0">
      <w:pPr>
        <w:pStyle w:val="PL"/>
      </w:pPr>
      <w:r>
        <w:t xml:space="preserve">    TS 38.304).";</w:t>
      </w:r>
    </w:p>
    <w:p w14:paraId="30EB0511" w14:textId="77777777" w:rsidR="008E0EC0" w:rsidRDefault="008E0EC0" w:rsidP="008E0EC0">
      <w:pPr>
        <w:pStyle w:val="PL"/>
      </w:pPr>
      <w:r>
        <w:t xml:space="preserve">    </w:t>
      </w:r>
    </w:p>
    <w:p w14:paraId="432E373D" w14:textId="77777777" w:rsidR="008E0EC0" w:rsidRDefault="008E0EC0" w:rsidP="008E0EC0">
      <w:pPr>
        <w:pStyle w:val="PL"/>
      </w:pPr>
      <w:r>
        <w:t xml:space="preserve">   leaf traceCollectionEntityIPAddress {</w:t>
      </w:r>
    </w:p>
    <w:p w14:paraId="5F0A05BC" w14:textId="77777777" w:rsidR="008E0EC0" w:rsidRDefault="008E0EC0" w:rsidP="008E0EC0">
      <w:pPr>
        <w:pStyle w:val="PL"/>
      </w:pPr>
      <w:r>
        <w:t xml:space="preserve">      when '../traceReportingFormat  = "FILE_BASED" or '</w:t>
      </w:r>
    </w:p>
    <w:p w14:paraId="1E8AF0B0" w14:textId="77777777" w:rsidR="008E0EC0" w:rsidRDefault="008E0EC0" w:rsidP="008E0EC0">
      <w:pPr>
        <w:pStyle w:val="PL"/>
      </w:pPr>
      <w:r>
        <w:t xml:space="preserve">        +'jobType = "LOGGED_MDT_ONLY" or jobType = "LOGGED_MBSFN_MDT"';</w:t>
      </w:r>
    </w:p>
    <w:p w14:paraId="53405F49" w14:textId="77777777" w:rsidR="008E0EC0" w:rsidRDefault="008E0EC0" w:rsidP="008E0EC0">
      <w:pPr>
        <w:pStyle w:val="PL"/>
      </w:pPr>
      <w:r>
        <w:t xml:space="preserve">      type union {</w:t>
      </w:r>
    </w:p>
    <w:p w14:paraId="67945B11" w14:textId="77777777" w:rsidR="008E0EC0" w:rsidRDefault="008E0EC0" w:rsidP="008E0EC0">
      <w:pPr>
        <w:pStyle w:val="PL"/>
      </w:pPr>
      <w:r>
        <w:t xml:space="preserve">        type inet:uri;</w:t>
      </w:r>
    </w:p>
    <w:p w14:paraId="41769C6D" w14:textId="77777777" w:rsidR="008E0EC0" w:rsidRDefault="008E0EC0" w:rsidP="008E0EC0">
      <w:pPr>
        <w:pStyle w:val="PL"/>
      </w:pPr>
      <w:r>
        <w:t xml:space="preserve">        type inet:ip-address;</w:t>
      </w:r>
    </w:p>
    <w:p w14:paraId="7E5BE819" w14:textId="77777777" w:rsidR="008E0EC0" w:rsidRDefault="008E0EC0" w:rsidP="008E0EC0">
      <w:pPr>
        <w:pStyle w:val="PL"/>
      </w:pPr>
      <w:r>
        <w:t xml:space="preserve">      }</w:t>
      </w:r>
    </w:p>
    <w:p w14:paraId="26E3F381" w14:textId="77777777" w:rsidR="008E0EC0" w:rsidRDefault="008E0EC0" w:rsidP="008E0EC0">
      <w:pPr>
        <w:pStyle w:val="PL"/>
      </w:pPr>
      <w:r>
        <w:t xml:space="preserve">      description "Specifies the address of the Trace Collection Entity when</w:t>
      </w:r>
    </w:p>
    <w:p w14:paraId="12016F69" w14:textId="77777777" w:rsidR="008E0EC0" w:rsidRDefault="008E0EC0" w:rsidP="008E0EC0">
      <w:pPr>
        <w:pStyle w:val="PL"/>
      </w:pPr>
      <w:r>
        <w:t xml:space="preserve">        the attribute traceReportingFormat is configured for the file-based</w:t>
      </w:r>
    </w:p>
    <w:p w14:paraId="5C1BD6ED" w14:textId="77777777" w:rsidR="008E0EC0" w:rsidRDefault="008E0EC0" w:rsidP="008E0EC0">
      <w:pPr>
        <w:pStyle w:val="PL"/>
      </w:pPr>
      <w:r>
        <w:t xml:space="preserve">        reporting. The attribute is applicable for both Trace and MDT.";</w:t>
      </w:r>
    </w:p>
    <w:p w14:paraId="33111C63" w14:textId="77777777" w:rsidR="008E0EC0" w:rsidRDefault="008E0EC0" w:rsidP="008E0EC0">
      <w:pPr>
        <w:pStyle w:val="PL"/>
      </w:pPr>
      <w:r>
        <w:t xml:space="preserve">      reference "Clause 5.9 of 3GPP TS 32.422";</w:t>
      </w:r>
    </w:p>
    <w:p w14:paraId="327AD716" w14:textId="77777777" w:rsidR="008E0EC0" w:rsidRDefault="008E0EC0" w:rsidP="008E0EC0">
      <w:pPr>
        <w:pStyle w:val="PL"/>
      </w:pPr>
      <w:r>
        <w:t xml:space="preserve">    }</w:t>
      </w:r>
    </w:p>
    <w:p w14:paraId="2D9A27A8" w14:textId="77777777" w:rsidR="008E0EC0" w:rsidRDefault="008E0EC0" w:rsidP="008E0EC0">
      <w:pPr>
        <w:pStyle w:val="PL"/>
      </w:pPr>
      <w:r>
        <w:t xml:space="preserve">    </w:t>
      </w:r>
    </w:p>
    <w:p w14:paraId="0DF02882" w14:textId="77777777" w:rsidR="008E0EC0" w:rsidRDefault="008E0EC0" w:rsidP="008E0EC0">
      <w:pPr>
        <w:pStyle w:val="PL"/>
      </w:pPr>
      <w:r>
        <w:t xml:space="preserve">    leaf loggingDuration {</w:t>
      </w:r>
    </w:p>
    <w:p w14:paraId="514EB9D9" w14:textId="77777777" w:rsidR="008E0EC0" w:rsidRDefault="008E0EC0" w:rsidP="008E0EC0">
      <w:pPr>
        <w:pStyle w:val="PL"/>
      </w:pPr>
      <w:r>
        <w:t xml:space="preserve">      when 'jobType = "LOGGED_MDT_ONLY" or' </w:t>
      </w:r>
    </w:p>
    <w:p w14:paraId="543CA3A1" w14:textId="77777777" w:rsidR="008E0EC0" w:rsidRDefault="008E0EC0" w:rsidP="008E0EC0">
      <w:pPr>
        <w:pStyle w:val="PL"/>
      </w:pPr>
      <w:r>
        <w:t xml:space="preserve">        + ' jobType = "LOGGED_MBSFN_MDT"';</w:t>
      </w:r>
    </w:p>
    <w:p w14:paraId="355E439C" w14:textId="77777777" w:rsidR="008E0EC0" w:rsidRDefault="008E0EC0" w:rsidP="008E0EC0">
      <w:pPr>
        <w:pStyle w:val="PL"/>
      </w:pPr>
      <w:r>
        <w:t xml:space="preserve">      type uint32 {</w:t>
      </w:r>
    </w:p>
    <w:p w14:paraId="7C5495A1" w14:textId="77777777" w:rsidR="008E0EC0" w:rsidRDefault="008E0EC0" w:rsidP="008E0EC0">
      <w:pPr>
        <w:pStyle w:val="PL"/>
      </w:pPr>
      <w:r>
        <w:t xml:space="preserve">        range "600|1200|2400|3600|5400|7200";</w:t>
      </w:r>
    </w:p>
    <w:p w14:paraId="53FD3926" w14:textId="77777777" w:rsidR="008E0EC0" w:rsidRDefault="008E0EC0" w:rsidP="008E0EC0">
      <w:pPr>
        <w:pStyle w:val="PL"/>
      </w:pPr>
      <w:r>
        <w:t xml:space="preserve">      }</w:t>
      </w:r>
    </w:p>
    <w:p w14:paraId="348643CB" w14:textId="77777777" w:rsidR="008E0EC0" w:rsidRDefault="008E0EC0" w:rsidP="008E0EC0">
      <w:pPr>
        <w:pStyle w:val="PL"/>
      </w:pPr>
      <w:r>
        <w:t xml:space="preserve">      units seconds;</w:t>
      </w:r>
    </w:p>
    <w:p w14:paraId="1DE3862F" w14:textId="77777777" w:rsidR="008E0EC0" w:rsidRDefault="008E0EC0" w:rsidP="008E0EC0">
      <w:pPr>
        <w:pStyle w:val="PL"/>
      </w:pPr>
      <w:r>
        <w:t xml:space="preserve">      description "Specifies how long the MDT configuration is valid at the</w:t>
      </w:r>
    </w:p>
    <w:p w14:paraId="3C9F7ED5" w14:textId="77777777" w:rsidR="008E0EC0" w:rsidRDefault="008E0EC0" w:rsidP="008E0EC0">
      <w:pPr>
        <w:pStyle w:val="PL"/>
      </w:pPr>
      <w:r>
        <w:t xml:space="preserve">        UE in case of Logged MDT. The attribute is applicable only for</w:t>
      </w:r>
    </w:p>
    <w:p w14:paraId="4DD18F57" w14:textId="77777777" w:rsidR="008E0EC0" w:rsidRDefault="008E0EC0" w:rsidP="008E0EC0">
      <w:pPr>
        <w:pStyle w:val="PL"/>
      </w:pPr>
      <w:r>
        <w:t xml:space="preserve">        Logged MDT and Logged MBSFN MDT. In case this attribute is not used, it</w:t>
      </w:r>
    </w:p>
    <w:p w14:paraId="7B74CDE6" w14:textId="77777777" w:rsidR="008E0EC0" w:rsidRDefault="008E0EC0" w:rsidP="008E0EC0">
      <w:pPr>
        <w:pStyle w:val="PL"/>
      </w:pPr>
      <w:r>
        <w:t xml:space="preserve">        carries a null semantic.";</w:t>
      </w:r>
    </w:p>
    <w:p w14:paraId="4B0BF3D4" w14:textId="77777777" w:rsidR="008E0EC0" w:rsidRDefault="008E0EC0" w:rsidP="008E0EC0">
      <w:pPr>
        <w:pStyle w:val="PL"/>
      </w:pPr>
      <w:r>
        <w:t xml:space="preserve">      reference "5.10.9 of 3GPP TS 32.422";</w:t>
      </w:r>
    </w:p>
    <w:p w14:paraId="2495EED9" w14:textId="77777777" w:rsidR="008E0EC0" w:rsidRDefault="008E0EC0" w:rsidP="008E0EC0">
      <w:pPr>
        <w:pStyle w:val="PL"/>
      </w:pPr>
      <w:r>
        <w:t xml:space="preserve">    }</w:t>
      </w:r>
    </w:p>
    <w:p w14:paraId="26F8C4B7" w14:textId="77777777" w:rsidR="008E0EC0" w:rsidRDefault="008E0EC0" w:rsidP="008E0EC0">
      <w:pPr>
        <w:pStyle w:val="PL"/>
      </w:pPr>
    </w:p>
    <w:p w14:paraId="309F57B4" w14:textId="77777777" w:rsidR="008E0EC0" w:rsidRDefault="008E0EC0" w:rsidP="008E0EC0">
      <w:pPr>
        <w:pStyle w:val="PL"/>
      </w:pPr>
      <w:r>
        <w:t xml:space="preserve">    leaf loggingInterval {</w:t>
      </w:r>
    </w:p>
    <w:p w14:paraId="6BF46935" w14:textId="77777777" w:rsidR="008E0EC0" w:rsidRDefault="008E0EC0" w:rsidP="008E0EC0">
      <w:pPr>
        <w:pStyle w:val="PL"/>
      </w:pPr>
      <w:r>
        <w:lastRenderedPageBreak/>
        <w:t xml:space="preserve">      when 'jobType = "LOGGED_MDT_ONLY" or' </w:t>
      </w:r>
    </w:p>
    <w:p w14:paraId="1A7507C6" w14:textId="77777777" w:rsidR="008E0EC0" w:rsidRDefault="008E0EC0" w:rsidP="008E0EC0">
      <w:pPr>
        <w:pStyle w:val="PL"/>
      </w:pPr>
      <w:r>
        <w:t xml:space="preserve">        + ' jobType = "LOGGED_MBSFN_MDT"';</w:t>
      </w:r>
    </w:p>
    <w:p w14:paraId="16B7F19A" w14:textId="77777777" w:rsidR="008E0EC0" w:rsidRDefault="008E0EC0" w:rsidP="008E0EC0">
      <w:pPr>
        <w:pStyle w:val="PL"/>
      </w:pPr>
      <w:r>
        <w:t xml:space="preserve">      type uint32 {</w:t>
      </w:r>
    </w:p>
    <w:p w14:paraId="29BC5D0A" w14:textId="77777777" w:rsidR="008E0EC0" w:rsidRDefault="008E0EC0" w:rsidP="008E0EC0">
      <w:pPr>
        <w:pStyle w:val="PL"/>
      </w:pPr>
      <w:r>
        <w:t xml:space="preserve">        range "0|320|640|1280|2560|5120|10240|20480|"</w:t>
      </w:r>
    </w:p>
    <w:p w14:paraId="3A4A1609" w14:textId="77777777" w:rsidR="008E0EC0" w:rsidRDefault="008E0EC0" w:rsidP="008E0EC0">
      <w:pPr>
        <w:pStyle w:val="PL"/>
      </w:pPr>
      <w:r>
        <w:t xml:space="preserve">          +"30720|40960|61440";</w:t>
      </w:r>
    </w:p>
    <w:p w14:paraId="473C2319" w14:textId="77777777" w:rsidR="008E0EC0" w:rsidRDefault="008E0EC0" w:rsidP="008E0EC0">
      <w:pPr>
        <w:pStyle w:val="PL"/>
      </w:pPr>
      <w:r>
        <w:t xml:space="preserve">      }</w:t>
      </w:r>
    </w:p>
    <w:p w14:paraId="691B4907" w14:textId="77777777" w:rsidR="008E0EC0" w:rsidRDefault="008E0EC0" w:rsidP="008E0EC0">
      <w:pPr>
        <w:pStyle w:val="PL"/>
      </w:pPr>
      <w:r>
        <w:t xml:space="preserve">      units milliseconds;</w:t>
      </w:r>
    </w:p>
    <w:p w14:paraId="56CD6E4E" w14:textId="77777777" w:rsidR="008E0EC0" w:rsidRDefault="008E0EC0" w:rsidP="008E0EC0">
      <w:pPr>
        <w:pStyle w:val="PL"/>
      </w:pPr>
      <w:r>
        <w:t xml:space="preserve">      description "Specifies the periodicty for Logged MDT. The attribute is</w:t>
      </w:r>
    </w:p>
    <w:p w14:paraId="220D7B3B" w14:textId="77777777" w:rsidR="008E0EC0" w:rsidRDefault="008E0EC0" w:rsidP="008E0EC0">
      <w:pPr>
        <w:pStyle w:val="PL"/>
      </w:pPr>
      <w:r>
        <w:t xml:space="preserve">        applicable only for Logged MDT and Logged MBSFN MDT. In case this</w:t>
      </w:r>
    </w:p>
    <w:p w14:paraId="7A3D588D" w14:textId="77777777" w:rsidR="008E0EC0" w:rsidRDefault="008E0EC0" w:rsidP="008E0EC0">
      <w:pPr>
        <w:pStyle w:val="PL"/>
      </w:pPr>
      <w:r>
        <w:t xml:space="preserve">        attribute is not used, it carries a null semantic.</w:t>
      </w:r>
    </w:p>
    <w:p w14:paraId="1E7B1C6D" w14:textId="77777777" w:rsidR="008E0EC0" w:rsidRDefault="008E0EC0" w:rsidP="008E0EC0">
      <w:pPr>
        <w:pStyle w:val="PL"/>
      </w:pPr>
      <w:r>
        <w:t xml:space="preserve">        The value 0 indicates Infinity for NR.";</w:t>
      </w:r>
    </w:p>
    <w:p w14:paraId="73FE372B" w14:textId="77777777" w:rsidR="008E0EC0" w:rsidRDefault="008E0EC0" w:rsidP="008E0EC0">
      <w:pPr>
        <w:pStyle w:val="PL"/>
      </w:pPr>
      <w:r>
        <w:t xml:space="preserve">      reference "5.10.8 of 3GPP TS 32.422";</w:t>
      </w:r>
    </w:p>
    <w:p w14:paraId="7A9767F3" w14:textId="77777777" w:rsidR="008E0EC0" w:rsidRDefault="008E0EC0" w:rsidP="008E0EC0">
      <w:pPr>
        <w:pStyle w:val="PL"/>
      </w:pPr>
      <w:r>
        <w:t xml:space="preserve">    }</w:t>
      </w:r>
    </w:p>
    <w:p w14:paraId="1D7BD4E2" w14:textId="77777777" w:rsidR="008E0EC0" w:rsidRDefault="008E0EC0" w:rsidP="008E0EC0">
      <w:pPr>
        <w:pStyle w:val="PL"/>
      </w:pPr>
      <w:r>
        <w:t xml:space="preserve">    </w:t>
      </w:r>
    </w:p>
    <w:p w14:paraId="32A2A277" w14:textId="77777777" w:rsidR="008E0EC0" w:rsidRDefault="008E0EC0" w:rsidP="008E0EC0">
      <w:pPr>
        <w:pStyle w:val="PL"/>
      </w:pPr>
      <w:r>
        <w:t xml:space="preserve">    leaf reportType {</w:t>
      </w:r>
    </w:p>
    <w:p w14:paraId="243F8A32" w14:textId="77777777" w:rsidR="008E0EC0" w:rsidRDefault="008E0EC0" w:rsidP="008E0EC0">
      <w:pPr>
        <w:pStyle w:val="PL"/>
      </w:pPr>
      <w:r>
        <w:t xml:space="preserve">      when 'jobType = "IMMEDIATE_MDT_ONLY"';</w:t>
      </w:r>
    </w:p>
    <w:p w14:paraId="34A56746" w14:textId="77777777" w:rsidR="008E0EC0" w:rsidRDefault="008E0EC0" w:rsidP="008E0EC0">
      <w:pPr>
        <w:pStyle w:val="PL"/>
      </w:pPr>
      <w:r>
        <w:t xml:space="preserve">      type enumeration {</w:t>
      </w:r>
    </w:p>
    <w:p w14:paraId="4877AA5E" w14:textId="77777777" w:rsidR="008E0EC0" w:rsidRDefault="008E0EC0" w:rsidP="008E0EC0">
      <w:pPr>
        <w:pStyle w:val="PL"/>
      </w:pPr>
      <w:r>
        <w:t xml:space="preserve">        enum PERIODICAL;</w:t>
      </w:r>
    </w:p>
    <w:p w14:paraId="31CFABFF" w14:textId="77777777" w:rsidR="008E0EC0" w:rsidRDefault="008E0EC0" w:rsidP="008E0EC0">
      <w:pPr>
        <w:pStyle w:val="PL"/>
      </w:pPr>
      <w:r>
        <w:t xml:space="preserve">        enum EVENT_TRIGGERED;</w:t>
      </w:r>
    </w:p>
    <w:p w14:paraId="070612EF" w14:textId="77777777" w:rsidR="008E0EC0" w:rsidRDefault="008E0EC0" w:rsidP="008E0EC0">
      <w:pPr>
        <w:pStyle w:val="PL"/>
      </w:pPr>
      <w:r>
        <w:t xml:space="preserve">      }</w:t>
      </w:r>
    </w:p>
    <w:p w14:paraId="0F10FE45" w14:textId="77777777" w:rsidR="008E0EC0" w:rsidRDefault="008E0EC0" w:rsidP="008E0EC0">
      <w:pPr>
        <w:pStyle w:val="PL"/>
      </w:pPr>
      <w:r>
        <w:t xml:space="preserve">      description "It specifies report type for logged NR MDT";</w:t>
      </w:r>
    </w:p>
    <w:p w14:paraId="19F74D53" w14:textId="77777777" w:rsidR="008E0EC0" w:rsidRDefault="008E0EC0" w:rsidP="008E0EC0">
      <w:pPr>
        <w:pStyle w:val="PL"/>
      </w:pPr>
      <w:r>
        <w:t xml:space="preserve">      reference "Clause 5.10.27 of 3GPP TS 32.422";</w:t>
      </w:r>
    </w:p>
    <w:p w14:paraId="3F5E1BBB" w14:textId="77777777" w:rsidR="008E0EC0" w:rsidRDefault="008E0EC0" w:rsidP="008E0EC0">
      <w:pPr>
        <w:pStyle w:val="PL"/>
      </w:pPr>
      <w:r>
        <w:t xml:space="preserve">    }</w:t>
      </w:r>
    </w:p>
    <w:p w14:paraId="185A9FB7" w14:textId="77777777" w:rsidR="008E0EC0" w:rsidRDefault="008E0EC0" w:rsidP="008E0EC0">
      <w:pPr>
        <w:pStyle w:val="PL"/>
      </w:pPr>
      <w:r>
        <w:t xml:space="preserve">    </w:t>
      </w:r>
    </w:p>
    <w:p w14:paraId="67ADED98" w14:textId="77777777" w:rsidR="008E0EC0" w:rsidRDefault="008E0EC0" w:rsidP="008E0EC0">
      <w:pPr>
        <w:pStyle w:val="PL"/>
      </w:pPr>
      <w:r>
        <w:t xml:space="preserve">    leaf eventListForEventTriggeredMeasurement {</w:t>
      </w:r>
    </w:p>
    <w:p w14:paraId="1680D050" w14:textId="77777777" w:rsidR="008E0EC0" w:rsidRDefault="008E0EC0" w:rsidP="008E0EC0">
      <w:pPr>
        <w:pStyle w:val="PL"/>
      </w:pPr>
      <w:r>
        <w:t xml:space="preserve">      when 'jobType = "LOGGED_MDT_ONLY"';</w:t>
      </w:r>
    </w:p>
    <w:p w14:paraId="66C45CB6" w14:textId="77777777" w:rsidR="008E0EC0" w:rsidRDefault="008E0EC0" w:rsidP="008E0EC0">
      <w:pPr>
        <w:pStyle w:val="PL"/>
      </w:pPr>
      <w:r>
        <w:t xml:space="preserve">      type enumeration {</w:t>
      </w:r>
    </w:p>
    <w:p w14:paraId="16258F2E" w14:textId="77777777" w:rsidR="008E0EC0" w:rsidRDefault="008E0EC0" w:rsidP="008E0EC0">
      <w:pPr>
        <w:pStyle w:val="PL"/>
      </w:pPr>
      <w:r>
        <w:t xml:space="preserve">        enum OUT_OF_COVERAGE ;</w:t>
      </w:r>
    </w:p>
    <w:p w14:paraId="39F2A21E" w14:textId="77777777" w:rsidR="008E0EC0" w:rsidRDefault="008E0EC0" w:rsidP="008E0EC0">
      <w:pPr>
        <w:pStyle w:val="PL"/>
      </w:pPr>
      <w:r>
        <w:t xml:space="preserve">        enum A2_EVENT ;</w:t>
      </w:r>
    </w:p>
    <w:p w14:paraId="2C421A8A" w14:textId="77777777" w:rsidR="008E0EC0" w:rsidRDefault="008E0EC0" w:rsidP="008E0EC0">
      <w:pPr>
        <w:pStyle w:val="PL"/>
      </w:pPr>
      <w:r>
        <w:t xml:space="preserve">      }</w:t>
      </w:r>
    </w:p>
    <w:p w14:paraId="7F00D81A" w14:textId="77777777" w:rsidR="008E0EC0" w:rsidRDefault="008E0EC0" w:rsidP="008E0EC0">
      <w:pPr>
        <w:pStyle w:val="PL"/>
      </w:pPr>
      <w:r>
        <w:t xml:space="preserve">      description "Specifies event types for event triggered measurement in the</w:t>
      </w:r>
    </w:p>
    <w:p w14:paraId="5E6F5195" w14:textId="77777777" w:rsidR="008E0EC0" w:rsidRDefault="008E0EC0" w:rsidP="008E0EC0">
      <w:pPr>
        <w:pStyle w:val="PL"/>
      </w:pPr>
      <w:r>
        <w:t xml:space="preserve">        case of logged NR MDT.  Each trace session may configure at most one</w:t>
      </w:r>
    </w:p>
    <w:p w14:paraId="6F99AFF2" w14:textId="77777777" w:rsidR="008E0EC0" w:rsidRDefault="008E0EC0" w:rsidP="008E0EC0">
      <w:pPr>
        <w:pStyle w:val="PL"/>
      </w:pPr>
      <w:r>
        <w:t xml:space="preserve">        event. The UE shall perform logging of measurements only upon certain</w:t>
      </w:r>
    </w:p>
    <w:p w14:paraId="75FFC98D" w14:textId="77777777" w:rsidR="008E0EC0" w:rsidRDefault="008E0EC0" w:rsidP="008E0EC0">
      <w:pPr>
        <w:pStyle w:val="PL"/>
      </w:pPr>
      <w:r>
        <w:t xml:space="preserve">        condition being fulfilled:</w:t>
      </w:r>
    </w:p>
    <w:p w14:paraId="70E42320" w14:textId="77777777" w:rsidR="008E0EC0" w:rsidRDefault="008E0EC0" w:rsidP="008E0EC0">
      <w:pPr>
        <w:pStyle w:val="PL"/>
      </w:pPr>
      <w:r>
        <w:t xml:space="preserve">        - Out of coverage.</w:t>
      </w:r>
    </w:p>
    <w:p w14:paraId="7B247B08" w14:textId="77777777" w:rsidR="008E0EC0" w:rsidRDefault="008E0EC0" w:rsidP="008E0EC0">
      <w:pPr>
        <w:pStyle w:val="PL"/>
      </w:pPr>
      <w:r>
        <w:t xml:space="preserve">        - A2 event.";</w:t>
      </w:r>
    </w:p>
    <w:p w14:paraId="4190DE36" w14:textId="77777777" w:rsidR="008E0EC0" w:rsidRDefault="008E0EC0" w:rsidP="008E0EC0">
      <w:pPr>
        <w:pStyle w:val="PL"/>
      </w:pPr>
      <w:r>
        <w:t xml:space="preserve">      reference "Clause 5.10.28 of 3GPP TS 32.422";</w:t>
      </w:r>
    </w:p>
    <w:p w14:paraId="6DA9A4A4" w14:textId="77777777" w:rsidR="008E0EC0" w:rsidRDefault="008E0EC0" w:rsidP="008E0EC0">
      <w:pPr>
        <w:pStyle w:val="PL"/>
      </w:pPr>
      <w:r>
        <w:t xml:space="preserve">    }</w:t>
      </w:r>
    </w:p>
    <w:p w14:paraId="201E1E6B" w14:textId="77777777" w:rsidR="008E0EC0" w:rsidRDefault="008E0EC0" w:rsidP="008E0EC0">
      <w:pPr>
        <w:pStyle w:val="PL"/>
      </w:pPr>
    </w:p>
    <w:p w14:paraId="3E81A5A5" w14:textId="77777777" w:rsidR="008E0EC0" w:rsidRDefault="008E0EC0" w:rsidP="008E0EC0">
      <w:pPr>
        <w:pStyle w:val="PL"/>
      </w:pPr>
      <w:r>
        <w:t xml:space="preserve">    leaf eventThresholdL1 {</w:t>
      </w:r>
    </w:p>
    <w:p w14:paraId="0EBC7C51" w14:textId="77777777" w:rsidR="008E0EC0" w:rsidRDefault="008E0EC0" w:rsidP="008E0EC0">
      <w:pPr>
        <w:pStyle w:val="PL"/>
      </w:pPr>
      <w:r>
        <w:t xml:space="preserve">      when 'jobType = "LOGGED_MDT_ONLY" or' </w:t>
      </w:r>
    </w:p>
    <w:p w14:paraId="6FF9ECF0" w14:textId="77777777" w:rsidR="008E0EC0" w:rsidRDefault="008E0EC0" w:rsidP="008E0EC0">
      <w:pPr>
        <w:pStyle w:val="PL"/>
      </w:pPr>
      <w:r>
        <w:t xml:space="preserve">        + ' jobType = "LOGGED_MBSFN_MDT"';</w:t>
      </w:r>
    </w:p>
    <w:p w14:paraId="6203B842" w14:textId="77777777" w:rsidR="008E0EC0" w:rsidRDefault="008E0EC0" w:rsidP="008E0EC0">
      <w:pPr>
        <w:pStyle w:val="PL"/>
      </w:pPr>
      <w:r>
        <w:t xml:space="preserve">      type uint32 {</w:t>
      </w:r>
    </w:p>
    <w:p w14:paraId="43C0AC98" w14:textId="77777777" w:rsidR="008E0EC0" w:rsidRDefault="008E0EC0" w:rsidP="008E0EC0">
      <w:pPr>
        <w:pStyle w:val="PL"/>
      </w:pPr>
      <w:r>
        <w:t xml:space="preserve">        range "0..127";</w:t>
      </w:r>
    </w:p>
    <w:p w14:paraId="51AA1D48" w14:textId="77777777" w:rsidR="008E0EC0" w:rsidRDefault="008E0EC0" w:rsidP="008E0EC0">
      <w:pPr>
        <w:pStyle w:val="PL"/>
      </w:pPr>
      <w:r>
        <w:t xml:space="preserve">      }</w:t>
      </w:r>
    </w:p>
    <w:p w14:paraId="063239BD" w14:textId="77777777" w:rsidR="008E0EC0" w:rsidRDefault="008E0EC0" w:rsidP="008E0EC0">
      <w:pPr>
        <w:pStyle w:val="PL"/>
      </w:pPr>
      <w:r>
        <w:t xml:space="preserve">      description "It specifies the threshold which should trigger </w:t>
      </w:r>
    </w:p>
    <w:p w14:paraId="4FDDAE53" w14:textId="77777777" w:rsidR="008E0EC0" w:rsidRDefault="008E0EC0" w:rsidP="008E0EC0">
      <w:pPr>
        <w:pStyle w:val="PL"/>
      </w:pPr>
      <w:r>
        <w:t xml:space="preserve">        the reporting in case of event based reporting of logged NR MDT. </w:t>
      </w:r>
    </w:p>
    <w:p w14:paraId="06757581" w14:textId="77777777" w:rsidR="008E0EC0" w:rsidRDefault="008E0EC0" w:rsidP="008E0EC0">
      <w:pPr>
        <w:pStyle w:val="PL"/>
      </w:pPr>
      <w:r>
        <w:t xml:space="preserve">        The attribute is applicable only for Logged MDT and when reportType </w:t>
      </w:r>
    </w:p>
    <w:p w14:paraId="6329970D" w14:textId="77777777" w:rsidR="008E0EC0" w:rsidRDefault="008E0EC0" w:rsidP="008E0EC0">
      <w:pPr>
        <w:pStyle w:val="PL"/>
      </w:pPr>
      <w:r>
        <w:t xml:space="preserve">        is configured for event triggered reporting and when </w:t>
      </w:r>
    </w:p>
    <w:p w14:paraId="4D94A89C" w14:textId="77777777" w:rsidR="008E0EC0" w:rsidRDefault="008E0EC0" w:rsidP="008E0EC0">
      <w:pPr>
        <w:pStyle w:val="PL"/>
      </w:pPr>
      <w:r>
        <w:t xml:space="preserve">        eventListForEventTriggeredMeasurement is configured for L1 event. </w:t>
      </w:r>
    </w:p>
    <w:p w14:paraId="5B154F2C" w14:textId="77777777" w:rsidR="008E0EC0" w:rsidRDefault="008E0EC0" w:rsidP="008E0EC0">
      <w:pPr>
        <w:pStyle w:val="PL"/>
      </w:pPr>
      <w:r>
        <w:t xml:space="preserve">        In case this attribute is not used, it carries a null semantic.";</w:t>
      </w:r>
    </w:p>
    <w:p w14:paraId="5B8B3767" w14:textId="77777777" w:rsidR="008E0EC0" w:rsidRDefault="008E0EC0" w:rsidP="008E0EC0">
      <w:pPr>
        <w:pStyle w:val="PL"/>
      </w:pPr>
      <w:r>
        <w:t xml:space="preserve">      reference "clause 5.10.36 of TS 32.422";</w:t>
      </w:r>
    </w:p>
    <w:p w14:paraId="06D96441" w14:textId="77777777" w:rsidR="008E0EC0" w:rsidRDefault="008E0EC0" w:rsidP="008E0EC0">
      <w:pPr>
        <w:pStyle w:val="PL"/>
      </w:pPr>
      <w:r>
        <w:t xml:space="preserve">    }</w:t>
      </w:r>
    </w:p>
    <w:p w14:paraId="5CE7D26D" w14:textId="77777777" w:rsidR="008E0EC0" w:rsidRDefault="008E0EC0" w:rsidP="008E0EC0">
      <w:pPr>
        <w:pStyle w:val="PL"/>
      </w:pPr>
      <w:r>
        <w:t xml:space="preserve">    </w:t>
      </w:r>
    </w:p>
    <w:p w14:paraId="44807E02" w14:textId="77777777" w:rsidR="008E0EC0" w:rsidRDefault="008E0EC0" w:rsidP="008E0EC0">
      <w:pPr>
        <w:pStyle w:val="PL"/>
      </w:pPr>
      <w:r>
        <w:t xml:space="preserve">    leaf hysteresisL1 {</w:t>
      </w:r>
    </w:p>
    <w:p w14:paraId="106EE779" w14:textId="77777777" w:rsidR="008E0EC0" w:rsidRDefault="008E0EC0" w:rsidP="008E0EC0">
      <w:pPr>
        <w:pStyle w:val="PL"/>
      </w:pPr>
      <w:r>
        <w:t xml:space="preserve">      when 'jobType = "LOGGED_MDT_ONLY" or '</w:t>
      </w:r>
    </w:p>
    <w:p w14:paraId="09B2D125" w14:textId="77777777" w:rsidR="008E0EC0" w:rsidRDefault="008E0EC0" w:rsidP="008E0EC0">
      <w:pPr>
        <w:pStyle w:val="PL"/>
      </w:pPr>
      <w:r>
        <w:t xml:space="preserve">         + 'jobType = "LOGGED_MBSFN_MDT"';</w:t>
      </w:r>
    </w:p>
    <w:p w14:paraId="2C0E3728" w14:textId="77777777" w:rsidR="008E0EC0" w:rsidRDefault="008E0EC0" w:rsidP="008E0EC0">
      <w:pPr>
        <w:pStyle w:val="PL"/>
      </w:pPr>
      <w:r>
        <w:t xml:space="preserve">      type uint32 {</w:t>
      </w:r>
    </w:p>
    <w:p w14:paraId="3866D4A5" w14:textId="77777777" w:rsidR="008E0EC0" w:rsidRDefault="008E0EC0" w:rsidP="008E0EC0">
      <w:pPr>
        <w:pStyle w:val="PL"/>
      </w:pPr>
      <w:r>
        <w:t xml:space="preserve">        range "0..30";</w:t>
      </w:r>
    </w:p>
    <w:p w14:paraId="5BF892FC" w14:textId="77777777" w:rsidR="008E0EC0" w:rsidRDefault="008E0EC0" w:rsidP="008E0EC0">
      <w:pPr>
        <w:pStyle w:val="PL"/>
      </w:pPr>
      <w:r>
        <w:t xml:space="preserve">      }</w:t>
      </w:r>
    </w:p>
    <w:p w14:paraId="6A2BAD9A" w14:textId="77777777" w:rsidR="008E0EC0" w:rsidRDefault="008E0EC0" w:rsidP="008E0EC0">
      <w:pPr>
        <w:pStyle w:val="PL"/>
      </w:pPr>
      <w:r>
        <w:t xml:space="preserve">      description "It specifies the hysteresis used within the entry and leave </w:t>
      </w:r>
    </w:p>
    <w:p w14:paraId="28AFE7E8" w14:textId="77777777" w:rsidR="008E0EC0" w:rsidRDefault="008E0EC0" w:rsidP="008E0EC0">
      <w:pPr>
        <w:pStyle w:val="PL"/>
      </w:pPr>
      <w:r>
        <w:t xml:space="preserve">        condition of the L1 event based reporting of logged NR MDT. </w:t>
      </w:r>
    </w:p>
    <w:p w14:paraId="7F606587" w14:textId="77777777" w:rsidR="008E0EC0" w:rsidRDefault="008E0EC0" w:rsidP="008E0EC0">
      <w:pPr>
        <w:pStyle w:val="PL"/>
      </w:pPr>
      <w:r>
        <w:t xml:space="preserve">        The attribute is applicable only for Logged MDT, when reportType </w:t>
      </w:r>
    </w:p>
    <w:p w14:paraId="3023D95D" w14:textId="77777777" w:rsidR="008E0EC0" w:rsidRDefault="008E0EC0" w:rsidP="008E0EC0">
      <w:pPr>
        <w:pStyle w:val="PL"/>
      </w:pPr>
      <w:r>
        <w:t xml:space="preserve">        is configured for event triggered reporting and when </w:t>
      </w:r>
    </w:p>
    <w:p w14:paraId="6A569F39" w14:textId="77777777" w:rsidR="008E0EC0" w:rsidRDefault="008E0EC0" w:rsidP="008E0EC0">
      <w:pPr>
        <w:pStyle w:val="PL"/>
      </w:pPr>
      <w:r>
        <w:t xml:space="preserve">        eventListForEventTriggeredMeasurement is configured for L1 event. </w:t>
      </w:r>
    </w:p>
    <w:p w14:paraId="182730C4" w14:textId="77777777" w:rsidR="008E0EC0" w:rsidRDefault="008E0EC0" w:rsidP="008E0EC0">
      <w:pPr>
        <w:pStyle w:val="PL"/>
      </w:pPr>
      <w:r>
        <w:t xml:space="preserve">        In case this attribute is not used, it carries a null semantic.";</w:t>
      </w:r>
    </w:p>
    <w:p w14:paraId="328687A0" w14:textId="77777777" w:rsidR="008E0EC0" w:rsidRDefault="008E0EC0" w:rsidP="008E0EC0">
      <w:pPr>
        <w:pStyle w:val="PL"/>
      </w:pPr>
      <w:r>
        <w:t xml:space="preserve">      reference "clause 5.10.37 of TS 32.422";</w:t>
      </w:r>
    </w:p>
    <w:p w14:paraId="6E0DD658" w14:textId="77777777" w:rsidR="008E0EC0" w:rsidRDefault="008E0EC0" w:rsidP="008E0EC0">
      <w:pPr>
        <w:pStyle w:val="PL"/>
      </w:pPr>
      <w:r>
        <w:t xml:space="preserve">    }</w:t>
      </w:r>
    </w:p>
    <w:p w14:paraId="23E4EA47" w14:textId="77777777" w:rsidR="008E0EC0" w:rsidRDefault="008E0EC0" w:rsidP="008E0EC0">
      <w:pPr>
        <w:pStyle w:val="PL"/>
      </w:pPr>
    </w:p>
    <w:p w14:paraId="1FFC6675" w14:textId="77777777" w:rsidR="008E0EC0" w:rsidRDefault="008E0EC0" w:rsidP="008E0EC0">
      <w:pPr>
        <w:pStyle w:val="PL"/>
      </w:pPr>
      <w:r>
        <w:t xml:space="preserve">     leaf timeToTriggerL1 {</w:t>
      </w:r>
    </w:p>
    <w:p w14:paraId="30F366FA" w14:textId="77777777" w:rsidR="008E0EC0" w:rsidRDefault="008E0EC0" w:rsidP="008E0EC0">
      <w:pPr>
        <w:pStyle w:val="PL"/>
      </w:pPr>
      <w:r>
        <w:t xml:space="preserve">      when 'jobType = "LOGGED_MDT_ONLY" or '</w:t>
      </w:r>
    </w:p>
    <w:p w14:paraId="04C261CF" w14:textId="77777777" w:rsidR="008E0EC0" w:rsidRDefault="008E0EC0" w:rsidP="008E0EC0">
      <w:pPr>
        <w:pStyle w:val="PL"/>
      </w:pPr>
      <w:r>
        <w:t xml:space="preserve">          + 'jobType = "LOGGED_MBSFN_MDT"';</w:t>
      </w:r>
    </w:p>
    <w:p w14:paraId="302F05A3" w14:textId="77777777" w:rsidR="008E0EC0" w:rsidRDefault="008E0EC0" w:rsidP="008E0EC0">
      <w:pPr>
        <w:pStyle w:val="PL"/>
      </w:pPr>
      <w:r>
        <w:t xml:space="preserve">      type int32 {</w:t>
      </w:r>
    </w:p>
    <w:p w14:paraId="16F803FA" w14:textId="77777777" w:rsidR="008E0EC0" w:rsidRDefault="008E0EC0" w:rsidP="008E0EC0">
      <w:pPr>
        <w:pStyle w:val="PL"/>
      </w:pPr>
      <w:r>
        <w:t xml:space="preserve">        range 0|40|64|80|100|128|160|256|320|480|512|640|1024|1280|2560|5120;</w:t>
      </w:r>
    </w:p>
    <w:p w14:paraId="43BD456B" w14:textId="77777777" w:rsidR="008E0EC0" w:rsidRDefault="008E0EC0" w:rsidP="008E0EC0">
      <w:pPr>
        <w:pStyle w:val="PL"/>
      </w:pPr>
      <w:r>
        <w:t xml:space="preserve">      }</w:t>
      </w:r>
    </w:p>
    <w:p w14:paraId="4F1CEB2B" w14:textId="77777777" w:rsidR="008E0EC0" w:rsidRDefault="008E0EC0" w:rsidP="008E0EC0">
      <w:pPr>
        <w:pStyle w:val="PL"/>
      </w:pPr>
      <w:r>
        <w:t xml:space="preserve">      units milliseconds;</w:t>
      </w:r>
    </w:p>
    <w:p w14:paraId="2376AD89" w14:textId="77777777" w:rsidR="008E0EC0" w:rsidRDefault="008E0EC0" w:rsidP="008E0EC0">
      <w:pPr>
        <w:pStyle w:val="PL"/>
      </w:pPr>
      <w:r>
        <w:t xml:space="preserve">      description "It specifies the threshold which should trigger </w:t>
      </w:r>
    </w:p>
    <w:p w14:paraId="1AEC1D3D" w14:textId="77777777" w:rsidR="008E0EC0" w:rsidRDefault="008E0EC0" w:rsidP="008E0EC0">
      <w:pPr>
        <w:pStyle w:val="PL"/>
      </w:pPr>
      <w:r>
        <w:t xml:space="preserve">        the reporting in case of event based reporting of logged NR MDT. </w:t>
      </w:r>
    </w:p>
    <w:p w14:paraId="6F2A7709" w14:textId="77777777" w:rsidR="008E0EC0" w:rsidRDefault="008E0EC0" w:rsidP="008E0EC0">
      <w:pPr>
        <w:pStyle w:val="PL"/>
      </w:pPr>
      <w:r>
        <w:lastRenderedPageBreak/>
        <w:t xml:space="preserve">        The attribute is applicable only for Logged MDT, when reportType </w:t>
      </w:r>
    </w:p>
    <w:p w14:paraId="4B259838" w14:textId="77777777" w:rsidR="008E0EC0" w:rsidRDefault="008E0EC0" w:rsidP="008E0EC0">
      <w:pPr>
        <w:pStyle w:val="PL"/>
      </w:pPr>
      <w:r>
        <w:t xml:space="preserve">        is configured for event triggered reporting and when </w:t>
      </w:r>
    </w:p>
    <w:p w14:paraId="7C4D713C" w14:textId="77777777" w:rsidR="008E0EC0" w:rsidRDefault="008E0EC0" w:rsidP="008E0EC0">
      <w:pPr>
        <w:pStyle w:val="PL"/>
      </w:pPr>
      <w:r>
        <w:t xml:space="preserve">        eventListForEventTriggeredMeasurement is configured for L1 event. </w:t>
      </w:r>
    </w:p>
    <w:p w14:paraId="41FE0348" w14:textId="77777777" w:rsidR="008E0EC0" w:rsidRDefault="008E0EC0" w:rsidP="008E0EC0">
      <w:pPr>
        <w:pStyle w:val="PL"/>
      </w:pPr>
      <w:r>
        <w:t xml:space="preserve">        In case this attribute is not used, it carries a null semantic.";</w:t>
      </w:r>
    </w:p>
    <w:p w14:paraId="48D0BDFE" w14:textId="77777777" w:rsidR="008E0EC0" w:rsidRDefault="008E0EC0" w:rsidP="008E0EC0">
      <w:pPr>
        <w:pStyle w:val="PL"/>
      </w:pPr>
      <w:r>
        <w:t xml:space="preserve">      reference "clauses 5.10.38 of TS 32.422";</w:t>
      </w:r>
    </w:p>
    <w:p w14:paraId="0B159524" w14:textId="77777777" w:rsidR="008E0EC0" w:rsidRDefault="008E0EC0" w:rsidP="008E0EC0">
      <w:pPr>
        <w:pStyle w:val="PL"/>
      </w:pPr>
      <w:r>
        <w:t xml:space="preserve">    }</w:t>
      </w:r>
    </w:p>
    <w:p w14:paraId="56072DB7" w14:textId="77777777" w:rsidR="008E0EC0" w:rsidRDefault="008E0EC0" w:rsidP="008E0EC0">
      <w:pPr>
        <w:pStyle w:val="PL"/>
      </w:pPr>
      <w:r>
        <w:t xml:space="preserve">    </w:t>
      </w:r>
    </w:p>
    <w:p w14:paraId="6C71A2B0" w14:textId="77777777" w:rsidR="008E0EC0" w:rsidRDefault="008E0EC0" w:rsidP="008E0EC0">
      <w:pPr>
        <w:pStyle w:val="PL"/>
      </w:pPr>
      <w:r>
        <w:t xml:space="preserve">    list pLMNList {</w:t>
      </w:r>
    </w:p>
    <w:p w14:paraId="5E7B38A4" w14:textId="77777777" w:rsidR="008E0EC0" w:rsidRDefault="008E0EC0" w:rsidP="008E0EC0">
      <w:pPr>
        <w:pStyle w:val="PL"/>
      </w:pPr>
      <w:r>
        <w:t xml:space="preserve">      when 'jobType = "LOGGED_MDT_ONLY"';</w:t>
      </w:r>
    </w:p>
    <w:p w14:paraId="3838CB6A" w14:textId="77777777" w:rsidR="008E0EC0" w:rsidRDefault="008E0EC0" w:rsidP="008E0EC0">
      <w:pPr>
        <w:pStyle w:val="PL"/>
      </w:pPr>
      <w:r>
        <w:t xml:space="preserve">      key "mcc mnc";</w:t>
      </w:r>
    </w:p>
    <w:p w14:paraId="75E06132" w14:textId="77777777" w:rsidR="008E0EC0" w:rsidRDefault="008E0EC0" w:rsidP="008E0EC0">
      <w:pPr>
        <w:pStyle w:val="PL"/>
      </w:pPr>
      <w:r>
        <w:t xml:space="preserve">      uses types3gpp:PLMNId;</w:t>
      </w:r>
    </w:p>
    <w:p w14:paraId="3BFDA424" w14:textId="77777777" w:rsidR="008E0EC0" w:rsidRDefault="008E0EC0" w:rsidP="008E0EC0">
      <w:pPr>
        <w:pStyle w:val="PL"/>
      </w:pPr>
      <w:r>
        <w:t xml:space="preserve">      max-elements 16;</w:t>
      </w:r>
    </w:p>
    <w:p w14:paraId="0C8EBEFD" w14:textId="77777777" w:rsidR="008E0EC0" w:rsidRDefault="008E0EC0" w:rsidP="008E0EC0">
      <w:pPr>
        <w:pStyle w:val="PL"/>
      </w:pPr>
      <w:r>
        <w:t xml:space="preserve">      description "It indicates the PLMNs where measurement collection, status</w:t>
      </w:r>
    </w:p>
    <w:p w14:paraId="5B41B571" w14:textId="77777777" w:rsidR="008E0EC0" w:rsidRDefault="008E0EC0" w:rsidP="008E0EC0">
      <w:pPr>
        <w:pStyle w:val="PL"/>
      </w:pPr>
      <w:r>
        <w:t xml:space="preserve">        indication and log reporting is allowed.";</w:t>
      </w:r>
    </w:p>
    <w:p w14:paraId="02DA9F79" w14:textId="77777777" w:rsidR="008E0EC0" w:rsidRDefault="008E0EC0" w:rsidP="008E0EC0">
      <w:pPr>
        <w:pStyle w:val="PL"/>
      </w:pPr>
      <w:r>
        <w:t xml:space="preserve">      reference "Clause 5.10.24 of 3GPP TS 32.422";</w:t>
      </w:r>
    </w:p>
    <w:p w14:paraId="18249C42" w14:textId="77777777" w:rsidR="008E0EC0" w:rsidRDefault="008E0EC0" w:rsidP="008E0EC0">
      <w:pPr>
        <w:pStyle w:val="PL"/>
      </w:pPr>
      <w:r>
        <w:t xml:space="preserve">    }</w:t>
      </w:r>
    </w:p>
    <w:p w14:paraId="4F8B4567" w14:textId="77777777" w:rsidR="008E0EC0" w:rsidRDefault="008E0EC0" w:rsidP="008E0EC0">
      <w:pPr>
        <w:pStyle w:val="PL"/>
      </w:pPr>
      <w:r>
        <w:t xml:space="preserve">    </w:t>
      </w:r>
    </w:p>
    <w:p w14:paraId="2CF25E74" w14:textId="77777777" w:rsidR="008E0EC0" w:rsidRDefault="008E0EC0" w:rsidP="008E0EC0">
      <w:pPr>
        <w:pStyle w:val="PL"/>
      </w:pPr>
      <w:r>
        <w:t xml:space="preserve">    list areaConfigurationForNeighCell {</w:t>
      </w:r>
    </w:p>
    <w:p w14:paraId="691E6067" w14:textId="77777777" w:rsidR="008E0EC0" w:rsidRDefault="008E0EC0" w:rsidP="008E0EC0">
      <w:pPr>
        <w:pStyle w:val="PL"/>
      </w:pPr>
      <w:r>
        <w:t xml:space="preserve">      when 'jobType = "LOGGED_MDT_ONLY"';</w:t>
      </w:r>
    </w:p>
    <w:p w14:paraId="4D654E92" w14:textId="77777777" w:rsidR="008E0EC0" w:rsidRDefault="008E0EC0" w:rsidP="008E0EC0">
      <w:pPr>
        <w:pStyle w:val="PL"/>
      </w:pPr>
      <w:r>
        <w:t xml:space="preserve">      key "idx";</w:t>
      </w:r>
    </w:p>
    <w:p w14:paraId="42841A3F" w14:textId="77777777" w:rsidR="008E0EC0" w:rsidRDefault="008E0EC0" w:rsidP="008E0EC0">
      <w:pPr>
        <w:pStyle w:val="PL"/>
      </w:pPr>
      <w:r>
        <w:t xml:space="preserve">      leaf idx { type uint32 ; }</w:t>
      </w:r>
    </w:p>
    <w:p w14:paraId="60EFA93E" w14:textId="77777777" w:rsidR="008E0EC0" w:rsidRDefault="008E0EC0" w:rsidP="008E0EC0">
      <w:pPr>
        <w:pStyle w:val="PL"/>
      </w:pPr>
      <w:r>
        <w:t xml:space="preserve">      description "It specifies the area for which UE is requested to perform</w:t>
      </w:r>
    </w:p>
    <w:p w14:paraId="653C9EDD" w14:textId="77777777" w:rsidR="008E0EC0" w:rsidRDefault="008E0EC0" w:rsidP="008E0EC0">
      <w:pPr>
        <w:pStyle w:val="PL"/>
      </w:pPr>
      <w:r>
        <w:t xml:space="preserve">        measurement logging for neighbour cells which have list of frequencies.</w:t>
      </w:r>
    </w:p>
    <w:p w14:paraId="61A78157" w14:textId="77777777" w:rsidR="008E0EC0" w:rsidRDefault="008E0EC0" w:rsidP="008E0EC0">
      <w:pPr>
        <w:pStyle w:val="PL"/>
      </w:pPr>
      <w:r>
        <w:t xml:space="preserve">        If it is not configured, the UE shall perform measurement logging for</w:t>
      </w:r>
    </w:p>
    <w:p w14:paraId="7219C683" w14:textId="77777777" w:rsidR="008E0EC0" w:rsidRDefault="008E0EC0" w:rsidP="008E0EC0">
      <w:pPr>
        <w:pStyle w:val="PL"/>
      </w:pPr>
      <w:r>
        <w:t xml:space="preserve">        all the neighbour cells.</w:t>
      </w:r>
    </w:p>
    <w:p w14:paraId="61E17C9C" w14:textId="77777777" w:rsidR="008E0EC0" w:rsidRDefault="008E0EC0" w:rsidP="008E0EC0">
      <w:pPr>
        <w:pStyle w:val="PL"/>
      </w:pPr>
    </w:p>
    <w:p w14:paraId="2276519A" w14:textId="77777777" w:rsidR="008E0EC0" w:rsidRDefault="008E0EC0" w:rsidP="008E0EC0">
      <w:pPr>
        <w:pStyle w:val="PL"/>
      </w:pPr>
      <w:r>
        <w:t xml:space="preserve">        Applicable only to NR Logged MDT.";</w:t>
      </w:r>
    </w:p>
    <w:p w14:paraId="30254E1F" w14:textId="77777777" w:rsidR="008E0EC0" w:rsidRDefault="008E0EC0" w:rsidP="008E0EC0">
      <w:pPr>
        <w:pStyle w:val="PL"/>
      </w:pPr>
      <w:r>
        <w:t xml:space="preserve">      reference "3GPP TS 32.422 clause 5.10.26.";</w:t>
      </w:r>
    </w:p>
    <w:p w14:paraId="2232D88D" w14:textId="77777777" w:rsidR="008E0EC0" w:rsidRDefault="008E0EC0" w:rsidP="008E0EC0">
      <w:pPr>
        <w:pStyle w:val="PL"/>
      </w:pPr>
    </w:p>
    <w:p w14:paraId="13AA522C" w14:textId="77777777" w:rsidR="008E0EC0" w:rsidRDefault="008E0EC0" w:rsidP="008E0EC0">
      <w:pPr>
        <w:pStyle w:val="PL"/>
      </w:pPr>
      <w:r>
        <w:t xml:space="preserve">      uses AreaConfigGrp;</w:t>
      </w:r>
    </w:p>
    <w:p w14:paraId="081F1743" w14:textId="77777777" w:rsidR="008E0EC0" w:rsidRDefault="008E0EC0" w:rsidP="008E0EC0">
      <w:pPr>
        <w:pStyle w:val="PL"/>
      </w:pPr>
      <w:r>
        <w:t xml:space="preserve">    }</w:t>
      </w:r>
    </w:p>
    <w:p w14:paraId="2BCC1E70" w14:textId="77777777" w:rsidR="008E0EC0" w:rsidRDefault="008E0EC0" w:rsidP="008E0EC0">
      <w:pPr>
        <w:pStyle w:val="PL"/>
      </w:pPr>
    </w:p>
    <w:p w14:paraId="50B871E6" w14:textId="77777777" w:rsidR="008E0EC0" w:rsidRDefault="008E0EC0" w:rsidP="008E0EC0">
      <w:pPr>
        <w:pStyle w:val="PL"/>
      </w:pPr>
      <w:r>
        <w:t xml:space="preserve">    list mBSFNAreaList {</w:t>
      </w:r>
    </w:p>
    <w:p w14:paraId="4EF65BC5" w14:textId="77777777" w:rsidR="008E0EC0" w:rsidRDefault="008E0EC0" w:rsidP="008E0EC0">
      <w:pPr>
        <w:pStyle w:val="PL"/>
      </w:pPr>
      <w:r>
        <w:t xml:space="preserve">      when 'jobType = "LOGGED_MBSFN_MDT"';</w:t>
      </w:r>
    </w:p>
    <w:p w14:paraId="5C2B7EE3" w14:textId="77777777" w:rsidR="008E0EC0" w:rsidRDefault="008E0EC0" w:rsidP="008E0EC0">
      <w:pPr>
        <w:pStyle w:val="PL"/>
      </w:pPr>
      <w:r>
        <w:t xml:space="preserve">      key "mbsfnAreaId earfcn";</w:t>
      </w:r>
    </w:p>
    <w:p w14:paraId="0BAFC101" w14:textId="77777777" w:rsidR="008E0EC0" w:rsidRDefault="008E0EC0" w:rsidP="008E0EC0">
      <w:pPr>
        <w:pStyle w:val="PL"/>
      </w:pPr>
      <w:r>
        <w:t xml:space="preserve">      max-elements 8;</w:t>
      </w:r>
    </w:p>
    <w:p w14:paraId="708C0479" w14:textId="77777777" w:rsidR="008E0EC0" w:rsidRDefault="008E0EC0" w:rsidP="008E0EC0">
      <w:pPr>
        <w:pStyle w:val="PL"/>
      </w:pPr>
      <w:r>
        <w:t xml:space="preserve">      description "The MBSFN Area consists of a MBSFN Area ID and Carrier</w:t>
      </w:r>
    </w:p>
    <w:p w14:paraId="4694903D" w14:textId="77777777" w:rsidR="008E0EC0" w:rsidRDefault="008E0EC0" w:rsidP="008E0EC0">
      <w:pPr>
        <w:pStyle w:val="PL"/>
      </w:pPr>
      <w:r>
        <w:t xml:space="preserve">        Frequency (EARFCN). The target MBSFN area List can have up to 8 entries.</w:t>
      </w:r>
    </w:p>
    <w:p w14:paraId="4C6E5EC8" w14:textId="77777777" w:rsidR="008E0EC0" w:rsidRDefault="008E0EC0" w:rsidP="008E0EC0">
      <w:pPr>
        <w:pStyle w:val="PL"/>
      </w:pPr>
      <w:r>
        <w:t xml:space="preserve">        This parameter is applicable only if the job type is Logged MBSFN MDT.";</w:t>
      </w:r>
    </w:p>
    <w:p w14:paraId="41370AB4" w14:textId="77777777" w:rsidR="008E0EC0" w:rsidRDefault="008E0EC0" w:rsidP="008E0EC0">
      <w:pPr>
        <w:pStyle w:val="PL"/>
      </w:pPr>
      <w:r>
        <w:t xml:space="preserve">      reference "5.10.25 of 3GPP TS 32.422";</w:t>
      </w:r>
    </w:p>
    <w:p w14:paraId="77A27261" w14:textId="77777777" w:rsidR="008E0EC0" w:rsidRDefault="008E0EC0" w:rsidP="008E0EC0">
      <w:pPr>
        <w:pStyle w:val="PL"/>
      </w:pPr>
      <w:r>
        <w:t xml:space="preserve">      </w:t>
      </w:r>
    </w:p>
    <w:p w14:paraId="2E0AEF05" w14:textId="77777777" w:rsidR="008E0EC0" w:rsidRDefault="008E0EC0" w:rsidP="008E0EC0">
      <w:pPr>
        <w:pStyle w:val="PL"/>
      </w:pPr>
      <w:r>
        <w:t xml:space="preserve">      uses MbsfnAreaGrp;</w:t>
      </w:r>
    </w:p>
    <w:p w14:paraId="74806F5A" w14:textId="77777777" w:rsidR="008E0EC0" w:rsidRDefault="008E0EC0" w:rsidP="008E0EC0">
      <w:pPr>
        <w:pStyle w:val="PL"/>
      </w:pPr>
      <w:r>
        <w:t xml:space="preserve">    }</w:t>
      </w:r>
    </w:p>
    <w:p w14:paraId="7E3CB60B" w14:textId="77777777" w:rsidR="008E0EC0" w:rsidRDefault="008E0EC0" w:rsidP="008E0EC0">
      <w:pPr>
        <w:pStyle w:val="PL"/>
      </w:pPr>
      <w:r>
        <w:t xml:space="preserve">  }</w:t>
      </w:r>
    </w:p>
    <w:p w14:paraId="7A20C8FE" w14:textId="77777777" w:rsidR="008E0EC0" w:rsidRDefault="008E0EC0" w:rsidP="008E0EC0">
      <w:pPr>
        <w:pStyle w:val="PL"/>
      </w:pPr>
    </w:p>
    <w:p w14:paraId="56CBA1FF" w14:textId="77777777" w:rsidR="008E0EC0" w:rsidRDefault="008E0EC0" w:rsidP="008E0EC0">
      <w:pPr>
        <w:pStyle w:val="PL"/>
      </w:pPr>
      <w:r>
        <w:t xml:space="preserve">  grouping MdtConfigGrp {</w:t>
      </w:r>
    </w:p>
    <w:p w14:paraId="5D1298DD" w14:textId="77777777" w:rsidR="008E0EC0" w:rsidRDefault="008E0EC0" w:rsidP="008E0EC0">
      <w:pPr>
        <w:pStyle w:val="PL"/>
      </w:pPr>
      <w:r>
        <w:t xml:space="preserve">    description "Defines the configuration parameters of IOC </w:t>
      </w:r>
    </w:p>
    <w:p w14:paraId="2D7F3F56" w14:textId="77777777" w:rsidR="008E0EC0" w:rsidRDefault="008E0EC0" w:rsidP="008E0EC0">
      <w:pPr>
        <w:pStyle w:val="PL"/>
      </w:pPr>
      <w:r>
        <w:t xml:space="preserve">     TraceJob which are specific for MDT. The attribute </w:t>
      </w:r>
    </w:p>
    <w:p w14:paraId="05AD930C" w14:textId="77777777" w:rsidR="008E0EC0" w:rsidRDefault="008E0EC0" w:rsidP="008E0EC0">
      <w:pPr>
        <w:pStyle w:val="PL"/>
      </w:pPr>
      <w:r>
        <w:t xml:space="preserve">     anonymizationOfMdtData specifies the level of anonymization </w:t>
      </w:r>
    </w:p>
    <w:p w14:paraId="6EEEEDCD" w14:textId="77777777" w:rsidR="008E0EC0" w:rsidRDefault="008E0EC0" w:rsidP="008E0EC0">
      <w:pPr>
        <w:pStyle w:val="PL"/>
      </w:pPr>
      <w:r>
        <w:t xml:space="preserve">     of MDT data.  The optional attribute areaScope allows to </w:t>
      </w:r>
    </w:p>
    <w:p w14:paraId="5F25C563" w14:textId="77777777" w:rsidR="008E0EC0" w:rsidRDefault="008E0EC0" w:rsidP="008E0EC0">
      <w:pPr>
        <w:pStyle w:val="PL"/>
      </w:pPr>
      <w:r>
        <w:t xml:space="preserve">     specify the area in terms of cells or Tracking Area/Routing </w:t>
      </w:r>
    </w:p>
    <w:p w14:paraId="471240CE" w14:textId="77777777" w:rsidR="008E0EC0" w:rsidRDefault="008E0EC0" w:rsidP="008E0EC0">
      <w:pPr>
        <w:pStyle w:val="PL"/>
      </w:pPr>
      <w:r>
        <w:t xml:space="preserve">     Area/Location area where the MDT data collection shall take </w:t>
      </w:r>
    </w:p>
    <w:p w14:paraId="224CF083" w14:textId="77777777" w:rsidR="008E0EC0" w:rsidRDefault="008E0EC0" w:rsidP="008E0EC0">
      <w:pPr>
        <w:pStyle w:val="PL"/>
      </w:pPr>
      <w:r>
        <w:t xml:space="preserve">     place. In case of RLF_REPORT_ONLY and RCEF_REPORT_ONLY the </w:t>
      </w:r>
    </w:p>
    <w:p w14:paraId="7CB3849D" w14:textId="77777777" w:rsidR="008E0EC0" w:rsidRDefault="008E0EC0" w:rsidP="008E0EC0">
      <w:pPr>
        <w:pStyle w:val="PL"/>
      </w:pPr>
      <w:r>
        <w:t xml:space="preserve">     optional attribute areaScope allows to specify the eNB or list </w:t>
      </w:r>
    </w:p>
    <w:p w14:paraId="0DF36FA1" w14:textId="77777777" w:rsidR="008E0EC0" w:rsidRDefault="008E0EC0" w:rsidP="008E0EC0">
      <w:pPr>
        <w:pStyle w:val="PL"/>
      </w:pPr>
      <w:r>
        <w:t xml:space="preserve">     of eNBs or gNB or list of gNBs where the reports should be </w:t>
      </w:r>
    </w:p>
    <w:p w14:paraId="4F0E18E0" w14:textId="77777777" w:rsidR="008E0EC0" w:rsidRDefault="008E0EC0" w:rsidP="008E0EC0">
      <w:pPr>
        <w:pStyle w:val="PL"/>
      </w:pPr>
      <w:r>
        <w:t xml:space="preserve">     collected.  The optional attribute sensorInformation allows to </w:t>
      </w:r>
    </w:p>
    <w:p w14:paraId="6ADD3BB7" w14:textId="77777777" w:rsidR="008E0EC0" w:rsidRDefault="008E0EC0" w:rsidP="008E0EC0">
      <w:pPr>
        <w:pStyle w:val="PL"/>
      </w:pPr>
      <w:r>
        <w:t xml:space="preserve">     specify  the sensor information to include.  Based on the value </w:t>
      </w:r>
    </w:p>
    <w:p w14:paraId="4448BC5D" w14:textId="77777777" w:rsidR="008E0EC0" w:rsidRDefault="008E0EC0" w:rsidP="008E0EC0">
      <w:pPr>
        <w:pStyle w:val="PL"/>
      </w:pPr>
      <w:r>
        <w:t xml:space="preserve">     configured for attribute jobType in IOC TraceJob, the attributes </w:t>
      </w:r>
    </w:p>
    <w:p w14:paraId="356F1061" w14:textId="77777777" w:rsidR="008E0EC0" w:rsidRDefault="008E0EC0" w:rsidP="008E0EC0">
      <w:pPr>
        <w:pStyle w:val="PL"/>
      </w:pPr>
      <w:r>
        <w:t xml:space="preserve">     immediateMdtConfig or loggedMdtConfig are available: In case of </w:t>
      </w:r>
    </w:p>
    <w:p w14:paraId="00D435DB" w14:textId="77777777" w:rsidR="008E0EC0" w:rsidRDefault="008E0EC0" w:rsidP="008E0EC0">
      <w:pPr>
        <w:pStyle w:val="PL"/>
      </w:pPr>
      <w:r>
        <w:t xml:space="preserve">     IMMEDIATE_MDT_ONLY or IMMEDIATE_MDT_AND_TRACE the attribute </w:t>
      </w:r>
    </w:p>
    <w:p w14:paraId="6822B326" w14:textId="77777777" w:rsidR="008E0EC0" w:rsidRDefault="008E0EC0" w:rsidP="008E0EC0">
      <w:pPr>
        <w:pStyle w:val="PL"/>
      </w:pPr>
      <w:r>
        <w:t xml:space="preserve">     immediateMdtConfig is applicable. In case of LOGGED_MDT_ONLY or </w:t>
      </w:r>
    </w:p>
    <w:p w14:paraId="163FB989" w14:textId="77777777" w:rsidR="008E0EC0" w:rsidRDefault="008E0EC0" w:rsidP="008E0EC0">
      <w:pPr>
        <w:pStyle w:val="PL"/>
      </w:pPr>
      <w:r>
        <w:t xml:space="preserve">     LOGGED_MBSFN_MDT the attribute loggedMdtConfig is applicable.";</w:t>
      </w:r>
    </w:p>
    <w:p w14:paraId="25BD7DF6" w14:textId="77777777" w:rsidR="008E0EC0" w:rsidRDefault="008E0EC0" w:rsidP="008E0EC0">
      <w:pPr>
        <w:pStyle w:val="PL"/>
      </w:pPr>
    </w:p>
    <w:p w14:paraId="7195FAE4" w14:textId="77777777" w:rsidR="008E0EC0" w:rsidRDefault="008E0EC0" w:rsidP="008E0EC0">
      <w:pPr>
        <w:pStyle w:val="PL"/>
      </w:pPr>
      <w:r>
        <w:t xml:space="preserve">  leaf anonymizationOfMDTData {</w:t>
      </w:r>
    </w:p>
    <w:p w14:paraId="21C6E355" w14:textId="77777777" w:rsidR="008E0EC0" w:rsidRDefault="008E0EC0" w:rsidP="008E0EC0">
      <w:pPr>
        <w:pStyle w:val="PL"/>
      </w:pPr>
      <w:r>
        <w:t xml:space="preserve">      when ../areaScope ;</w:t>
      </w:r>
    </w:p>
    <w:p w14:paraId="660BF9EF" w14:textId="77777777" w:rsidR="008E0EC0" w:rsidRDefault="008E0EC0" w:rsidP="008E0EC0">
      <w:pPr>
        <w:pStyle w:val="PL"/>
      </w:pPr>
      <w:r>
        <w:t xml:space="preserve">      type enumeration {</w:t>
      </w:r>
    </w:p>
    <w:p w14:paraId="74803FA8" w14:textId="77777777" w:rsidR="008E0EC0" w:rsidRDefault="008E0EC0" w:rsidP="008E0EC0">
      <w:pPr>
        <w:pStyle w:val="PL"/>
      </w:pPr>
      <w:r>
        <w:t xml:space="preserve">        enum NO_IDENTITY;</w:t>
      </w:r>
    </w:p>
    <w:p w14:paraId="7716F734" w14:textId="77777777" w:rsidR="008E0EC0" w:rsidRDefault="008E0EC0" w:rsidP="008E0EC0">
      <w:pPr>
        <w:pStyle w:val="PL"/>
      </w:pPr>
      <w:r>
        <w:t xml:space="preserve">        enum TAC_OF_IMEI;</w:t>
      </w:r>
    </w:p>
    <w:p w14:paraId="47168ABD" w14:textId="77777777" w:rsidR="008E0EC0" w:rsidRDefault="008E0EC0" w:rsidP="008E0EC0">
      <w:pPr>
        <w:pStyle w:val="PL"/>
      </w:pPr>
      <w:r>
        <w:t xml:space="preserve">      }</w:t>
      </w:r>
    </w:p>
    <w:p w14:paraId="46D55072" w14:textId="77777777" w:rsidR="008E0EC0" w:rsidRDefault="008E0EC0" w:rsidP="008E0EC0">
      <w:pPr>
        <w:pStyle w:val="PL"/>
      </w:pPr>
      <w:r>
        <w:t xml:space="preserve">      default NO_IDENTITY;</w:t>
      </w:r>
    </w:p>
    <w:p w14:paraId="007C12D0" w14:textId="77777777" w:rsidR="008E0EC0" w:rsidRDefault="008E0EC0" w:rsidP="008E0EC0">
      <w:pPr>
        <w:pStyle w:val="PL"/>
      </w:pPr>
      <w:r>
        <w:t xml:space="preserve">      description "Specifies level of MDT anonymization.";</w:t>
      </w:r>
    </w:p>
    <w:p w14:paraId="32EA7088" w14:textId="77777777" w:rsidR="008E0EC0" w:rsidRDefault="008E0EC0" w:rsidP="008E0EC0">
      <w:pPr>
        <w:pStyle w:val="PL"/>
      </w:pPr>
      <w:r>
        <w:t xml:space="preserve">      reference "3GPP TS 32.422 clause 5.10.12.";</w:t>
      </w:r>
    </w:p>
    <w:p w14:paraId="66EBE95F" w14:textId="77777777" w:rsidR="008E0EC0" w:rsidRDefault="008E0EC0" w:rsidP="008E0EC0">
      <w:pPr>
        <w:pStyle w:val="PL"/>
      </w:pPr>
      <w:r>
        <w:t xml:space="preserve">    }</w:t>
      </w:r>
    </w:p>
    <w:p w14:paraId="0364D04C" w14:textId="77777777" w:rsidR="008E0EC0" w:rsidRDefault="008E0EC0" w:rsidP="008E0EC0">
      <w:pPr>
        <w:pStyle w:val="PL"/>
      </w:pPr>
    </w:p>
    <w:p w14:paraId="4D97A942" w14:textId="77777777" w:rsidR="008E0EC0" w:rsidRDefault="008E0EC0" w:rsidP="008E0EC0">
      <w:pPr>
        <w:pStyle w:val="PL"/>
      </w:pPr>
      <w:r>
        <w:t xml:space="preserve">  list areaScope {</w:t>
      </w:r>
    </w:p>
    <w:p w14:paraId="4E4524EA" w14:textId="77777777" w:rsidR="008E0EC0" w:rsidRDefault="008E0EC0" w:rsidP="008E0EC0">
      <w:pPr>
        <w:pStyle w:val="PL"/>
      </w:pPr>
      <w:r>
        <w:t xml:space="preserve">      key "idx";</w:t>
      </w:r>
    </w:p>
    <w:p w14:paraId="4DA5F9FA" w14:textId="77777777" w:rsidR="008E0EC0" w:rsidRDefault="008E0EC0" w:rsidP="008E0EC0">
      <w:pPr>
        <w:pStyle w:val="PL"/>
      </w:pPr>
      <w:r>
        <w:t xml:space="preserve">      leaf idx { type uint32 ; }</w:t>
      </w:r>
    </w:p>
    <w:p w14:paraId="7373C4E8" w14:textId="77777777" w:rsidR="008E0EC0" w:rsidRDefault="008E0EC0" w:rsidP="008E0EC0">
      <w:pPr>
        <w:pStyle w:val="PL"/>
      </w:pPr>
      <w:r>
        <w:t xml:space="preserve">      description "It specifies the area where data shall be collected. </w:t>
      </w:r>
    </w:p>
    <w:p w14:paraId="3B55F75C" w14:textId="77777777" w:rsidR="008E0EC0" w:rsidRDefault="008E0EC0" w:rsidP="008E0EC0">
      <w:pPr>
        <w:pStyle w:val="PL"/>
      </w:pPr>
      <w:r>
        <w:lastRenderedPageBreak/>
        <w:t xml:space="preserve">        List of eNB/list of gNB/eNB/gNB for RLF or RCEF.</w:t>
      </w:r>
    </w:p>
    <w:p w14:paraId="6BFF60A8" w14:textId="77777777" w:rsidR="008E0EC0" w:rsidRDefault="008E0EC0" w:rsidP="008E0EC0">
      <w:pPr>
        <w:pStyle w:val="PL"/>
      </w:pPr>
    </w:p>
    <w:p w14:paraId="3F2BFDE0" w14:textId="77777777" w:rsidR="008E0EC0" w:rsidRDefault="008E0EC0" w:rsidP="008E0EC0">
      <w:pPr>
        <w:pStyle w:val="PL"/>
      </w:pPr>
      <w:r>
        <w:t xml:space="preserve">        List of cells/TA/LA/RA for signaling based MDT or management </w:t>
      </w:r>
    </w:p>
    <w:p w14:paraId="15B74322" w14:textId="77777777" w:rsidR="008E0EC0" w:rsidRDefault="008E0EC0" w:rsidP="008E0EC0">
      <w:pPr>
        <w:pStyle w:val="PL"/>
      </w:pPr>
      <w:r>
        <w:t xml:space="preserve">        based Logged MDT.</w:t>
      </w:r>
    </w:p>
    <w:p w14:paraId="32973124" w14:textId="77777777" w:rsidR="008E0EC0" w:rsidRDefault="008E0EC0" w:rsidP="008E0EC0">
      <w:pPr>
        <w:pStyle w:val="PL"/>
      </w:pPr>
      <w:r>
        <w:t xml:space="preserve">  </w:t>
      </w:r>
    </w:p>
    <w:p w14:paraId="6D44F7FC" w14:textId="77777777" w:rsidR="008E0EC0" w:rsidRDefault="008E0EC0" w:rsidP="008E0EC0">
      <w:pPr>
        <w:pStyle w:val="PL"/>
      </w:pPr>
      <w:r>
        <w:t xml:space="preserve">        List of cells for management based Immediate MDT.</w:t>
      </w:r>
    </w:p>
    <w:p w14:paraId="09EA6A72" w14:textId="77777777" w:rsidR="008E0EC0" w:rsidRDefault="008E0EC0" w:rsidP="008E0EC0">
      <w:pPr>
        <w:pStyle w:val="PL"/>
      </w:pPr>
      <w:r>
        <w:t xml:space="preserve">  </w:t>
      </w:r>
    </w:p>
    <w:p w14:paraId="01026079" w14:textId="77777777" w:rsidR="008E0EC0" w:rsidRDefault="008E0EC0" w:rsidP="008E0EC0">
      <w:pPr>
        <w:pStyle w:val="PL"/>
      </w:pPr>
      <w:r>
        <w:t xml:space="preserve">        Cell, TA, LA, RA are mutually exclusive.</w:t>
      </w:r>
    </w:p>
    <w:p w14:paraId="533BB941" w14:textId="77777777" w:rsidR="008E0EC0" w:rsidRDefault="008E0EC0" w:rsidP="008E0EC0">
      <w:pPr>
        <w:pStyle w:val="PL"/>
      </w:pPr>
      <w:r>
        <w:t xml:space="preserve">         </w:t>
      </w:r>
    </w:p>
    <w:p w14:paraId="353ECE67" w14:textId="77777777" w:rsidR="008E0EC0" w:rsidRDefault="008E0EC0" w:rsidP="008E0EC0">
      <w:pPr>
        <w:pStyle w:val="PL"/>
      </w:pPr>
      <w:r>
        <w:t xml:space="preserve">        This attribute shall be present if MDT is supported.";</w:t>
      </w:r>
    </w:p>
    <w:p w14:paraId="458117EA" w14:textId="77777777" w:rsidR="008E0EC0" w:rsidRDefault="008E0EC0" w:rsidP="008E0EC0">
      <w:pPr>
        <w:pStyle w:val="PL"/>
      </w:pPr>
      <w:r>
        <w:t xml:space="preserve">        reference "Clause 5.10.2 of 3GPP TS 32.422";</w:t>
      </w:r>
    </w:p>
    <w:p w14:paraId="047F4554" w14:textId="77777777" w:rsidR="008E0EC0" w:rsidRDefault="008E0EC0" w:rsidP="008E0EC0">
      <w:pPr>
        <w:pStyle w:val="PL"/>
      </w:pPr>
      <w:r>
        <w:t xml:space="preserve">        </w:t>
      </w:r>
    </w:p>
    <w:p w14:paraId="21934869" w14:textId="77777777" w:rsidR="008E0EC0" w:rsidRDefault="008E0EC0" w:rsidP="008E0EC0">
      <w:pPr>
        <w:pStyle w:val="PL"/>
      </w:pPr>
      <w:r>
        <w:t xml:space="preserve">      uses AreaScopeGrp;      </w:t>
      </w:r>
    </w:p>
    <w:p w14:paraId="2A4DB405" w14:textId="77777777" w:rsidR="008E0EC0" w:rsidRDefault="008E0EC0" w:rsidP="008E0EC0">
      <w:pPr>
        <w:pStyle w:val="PL"/>
      </w:pPr>
      <w:r>
        <w:t xml:space="preserve">    }</w:t>
      </w:r>
    </w:p>
    <w:p w14:paraId="01FFEF6C" w14:textId="77777777" w:rsidR="008E0EC0" w:rsidRDefault="008E0EC0" w:rsidP="008E0EC0">
      <w:pPr>
        <w:pStyle w:val="PL"/>
      </w:pPr>
    </w:p>
    <w:p w14:paraId="5290C046" w14:textId="77777777" w:rsidR="008E0EC0" w:rsidRDefault="008E0EC0" w:rsidP="008E0EC0">
      <w:pPr>
        <w:pStyle w:val="PL"/>
      </w:pPr>
      <w:r>
        <w:t xml:space="preserve">  leaf-list sensorInformation {</w:t>
      </w:r>
    </w:p>
    <w:p w14:paraId="162D268F" w14:textId="77777777" w:rsidR="008E0EC0" w:rsidRDefault="008E0EC0" w:rsidP="008E0EC0">
      <w:pPr>
        <w:pStyle w:val="PL"/>
      </w:pPr>
      <w:r>
        <w:t xml:space="preserve">      type enumeration {</w:t>
      </w:r>
    </w:p>
    <w:p w14:paraId="5D2D005B" w14:textId="77777777" w:rsidR="008E0EC0" w:rsidRDefault="008E0EC0" w:rsidP="008E0EC0">
      <w:pPr>
        <w:pStyle w:val="PL"/>
      </w:pPr>
      <w:r>
        <w:t xml:space="preserve">        enum BAROMETRIC_PRESSURE;</w:t>
      </w:r>
    </w:p>
    <w:p w14:paraId="22739D0B" w14:textId="77777777" w:rsidR="008E0EC0" w:rsidRDefault="008E0EC0" w:rsidP="008E0EC0">
      <w:pPr>
        <w:pStyle w:val="PL"/>
      </w:pPr>
      <w:r>
        <w:t xml:space="preserve">        enum UE_SPEED;</w:t>
      </w:r>
    </w:p>
    <w:p w14:paraId="485C7DBF" w14:textId="77777777" w:rsidR="008E0EC0" w:rsidRDefault="008E0EC0" w:rsidP="008E0EC0">
      <w:pPr>
        <w:pStyle w:val="PL"/>
      </w:pPr>
      <w:r>
        <w:t xml:space="preserve">        enum UE_ORIENTATION;</w:t>
      </w:r>
    </w:p>
    <w:p w14:paraId="1F50DE8E" w14:textId="77777777" w:rsidR="008E0EC0" w:rsidRDefault="008E0EC0" w:rsidP="008E0EC0">
      <w:pPr>
        <w:pStyle w:val="PL"/>
      </w:pPr>
      <w:r>
        <w:t xml:space="preserve">      }</w:t>
      </w:r>
    </w:p>
    <w:p w14:paraId="7C76C313" w14:textId="77777777" w:rsidR="008E0EC0" w:rsidRDefault="008E0EC0" w:rsidP="008E0EC0">
      <w:pPr>
        <w:pStyle w:val="PL"/>
      </w:pPr>
      <w:r>
        <w:t xml:space="preserve">      description "It specifies which sensor information shall be included in</w:t>
      </w:r>
    </w:p>
    <w:p w14:paraId="7326B9C5" w14:textId="77777777" w:rsidR="008E0EC0" w:rsidRDefault="008E0EC0" w:rsidP="008E0EC0">
      <w:pPr>
        <w:pStyle w:val="PL"/>
      </w:pPr>
      <w:r>
        <w:t xml:space="preserve">        logged NR MDT and immediate NR MDT measurement if they are available.</w:t>
      </w:r>
    </w:p>
    <w:p w14:paraId="2FB19CCC" w14:textId="77777777" w:rsidR="008E0EC0" w:rsidRDefault="008E0EC0" w:rsidP="008E0EC0">
      <w:pPr>
        <w:pStyle w:val="PL"/>
      </w:pPr>
      <w:r>
        <w:t xml:space="preserve">        The following sensor measurement can be included or excluded for </w:t>
      </w:r>
    </w:p>
    <w:p w14:paraId="4BD91D0B" w14:textId="77777777" w:rsidR="008E0EC0" w:rsidRDefault="008E0EC0" w:rsidP="008E0EC0">
      <w:pPr>
        <w:pStyle w:val="PL"/>
      </w:pPr>
      <w:r>
        <w:t xml:space="preserve">        the UE.";</w:t>
      </w:r>
    </w:p>
    <w:p w14:paraId="633C0E27" w14:textId="77777777" w:rsidR="008E0EC0" w:rsidRDefault="008E0EC0" w:rsidP="008E0EC0">
      <w:pPr>
        <w:pStyle w:val="PL"/>
      </w:pPr>
      <w:r>
        <w:t xml:space="preserve">      reference "Clause 5.10.29 of 3GPP TS 32.422";</w:t>
      </w:r>
    </w:p>
    <w:p w14:paraId="11F7E23C" w14:textId="77777777" w:rsidR="008E0EC0" w:rsidRDefault="008E0EC0" w:rsidP="008E0EC0">
      <w:pPr>
        <w:pStyle w:val="PL"/>
      </w:pPr>
      <w:r>
        <w:t xml:space="preserve">    }</w:t>
      </w:r>
    </w:p>
    <w:p w14:paraId="6DAED922" w14:textId="77777777" w:rsidR="008E0EC0" w:rsidRDefault="008E0EC0" w:rsidP="008E0EC0">
      <w:pPr>
        <w:pStyle w:val="PL"/>
      </w:pPr>
      <w:r>
        <w:t xml:space="preserve">  }</w:t>
      </w:r>
    </w:p>
    <w:p w14:paraId="67CCD62D" w14:textId="77777777" w:rsidR="008E0EC0" w:rsidRDefault="008E0EC0" w:rsidP="008E0EC0">
      <w:pPr>
        <w:pStyle w:val="PL"/>
      </w:pPr>
    </w:p>
    <w:p w14:paraId="38415AAF" w14:textId="77777777" w:rsidR="008E0EC0" w:rsidRDefault="008E0EC0" w:rsidP="008E0EC0">
      <w:pPr>
        <w:pStyle w:val="PL"/>
      </w:pPr>
      <w:r>
        <w:t xml:space="preserve">  grouping TraceJobGrp {</w:t>
      </w:r>
    </w:p>
    <w:p w14:paraId="3E40B95A" w14:textId="77777777" w:rsidR="008E0EC0" w:rsidRDefault="008E0EC0" w:rsidP="008E0EC0">
      <w:pPr>
        <w:pStyle w:val="PL"/>
      </w:pPr>
    </w:p>
    <w:p w14:paraId="54137A00" w14:textId="77777777" w:rsidR="008E0EC0" w:rsidRDefault="008E0EC0" w:rsidP="008E0EC0">
      <w:pPr>
        <w:pStyle w:val="PL"/>
      </w:pPr>
      <w:r>
        <w:t xml:space="preserve">    leaf jobType {</w:t>
      </w:r>
    </w:p>
    <w:p w14:paraId="0A3C36B5" w14:textId="77777777" w:rsidR="008E0EC0" w:rsidRDefault="008E0EC0" w:rsidP="008E0EC0">
      <w:pPr>
        <w:pStyle w:val="PL"/>
      </w:pPr>
      <w:r>
        <w:t xml:space="preserve">      type enumeration {</w:t>
      </w:r>
    </w:p>
    <w:p w14:paraId="430B7606" w14:textId="77777777" w:rsidR="008E0EC0" w:rsidRDefault="008E0EC0" w:rsidP="008E0EC0">
      <w:pPr>
        <w:pStyle w:val="PL"/>
      </w:pPr>
      <w:r>
        <w:t xml:space="preserve">        enum IMMEDIATE_MDT_ONLY;</w:t>
      </w:r>
    </w:p>
    <w:p w14:paraId="29BBADD5" w14:textId="77777777" w:rsidR="008E0EC0" w:rsidRDefault="008E0EC0" w:rsidP="008E0EC0">
      <w:pPr>
        <w:pStyle w:val="PL"/>
      </w:pPr>
      <w:r>
        <w:t xml:space="preserve">        enum LOGGED_MDT_ONLY;</w:t>
      </w:r>
    </w:p>
    <w:p w14:paraId="20087C34" w14:textId="77777777" w:rsidR="008E0EC0" w:rsidRDefault="008E0EC0" w:rsidP="008E0EC0">
      <w:pPr>
        <w:pStyle w:val="PL"/>
      </w:pPr>
      <w:r>
        <w:t xml:space="preserve">        enum TRACE_ONLY;</w:t>
      </w:r>
    </w:p>
    <w:p w14:paraId="009196BC" w14:textId="77777777" w:rsidR="008E0EC0" w:rsidRDefault="008E0EC0" w:rsidP="008E0EC0">
      <w:pPr>
        <w:pStyle w:val="PL"/>
      </w:pPr>
      <w:r>
        <w:t xml:space="preserve">        enum IMMEDIATE_MDT_AND_TRACE;</w:t>
      </w:r>
    </w:p>
    <w:p w14:paraId="6C50547B" w14:textId="77777777" w:rsidR="008E0EC0" w:rsidRDefault="008E0EC0" w:rsidP="008E0EC0">
      <w:pPr>
        <w:pStyle w:val="PL"/>
      </w:pPr>
      <w:r>
        <w:t xml:space="preserve">        enum RLF_REPORT_ONLY;</w:t>
      </w:r>
    </w:p>
    <w:p w14:paraId="60C5D6A3" w14:textId="77777777" w:rsidR="008E0EC0" w:rsidRDefault="008E0EC0" w:rsidP="008E0EC0">
      <w:pPr>
        <w:pStyle w:val="PL"/>
      </w:pPr>
      <w:r>
        <w:t xml:space="preserve">        enum RCEF_REPORT_ONLY;</w:t>
      </w:r>
    </w:p>
    <w:p w14:paraId="20C81C6F" w14:textId="77777777" w:rsidR="008E0EC0" w:rsidRDefault="008E0EC0" w:rsidP="008E0EC0">
      <w:pPr>
        <w:pStyle w:val="PL"/>
      </w:pPr>
      <w:r>
        <w:t xml:space="preserve">        enum LOGGED_MBSFN_MDT;</w:t>
      </w:r>
    </w:p>
    <w:p w14:paraId="37F79369" w14:textId="77777777" w:rsidR="008E0EC0" w:rsidRDefault="008E0EC0" w:rsidP="008E0EC0">
      <w:pPr>
        <w:pStyle w:val="PL"/>
      </w:pPr>
      <w:r>
        <w:t xml:space="preserve">      }</w:t>
      </w:r>
    </w:p>
    <w:p w14:paraId="2FDEE8C1" w14:textId="77777777" w:rsidR="008E0EC0" w:rsidRDefault="008E0EC0" w:rsidP="008E0EC0">
      <w:pPr>
        <w:pStyle w:val="PL"/>
      </w:pPr>
      <w:r>
        <w:t xml:space="preserve">      default TRACE_ONLY;</w:t>
      </w:r>
    </w:p>
    <w:p w14:paraId="15940424" w14:textId="77777777" w:rsidR="008E0EC0" w:rsidRDefault="008E0EC0" w:rsidP="008E0EC0">
      <w:pPr>
        <w:pStyle w:val="PL"/>
      </w:pPr>
      <w:r>
        <w:t xml:space="preserve">      description "Specifies the MDT mode and it specifies also whether the</w:t>
      </w:r>
    </w:p>
    <w:p w14:paraId="6A6F8C40" w14:textId="77777777" w:rsidR="008E0EC0" w:rsidRDefault="008E0EC0" w:rsidP="008E0EC0">
      <w:pPr>
        <w:pStyle w:val="PL"/>
      </w:pPr>
      <w:r>
        <w:t xml:space="preserve">        TraceJob represents only MDT, Logged MBSFN MDT, Trace or a combined</w:t>
      </w:r>
    </w:p>
    <w:p w14:paraId="546475C6" w14:textId="77777777" w:rsidR="008E0EC0" w:rsidRDefault="008E0EC0" w:rsidP="008E0EC0">
      <w:pPr>
        <w:pStyle w:val="PL"/>
      </w:pPr>
      <w:r>
        <w:t xml:space="preserve">        Trace and MDT job. The attribute is applicable for Trace, MDT, RCEF and</w:t>
      </w:r>
    </w:p>
    <w:p w14:paraId="2D0716CE" w14:textId="77777777" w:rsidR="008E0EC0" w:rsidRDefault="008E0EC0" w:rsidP="008E0EC0">
      <w:pPr>
        <w:pStyle w:val="PL"/>
      </w:pPr>
      <w:r>
        <w:t xml:space="preserve">        RLF reporting.";</w:t>
      </w:r>
    </w:p>
    <w:p w14:paraId="0402A991" w14:textId="77777777" w:rsidR="008E0EC0" w:rsidRDefault="008E0EC0" w:rsidP="008E0EC0">
      <w:pPr>
        <w:pStyle w:val="PL"/>
      </w:pPr>
      <w:r>
        <w:t xml:space="preserve">      reference "Clause 5.9a of 3GPP TS 32.422 for additional details on the</w:t>
      </w:r>
    </w:p>
    <w:p w14:paraId="752FD326" w14:textId="77777777" w:rsidR="008E0EC0" w:rsidRDefault="008E0EC0" w:rsidP="008E0EC0">
      <w:pPr>
        <w:pStyle w:val="PL"/>
      </w:pPr>
      <w:r>
        <w:t xml:space="preserve">        allowed values.";</w:t>
      </w:r>
    </w:p>
    <w:p w14:paraId="46C450D7" w14:textId="77777777" w:rsidR="008E0EC0" w:rsidRDefault="008E0EC0" w:rsidP="008E0EC0">
      <w:pPr>
        <w:pStyle w:val="PL"/>
      </w:pPr>
      <w:r>
        <w:t xml:space="preserve">    }</w:t>
      </w:r>
    </w:p>
    <w:p w14:paraId="745E21A4" w14:textId="77777777" w:rsidR="008E0EC0" w:rsidRDefault="008E0EC0" w:rsidP="008E0EC0">
      <w:pPr>
        <w:pStyle w:val="PL"/>
      </w:pPr>
    </w:p>
    <w:p w14:paraId="5A3D931A" w14:textId="77777777" w:rsidR="008E0EC0" w:rsidRDefault="008E0EC0" w:rsidP="008E0EC0">
      <w:pPr>
        <w:pStyle w:val="PL"/>
      </w:pPr>
      <w:r>
        <w:t xml:space="preserve">    </w:t>
      </w:r>
    </w:p>
    <w:p w14:paraId="07413679" w14:textId="77777777" w:rsidR="008E0EC0" w:rsidRDefault="008E0EC0" w:rsidP="008E0EC0">
      <w:pPr>
        <w:pStyle w:val="PL"/>
      </w:pPr>
      <w:r>
        <w:t xml:space="preserve">    list pLMNTarget {</w:t>
      </w:r>
    </w:p>
    <w:p w14:paraId="6BD37441" w14:textId="77777777" w:rsidR="008E0EC0" w:rsidRDefault="008E0EC0" w:rsidP="008E0EC0">
      <w:pPr>
        <w:pStyle w:val="PL"/>
      </w:pPr>
      <w:r>
        <w:t xml:space="preserve">      key "mcc mnc";</w:t>
      </w:r>
    </w:p>
    <w:p w14:paraId="2A1FD993" w14:textId="77777777" w:rsidR="008E0EC0" w:rsidRDefault="008E0EC0" w:rsidP="008E0EC0">
      <w:pPr>
        <w:pStyle w:val="PL"/>
      </w:pPr>
      <w:r>
        <w:t xml:space="preserve">      description "Specifies which PLMN that the subscriber of the session to</w:t>
      </w:r>
    </w:p>
    <w:p w14:paraId="22EAAEE7" w14:textId="77777777" w:rsidR="008E0EC0" w:rsidRDefault="008E0EC0" w:rsidP="008E0EC0">
      <w:pPr>
        <w:pStyle w:val="PL"/>
      </w:pPr>
      <w:r>
        <w:t xml:space="preserve">        be recorded uses as selected PLMN. PLMN Target might differ from the</w:t>
      </w:r>
    </w:p>
    <w:p w14:paraId="204486DF" w14:textId="77777777" w:rsidR="008E0EC0" w:rsidRDefault="008E0EC0" w:rsidP="008E0EC0">
      <w:pPr>
        <w:pStyle w:val="PL"/>
      </w:pPr>
      <w:r>
        <w:t xml:space="preserve">        PLMN specified in the Trace Reference";</w:t>
      </w:r>
    </w:p>
    <w:p w14:paraId="7FF6E044" w14:textId="77777777" w:rsidR="008E0EC0" w:rsidRDefault="008E0EC0" w:rsidP="008E0EC0">
      <w:pPr>
        <w:pStyle w:val="PL"/>
      </w:pPr>
      <w:r>
        <w:t xml:space="preserve">      reference "Clause 5.9b of 3GPP TS 32.422";</w:t>
      </w:r>
    </w:p>
    <w:p w14:paraId="3D0686F1" w14:textId="77777777" w:rsidR="008E0EC0" w:rsidRDefault="008E0EC0" w:rsidP="008E0EC0">
      <w:pPr>
        <w:pStyle w:val="PL"/>
      </w:pPr>
      <w:r>
        <w:t xml:space="preserve">      </w:t>
      </w:r>
    </w:p>
    <w:p w14:paraId="3E73974E" w14:textId="77777777" w:rsidR="008E0EC0" w:rsidRDefault="008E0EC0" w:rsidP="008E0EC0">
      <w:pPr>
        <w:pStyle w:val="PL"/>
      </w:pPr>
      <w:r>
        <w:t xml:space="preserve">      uses types3gpp:PLMNId;</w:t>
      </w:r>
    </w:p>
    <w:p w14:paraId="7380574F" w14:textId="77777777" w:rsidR="008E0EC0" w:rsidRDefault="008E0EC0" w:rsidP="008E0EC0">
      <w:pPr>
        <w:pStyle w:val="PL"/>
      </w:pPr>
      <w:r>
        <w:t xml:space="preserve">    }</w:t>
      </w:r>
    </w:p>
    <w:p w14:paraId="1DA278F2" w14:textId="77777777" w:rsidR="008E0EC0" w:rsidRDefault="008E0EC0" w:rsidP="008E0EC0">
      <w:pPr>
        <w:pStyle w:val="PL"/>
      </w:pPr>
    </w:p>
    <w:p w14:paraId="7D06B081" w14:textId="77777777" w:rsidR="008E0EC0" w:rsidRDefault="008E0EC0" w:rsidP="008E0EC0">
      <w:pPr>
        <w:pStyle w:val="PL"/>
      </w:pPr>
      <w:r>
        <w:t xml:space="preserve">    leaf traceReportingConsumerUri {</w:t>
      </w:r>
    </w:p>
    <w:p w14:paraId="04AE47D8" w14:textId="77777777" w:rsidR="008E0EC0" w:rsidRDefault="008E0EC0" w:rsidP="008E0EC0">
      <w:pPr>
        <w:pStyle w:val="PL"/>
      </w:pPr>
      <w:r>
        <w:t xml:space="preserve">      when '../traceReportingFormat  = "STREAMING"';</w:t>
      </w:r>
    </w:p>
    <w:p w14:paraId="2D06CA10" w14:textId="77777777" w:rsidR="008E0EC0" w:rsidRDefault="008E0EC0" w:rsidP="008E0EC0">
      <w:pPr>
        <w:pStyle w:val="PL"/>
      </w:pPr>
      <w:r>
        <w:t xml:space="preserve">      type inet:uri;</w:t>
      </w:r>
    </w:p>
    <w:p w14:paraId="7882A22C" w14:textId="77777777" w:rsidR="008E0EC0" w:rsidRDefault="008E0EC0" w:rsidP="008E0EC0">
      <w:pPr>
        <w:pStyle w:val="PL"/>
      </w:pPr>
      <w:r>
        <w:t xml:space="preserve">      description "URI of the Streaming Trace data reporting MnS consumer</w:t>
      </w:r>
    </w:p>
    <w:p w14:paraId="4694746F" w14:textId="77777777" w:rsidR="008E0EC0" w:rsidRDefault="008E0EC0" w:rsidP="008E0EC0">
      <w:pPr>
        <w:pStyle w:val="PL"/>
      </w:pPr>
      <w:r>
        <w:t xml:space="preserve">        (a.k.a. streaming target).</w:t>
      </w:r>
    </w:p>
    <w:p w14:paraId="4843A94E" w14:textId="77777777" w:rsidR="008E0EC0" w:rsidRDefault="008E0EC0" w:rsidP="008E0EC0">
      <w:pPr>
        <w:pStyle w:val="PL"/>
      </w:pPr>
      <w:r>
        <w:t xml:space="preserve">        This attribute shall be present if file based trace data reporting is</w:t>
      </w:r>
    </w:p>
    <w:p w14:paraId="66C2ED26" w14:textId="77777777" w:rsidR="008E0EC0" w:rsidRDefault="008E0EC0" w:rsidP="008E0EC0">
      <w:pPr>
        <w:pStyle w:val="PL"/>
      </w:pPr>
      <w:r>
        <w:t xml:space="preserve">        supported and traceReportingFormat set to 'file based' or when</w:t>
      </w:r>
    </w:p>
    <w:p w14:paraId="5F10C682" w14:textId="77777777" w:rsidR="008E0EC0" w:rsidRDefault="008E0EC0" w:rsidP="008E0EC0">
      <w:pPr>
        <w:pStyle w:val="PL"/>
      </w:pPr>
      <w:r>
        <w:t xml:space="preserve">        jobType is set to Logged MDT or Logged MBSFN MDT.";</w:t>
      </w:r>
    </w:p>
    <w:p w14:paraId="219C6529" w14:textId="77777777" w:rsidR="008E0EC0" w:rsidRDefault="008E0EC0" w:rsidP="008E0EC0">
      <w:pPr>
        <w:pStyle w:val="PL"/>
      </w:pPr>
      <w:r>
        <w:t xml:space="preserve">      reference "Clause 5.9 of 3GPP TS 32.422";</w:t>
      </w:r>
    </w:p>
    <w:p w14:paraId="07E19A02" w14:textId="77777777" w:rsidR="008E0EC0" w:rsidRDefault="008E0EC0" w:rsidP="008E0EC0">
      <w:pPr>
        <w:pStyle w:val="PL"/>
      </w:pPr>
      <w:r>
        <w:t xml:space="preserve">    }</w:t>
      </w:r>
    </w:p>
    <w:p w14:paraId="74DDF678" w14:textId="77777777" w:rsidR="008E0EC0" w:rsidRDefault="008E0EC0" w:rsidP="008E0EC0">
      <w:pPr>
        <w:pStyle w:val="PL"/>
      </w:pPr>
      <w:r>
        <w:t xml:space="preserve">    </w:t>
      </w:r>
    </w:p>
    <w:p w14:paraId="02455F32" w14:textId="77777777" w:rsidR="008E0EC0" w:rsidRDefault="008E0EC0" w:rsidP="008E0EC0">
      <w:pPr>
        <w:pStyle w:val="PL"/>
      </w:pPr>
      <w:r>
        <w:t xml:space="preserve">    leaf traceCollectionEntityId  {</w:t>
      </w:r>
    </w:p>
    <w:p w14:paraId="3A61AF8C" w14:textId="77777777" w:rsidR="008E0EC0" w:rsidRDefault="008E0EC0" w:rsidP="008E0EC0">
      <w:pPr>
        <w:pStyle w:val="PL"/>
      </w:pPr>
      <w:r>
        <w:t xml:space="preserve">      when '../jobType = "LOGGED_MDT_ONLY" or ' </w:t>
      </w:r>
    </w:p>
    <w:p w14:paraId="5098520C" w14:textId="77777777" w:rsidR="008E0EC0" w:rsidRDefault="008E0EC0" w:rsidP="008E0EC0">
      <w:pPr>
        <w:pStyle w:val="PL"/>
      </w:pPr>
      <w:r>
        <w:t xml:space="preserve">        + '../jobType = "LOGGED_MBSFN_MDT"';</w:t>
      </w:r>
    </w:p>
    <w:p w14:paraId="7E906C13" w14:textId="77777777" w:rsidR="008E0EC0" w:rsidRDefault="008E0EC0" w:rsidP="008E0EC0">
      <w:pPr>
        <w:pStyle w:val="PL"/>
      </w:pPr>
      <w:r>
        <w:t xml:space="preserve">      type uint32;</w:t>
      </w:r>
    </w:p>
    <w:p w14:paraId="058F0D51" w14:textId="77777777" w:rsidR="008E0EC0" w:rsidRDefault="008E0EC0" w:rsidP="008E0EC0">
      <w:pPr>
        <w:pStyle w:val="PL"/>
      </w:pPr>
      <w:r>
        <w:t xml:space="preserve">      description "It specifies the TCE Id which is sent to the UE in </w:t>
      </w:r>
    </w:p>
    <w:p w14:paraId="5BFE8C01" w14:textId="77777777" w:rsidR="008E0EC0" w:rsidRDefault="008E0EC0" w:rsidP="008E0EC0">
      <w:pPr>
        <w:pStyle w:val="PL"/>
      </w:pPr>
      <w:r>
        <w:t xml:space="preserve">        Logged MDT.";</w:t>
      </w:r>
    </w:p>
    <w:p w14:paraId="4F4DE950" w14:textId="77777777" w:rsidR="008E0EC0" w:rsidRDefault="008E0EC0" w:rsidP="008E0EC0">
      <w:pPr>
        <w:pStyle w:val="PL"/>
      </w:pPr>
      <w:r>
        <w:lastRenderedPageBreak/>
        <w:t xml:space="preserve">      reference "Clause 5.10.11 of 3GPP TS 32.422";</w:t>
      </w:r>
    </w:p>
    <w:p w14:paraId="7AFC91ED" w14:textId="77777777" w:rsidR="008E0EC0" w:rsidRDefault="008E0EC0" w:rsidP="008E0EC0">
      <w:pPr>
        <w:pStyle w:val="PL"/>
      </w:pPr>
      <w:r>
        <w:t xml:space="preserve">    }</w:t>
      </w:r>
    </w:p>
    <w:p w14:paraId="46773891" w14:textId="77777777" w:rsidR="008E0EC0" w:rsidRDefault="008E0EC0" w:rsidP="008E0EC0">
      <w:pPr>
        <w:pStyle w:val="PL"/>
      </w:pPr>
    </w:p>
    <w:p w14:paraId="66C1FC19" w14:textId="77777777" w:rsidR="008E0EC0" w:rsidRDefault="008E0EC0" w:rsidP="008E0EC0">
      <w:pPr>
        <w:pStyle w:val="PL"/>
      </w:pPr>
      <w:r>
        <w:t xml:space="preserve">    list traceReference {        </w:t>
      </w:r>
    </w:p>
    <w:p w14:paraId="3AF13ABA" w14:textId="77777777" w:rsidR="008E0EC0" w:rsidRDefault="008E0EC0" w:rsidP="008E0EC0">
      <w:pPr>
        <w:pStyle w:val="PL"/>
      </w:pPr>
      <w:r>
        <w:t xml:space="preserve">      key "idx";</w:t>
      </w:r>
    </w:p>
    <w:p w14:paraId="5366BDC6" w14:textId="77777777" w:rsidR="008E0EC0" w:rsidRDefault="008E0EC0" w:rsidP="008E0EC0">
      <w:pPr>
        <w:pStyle w:val="PL"/>
      </w:pPr>
      <w:r>
        <w:t xml:space="preserve">      min-elements 1;</w:t>
      </w:r>
    </w:p>
    <w:p w14:paraId="278B245B" w14:textId="77777777" w:rsidR="008E0EC0" w:rsidRDefault="008E0EC0" w:rsidP="008E0EC0">
      <w:pPr>
        <w:pStyle w:val="PL"/>
      </w:pPr>
      <w:r>
        <w:t xml:space="preserve">      max-elements 1;</w:t>
      </w:r>
    </w:p>
    <w:p w14:paraId="1FFE7F38" w14:textId="77777777" w:rsidR="008E0EC0" w:rsidRDefault="008E0EC0" w:rsidP="008E0EC0">
      <w:pPr>
        <w:pStyle w:val="PL"/>
      </w:pPr>
      <w:r>
        <w:t xml:space="preserve">      description "A globally unique identifier, which uniquely identifies the</w:t>
      </w:r>
    </w:p>
    <w:p w14:paraId="016337C0" w14:textId="77777777" w:rsidR="008E0EC0" w:rsidRDefault="008E0EC0" w:rsidP="008E0EC0">
      <w:pPr>
        <w:pStyle w:val="PL"/>
      </w:pPr>
      <w:r>
        <w:t xml:space="preserve">        Trace Session that is created by the TraceJob.</w:t>
      </w:r>
    </w:p>
    <w:p w14:paraId="565E8143" w14:textId="77777777" w:rsidR="008E0EC0" w:rsidRDefault="008E0EC0" w:rsidP="008E0EC0">
      <w:pPr>
        <w:pStyle w:val="PL"/>
      </w:pPr>
      <w:r>
        <w:t xml:space="preserve">        In case of shared network, it is the MCC and MNC of the Participating</w:t>
      </w:r>
    </w:p>
    <w:p w14:paraId="0291D03F" w14:textId="77777777" w:rsidR="008E0EC0" w:rsidRDefault="008E0EC0" w:rsidP="008E0EC0">
      <w:pPr>
        <w:pStyle w:val="PL"/>
      </w:pPr>
      <w:r>
        <w:t xml:space="preserve">        Operator that request the trace session that shall be provided.</w:t>
      </w:r>
    </w:p>
    <w:p w14:paraId="2EEEA4DB" w14:textId="77777777" w:rsidR="008E0EC0" w:rsidRDefault="008E0EC0" w:rsidP="008E0EC0">
      <w:pPr>
        <w:pStyle w:val="PL"/>
      </w:pPr>
      <w:r>
        <w:t xml:space="preserve">        The attribute is applicable for both Trace and MDT.";</w:t>
      </w:r>
    </w:p>
    <w:p w14:paraId="1437203C" w14:textId="77777777" w:rsidR="008E0EC0" w:rsidRDefault="008E0EC0" w:rsidP="008E0EC0">
      <w:pPr>
        <w:pStyle w:val="PL"/>
      </w:pPr>
      <w:r>
        <w:t xml:space="preserve">      reference "Clause 5.6 of 3GPP TS 32.422";</w:t>
      </w:r>
    </w:p>
    <w:p w14:paraId="21DC4A88" w14:textId="77777777" w:rsidR="008E0EC0" w:rsidRDefault="008E0EC0" w:rsidP="008E0EC0">
      <w:pPr>
        <w:pStyle w:val="PL"/>
      </w:pPr>
    </w:p>
    <w:p w14:paraId="1B2407BE" w14:textId="77777777" w:rsidR="008E0EC0" w:rsidRDefault="008E0EC0" w:rsidP="008E0EC0">
      <w:pPr>
        <w:pStyle w:val="PL"/>
      </w:pPr>
      <w:r>
        <w:t xml:space="preserve">      leaf idx { type uint32 ; }</w:t>
      </w:r>
    </w:p>
    <w:p w14:paraId="5049D0AD" w14:textId="77777777" w:rsidR="008E0EC0" w:rsidRDefault="008E0EC0" w:rsidP="008E0EC0">
      <w:pPr>
        <w:pStyle w:val="PL"/>
      </w:pPr>
      <w:r>
        <w:t xml:space="preserve">      uses trace3gpp:TraceReferenceGrp ;    </w:t>
      </w:r>
    </w:p>
    <w:p w14:paraId="3AD74FB8" w14:textId="77777777" w:rsidR="008E0EC0" w:rsidRDefault="008E0EC0" w:rsidP="008E0EC0">
      <w:pPr>
        <w:pStyle w:val="PL"/>
      </w:pPr>
      <w:r>
        <w:t xml:space="preserve">    }</w:t>
      </w:r>
    </w:p>
    <w:p w14:paraId="711A1BA2" w14:textId="77777777" w:rsidR="008E0EC0" w:rsidRDefault="008E0EC0" w:rsidP="008E0EC0">
      <w:pPr>
        <w:pStyle w:val="PL"/>
      </w:pPr>
    </w:p>
    <w:p w14:paraId="11A3153C" w14:textId="77777777" w:rsidR="008E0EC0" w:rsidRDefault="008E0EC0" w:rsidP="008E0EC0">
      <w:pPr>
        <w:pStyle w:val="PL"/>
      </w:pPr>
      <w:r>
        <w:t xml:space="preserve">    leaf jobId {</w:t>
      </w:r>
    </w:p>
    <w:p w14:paraId="38724A2E" w14:textId="77777777" w:rsidR="008E0EC0" w:rsidRDefault="008E0EC0" w:rsidP="008E0EC0">
      <w:pPr>
        <w:pStyle w:val="PL"/>
      </w:pPr>
      <w:r>
        <w:t xml:space="preserve">      type string;</w:t>
      </w:r>
    </w:p>
    <w:p w14:paraId="1394A712" w14:textId="77777777" w:rsidR="008E0EC0" w:rsidRDefault="008E0EC0" w:rsidP="008E0EC0">
      <w:pPr>
        <w:pStyle w:val="PL"/>
      </w:pPr>
      <w:r>
        <w:t xml:space="preserve">      yext3gpp:inVariant;</w:t>
      </w:r>
    </w:p>
    <w:p w14:paraId="48DA27A5" w14:textId="77777777" w:rsidR="008E0EC0" w:rsidRDefault="008E0EC0" w:rsidP="008E0EC0">
      <w:pPr>
        <w:pStyle w:val="PL"/>
      </w:pPr>
      <w:r>
        <w:t xml:space="preserve">      description "Identifier of a TraceJob";</w:t>
      </w:r>
    </w:p>
    <w:p w14:paraId="742FB111" w14:textId="77777777" w:rsidR="008E0EC0" w:rsidRDefault="008E0EC0" w:rsidP="008E0EC0">
      <w:pPr>
        <w:pStyle w:val="PL"/>
        <w:rPr>
          <w:ins w:id="223" w:author="lengyelb"/>
        </w:rPr>
      </w:pPr>
      <w:ins w:id="224" w:author="lengyelb">
        <w:r>
          <w:t xml:space="preserve">      yext3gpp:inVariant;</w:t>
        </w:r>
      </w:ins>
    </w:p>
    <w:p w14:paraId="64A8C7FE" w14:textId="77777777" w:rsidR="008E0EC0" w:rsidRDefault="008E0EC0" w:rsidP="008E0EC0">
      <w:pPr>
        <w:pStyle w:val="PL"/>
      </w:pPr>
      <w:r>
        <w:t xml:space="preserve">    }</w:t>
      </w:r>
    </w:p>
    <w:p w14:paraId="3A0D4DFD" w14:textId="77777777" w:rsidR="008E0EC0" w:rsidRDefault="008E0EC0" w:rsidP="008E0EC0">
      <w:pPr>
        <w:pStyle w:val="PL"/>
      </w:pPr>
    </w:p>
    <w:p w14:paraId="2B75C046" w14:textId="77777777" w:rsidR="008E0EC0" w:rsidRDefault="008E0EC0" w:rsidP="008E0EC0">
      <w:pPr>
        <w:pStyle w:val="PL"/>
      </w:pPr>
      <w:r>
        <w:t xml:space="preserve">    leaf traceReportingFormat {</w:t>
      </w:r>
    </w:p>
    <w:p w14:paraId="5F5DFD58" w14:textId="77777777" w:rsidR="008E0EC0" w:rsidRDefault="008E0EC0" w:rsidP="008E0EC0">
      <w:pPr>
        <w:pStyle w:val="PL"/>
      </w:pPr>
      <w:r>
        <w:t xml:space="preserve">      type enumeration {</w:t>
      </w:r>
    </w:p>
    <w:p w14:paraId="33CCF07C" w14:textId="77777777" w:rsidR="008E0EC0" w:rsidRDefault="008E0EC0" w:rsidP="008E0EC0">
      <w:pPr>
        <w:pStyle w:val="PL"/>
      </w:pPr>
      <w:r>
        <w:t xml:space="preserve">        enum FILE_BASED;</w:t>
      </w:r>
    </w:p>
    <w:p w14:paraId="5832A4E1" w14:textId="77777777" w:rsidR="008E0EC0" w:rsidRDefault="008E0EC0" w:rsidP="008E0EC0">
      <w:pPr>
        <w:pStyle w:val="PL"/>
      </w:pPr>
      <w:r>
        <w:t xml:space="preserve">        enum STREAMING;</w:t>
      </w:r>
    </w:p>
    <w:p w14:paraId="29EC31CB" w14:textId="77777777" w:rsidR="008E0EC0" w:rsidRDefault="008E0EC0" w:rsidP="008E0EC0">
      <w:pPr>
        <w:pStyle w:val="PL"/>
      </w:pPr>
      <w:r>
        <w:t xml:space="preserve">      }</w:t>
      </w:r>
    </w:p>
    <w:p w14:paraId="653EFB5B" w14:textId="77777777" w:rsidR="008E0EC0" w:rsidRDefault="008E0EC0" w:rsidP="008E0EC0">
      <w:pPr>
        <w:pStyle w:val="PL"/>
      </w:pPr>
      <w:r>
        <w:t xml:space="preserve">      default FILE_BASED;</w:t>
      </w:r>
    </w:p>
    <w:p w14:paraId="3C3DBE41" w14:textId="77777777" w:rsidR="008E0EC0" w:rsidRDefault="008E0EC0" w:rsidP="008E0EC0">
      <w:pPr>
        <w:pStyle w:val="PL"/>
      </w:pPr>
      <w:r>
        <w:t xml:space="preserve">      description "Specifies the trace reporting format - streaming trace</w:t>
      </w:r>
    </w:p>
    <w:p w14:paraId="27B8A88B" w14:textId="77777777" w:rsidR="008E0EC0" w:rsidRDefault="008E0EC0" w:rsidP="008E0EC0">
      <w:pPr>
        <w:pStyle w:val="PL"/>
      </w:pPr>
      <w:r>
        <w:t xml:space="preserve">        reporting or file-based trace reporting";</w:t>
      </w:r>
    </w:p>
    <w:p w14:paraId="7226A9AB" w14:textId="77777777" w:rsidR="008E0EC0" w:rsidRDefault="008E0EC0" w:rsidP="008E0EC0">
      <w:pPr>
        <w:pStyle w:val="PL"/>
      </w:pPr>
      <w:r>
        <w:t xml:space="preserve">      reference "3GPP TS 32.422 clause 5.11";</w:t>
      </w:r>
    </w:p>
    <w:p w14:paraId="504808C5" w14:textId="77777777" w:rsidR="008E0EC0" w:rsidRDefault="008E0EC0" w:rsidP="008E0EC0">
      <w:pPr>
        <w:pStyle w:val="PL"/>
      </w:pPr>
      <w:r>
        <w:t xml:space="preserve">    }</w:t>
      </w:r>
    </w:p>
    <w:p w14:paraId="76854CF2" w14:textId="77777777" w:rsidR="008E0EC0" w:rsidRDefault="008E0EC0" w:rsidP="008E0EC0">
      <w:pPr>
        <w:pStyle w:val="PL"/>
      </w:pPr>
      <w:r>
        <w:t xml:space="preserve">    </w:t>
      </w:r>
    </w:p>
    <w:p w14:paraId="72E5E8E1" w14:textId="77777777" w:rsidR="008E0EC0" w:rsidRDefault="008E0EC0" w:rsidP="008E0EC0">
      <w:pPr>
        <w:pStyle w:val="PL"/>
      </w:pPr>
      <w:r>
        <w:t xml:space="preserve">    list traceTarget {</w:t>
      </w:r>
    </w:p>
    <w:p w14:paraId="79240170" w14:textId="77777777" w:rsidR="008E0EC0" w:rsidRDefault="008E0EC0" w:rsidP="008E0EC0">
      <w:pPr>
        <w:pStyle w:val="PL"/>
      </w:pPr>
      <w:r>
        <w:t xml:space="preserve">      key "targetIdType targetIdValue";</w:t>
      </w:r>
    </w:p>
    <w:p w14:paraId="75580FB5" w14:textId="77777777" w:rsidR="008E0EC0" w:rsidRDefault="008E0EC0" w:rsidP="008E0EC0">
      <w:pPr>
        <w:pStyle w:val="PL"/>
      </w:pPr>
      <w:r>
        <w:t xml:space="preserve">      max-elements 1;</w:t>
      </w:r>
    </w:p>
    <w:p w14:paraId="4E5F93DB" w14:textId="77777777" w:rsidR="008E0EC0" w:rsidRDefault="008E0EC0" w:rsidP="008E0EC0">
      <w:pPr>
        <w:pStyle w:val="PL"/>
      </w:pPr>
    </w:p>
    <w:p w14:paraId="43B81133" w14:textId="77777777" w:rsidR="008E0EC0" w:rsidRDefault="008E0EC0" w:rsidP="008E0EC0">
      <w:pPr>
        <w:pStyle w:val="PL"/>
      </w:pPr>
      <w:r>
        <w:t xml:space="preserve">      leaf targetIdType {</w:t>
      </w:r>
    </w:p>
    <w:p w14:paraId="0778A6CD" w14:textId="77777777" w:rsidR="008E0EC0" w:rsidRDefault="008E0EC0" w:rsidP="008E0EC0">
      <w:pPr>
        <w:pStyle w:val="PL"/>
      </w:pPr>
      <w:r>
        <w:t xml:space="preserve">        type enumeration {</w:t>
      </w:r>
    </w:p>
    <w:p w14:paraId="3AA3AEB6" w14:textId="77777777" w:rsidR="008E0EC0" w:rsidRDefault="008E0EC0" w:rsidP="008E0EC0">
      <w:pPr>
        <w:pStyle w:val="PL"/>
      </w:pPr>
      <w:r>
        <w:t xml:space="preserve">          enum IMSI;</w:t>
      </w:r>
    </w:p>
    <w:p w14:paraId="34724459" w14:textId="77777777" w:rsidR="008E0EC0" w:rsidRDefault="008E0EC0" w:rsidP="008E0EC0">
      <w:pPr>
        <w:pStyle w:val="PL"/>
      </w:pPr>
      <w:r>
        <w:t xml:space="preserve">          enum IMEI;</w:t>
      </w:r>
    </w:p>
    <w:p w14:paraId="1EB4E812" w14:textId="77777777" w:rsidR="008E0EC0" w:rsidRDefault="008E0EC0" w:rsidP="008E0EC0">
      <w:pPr>
        <w:pStyle w:val="PL"/>
      </w:pPr>
      <w:r>
        <w:t xml:space="preserve">          enum IMEISV;</w:t>
      </w:r>
    </w:p>
    <w:p w14:paraId="1D37B6EF" w14:textId="77777777" w:rsidR="008E0EC0" w:rsidRDefault="008E0EC0" w:rsidP="008E0EC0">
      <w:pPr>
        <w:pStyle w:val="PL"/>
      </w:pPr>
      <w:r>
        <w:t xml:space="preserve">          enum PUBLIC_ID;</w:t>
      </w:r>
    </w:p>
    <w:p w14:paraId="7D71B1BB" w14:textId="77777777" w:rsidR="008E0EC0" w:rsidRDefault="008E0EC0" w:rsidP="008E0EC0">
      <w:pPr>
        <w:pStyle w:val="PL"/>
      </w:pPr>
      <w:r>
        <w:t xml:space="preserve">          enum UTRAN_CELL;</w:t>
      </w:r>
    </w:p>
    <w:p w14:paraId="0DBC5B02" w14:textId="77777777" w:rsidR="008E0EC0" w:rsidRDefault="008E0EC0" w:rsidP="008E0EC0">
      <w:pPr>
        <w:pStyle w:val="PL"/>
      </w:pPr>
      <w:r>
        <w:t xml:space="preserve">          enum E_UTRAN_CELL;</w:t>
      </w:r>
    </w:p>
    <w:p w14:paraId="0DFC09D0" w14:textId="77777777" w:rsidR="008E0EC0" w:rsidRDefault="008E0EC0" w:rsidP="008E0EC0">
      <w:pPr>
        <w:pStyle w:val="PL"/>
      </w:pPr>
      <w:r>
        <w:t xml:space="preserve">          enum NG_RAN_CELL;</w:t>
      </w:r>
    </w:p>
    <w:p w14:paraId="191118E0" w14:textId="77777777" w:rsidR="008E0EC0" w:rsidRDefault="008E0EC0" w:rsidP="008E0EC0">
      <w:pPr>
        <w:pStyle w:val="PL"/>
      </w:pPr>
      <w:r>
        <w:t xml:space="preserve">          enum ENB;</w:t>
      </w:r>
    </w:p>
    <w:p w14:paraId="3FF41893" w14:textId="77777777" w:rsidR="008E0EC0" w:rsidRDefault="008E0EC0" w:rsidP="008E0EC0">
      <w:pPr>
        <w:pStyle w:val="PL"/>
      </w:pPr>
      <w:r>
        <w:t xml:space="preserve">          enum RNC;</w:t>
      </w:r>
    </w:p>
    <w:p w14:paraId="125F9905" w14:textId="77777777" w:rsidR="008E0EC0" w:rsidRDefault="008E0EC0" w:rsidP="008E0EC0">
      <w:pPr>
        <w:pStyle w:val="PL"/>
      </w:pPr>
      <w:r>
        <w:t xml:space="preserve">          enum GNB;</w:t>
      </w:r>
    </w:p>
    <w:p w14:paraId="787E1195" w14:textId="77777777" w:rsidR="008E0EC0" w:rsidRDefault="008E0EC0" w:rsidP="008E0EC0">
      <w:pPr>
        <w:pStyle w:val="PL"/>
      </w:pPr>
      <w:r>
        <w:t xml:space="preserve">          enum SUPI;</w:t>
      </w:r>
    </w:p>
    <w:p w14:paraId="177566E2" w14:textId="77777777" w:rsidR="008E0EC0" w:rsidRDefault="008E0EC0" w:rsidP="008E0EC0">
      <w:pPr>
        <w:pStyle w:val="PL"/>
      </w:pPr>
      <w:r>
        <w:t xml:space="preserve">        }</w:t>
      </w:r>
    </w:p>
    <w:p w14:paraId="0DF8B95B" w14:textId="77777777" w:rsidR="008E0EC0" w:rsidRDefault="008E0EC0" w:rsidP="008E0EC0">
      <w:pPr>
        <w:pStyle w:val="PL"/>
      </w:pPr>
      <w:r>
        <w:t xml:space="preserve">      }</w:t>
      </w:r>
    </w:p>
    <w:p w14:paraId="19EB95F4" w14:textId="77777777" w:rsidR="008E0EC0" w:rsidRDefault="008E0EC0" w:rsidP="008E0EC0">
      <w:pPr>
        <w:pStyle w:val="PL"/>
      </w:pPr>
    </w:p>
    <w:p w14:paraId="7DE46676" w14:textId="77777777" w:rsidR="008E0EC0" w:rsidRDefault="008E0EC0" w:rsidP="008E0EC0">
      <w:pPr>
        <w:pStyle w:val="PL"/>
      </w:pPr>
      <w:r>
        <w:t xml:space="preserve">      leaf targetIdValue {</w:t>
      </w:r>
    </w:p>
    <w:p w14:paraId="3E3BBF3E" w14:textId="77777777" w:rsidR="008E0EC0" w:rsidRDefault="008E0EC0" w:rsidP="008E0EC0">
      <w:pPr>
        <w:pStyle w:val="PL"/>
      </w:pPr>
      <w:r>
        <w:t xml:space="preserve">        type string;</w:t>
      </w:r>
    </w:p>
    <w:p w14:paraId="15248977" w14:textId="77777777" w:rsidR="008E0EC0" w:rsidRDefault="008E0EC0" w:rsidP="008E0EC0">
      <w:pPr>
        <w:pStyle w:val="PL"/>
      </w:pPr>
      <w:r>
        <w:t xml:space="preserve">      }</w:t>
      </w:r>
    </w:p>
    <w:p w14:paraId="35BA48D6" w14:textId="77777777" w:rsidR="008E0EC0" w:rsidRDefault="008E0EC0" w:rsidP="008E0EC0">
      <w:pPr>
        <w:pStyle w:val="PL"/>
      </w:pPr>
    </w:p>
    <w:p w14:paraId="468912D5" w14:textId="77777777" w:rsidR="008E0EC0" w:rsidRDefault="008E0EC0" w:rsidP="008E0EC0">
      <w:pPr>
        <w:pStyle w:val="PL"/>
      </w:pPr>
      <w:r>
        <w:t xml:space="preserve">      description "Specifies the target object of the Trace and MDT. The</w:t>
      </w:r>
    </w:p>
    <w:p w14:paraId="13A44E19" w14:textId="77777777" w:rsidR="008E0EC0" w:rsidRDefault="008E0EC0" w:rsidP="008E0EC0">
      <w:pPr>
        <w:pStyle w:val="PL"/>
      </w:pPr>
      <w:r>
        <w:t xml:space="preserve">        attribute is applicable for both Trace and MDT. This attribute</w:t>
      </w:r>
    </w:p>
    <w:p w14:paraId="2154CAF5" w14:textId="77777777" w:rsidR="008E0EC0" w:rsidRDefault="008E0EC0" w:rsidP="008E0EC0">
      <w:pPr>
        <w:pStyle w:val="PL"/>
      </w:pPr>
      <w:r>
        <w:t xml:space="preserve">        includes the ID type of the target as an enumeration and the ID value.</w:t>
      </w:r>
    </w:p>
    <w:p w14:paraId="4CFAE37B" w14:textId="77777777" w:rsidR="008E0EC0" w:rsidRDefault="008E0EC0" w:rsidP="008E0EC0">
      <w:pPr>
        <w:pStyle w:val="PL"/>
      </w:pPr>
    </w:p>
    <w:p w14:paraId="4FF5D4A7" w14:textId="77777777" w:rsidR="008E0EC0" w:rsidRDefault="008E0EC0" w:rsidP="008E0EC0">
      <w:pPr>
        <w:pStyle w:val="PL"/>
      </w:pPr>
      <w:r>
        <w:t xml:space="preserve">        The traceTarget shall be public ID in case of a Management Based</w:t>
      </w:r>
    </w:p>
    <w:p w14:paraId="24EBE4E2" w14:textId="77777777" w:rsidR="008E0EC0" w:rsidRDefault="008E0EC0" w:rsidP="008E0EC0">
      <w:pPr>
        <w:pStyle w:val="PL"/>
      </w:pPr>
      <w:r>
        <w:t xml:space="preserve">        Activation is done to an ScscfFunction. The traceTarget shall be</w:t>
      </w:r>
    </w:p>
    <w:p w14:paraId="08B88041" w14:textId="77777777" w:rsidR="008E0EC0" w:rsidRDefault="008E0EC0" w:rsidP="008E0EC0">
      <w:pPr>
        <w:pStyle w:val="PL"/>
      </w:pPr>
      <w:r>
        <w:t xml:space="preserve">        cell only in case of the UTRAN cell traffic trace function.</w:t>
      </w:r>
    </w:p>
    <w:p w14:paraId="291D0266" w14:textId="77777777" w:rsidR="008E0EC0" w:rsidRDefault="008E0EC0" w:rsidP="008E0EC0">
      <w:pPr>
        <w:pStyle w:val="PL"/>
      </w:pPr>
    </w:p>
    <w:p w14:paraId="58F1D327" w14:textId="77777777" w:rsidR="008E0EC0" w:rsidRDefault="008E0EC0" w:rsidP="008E0EC0">
      <w:pPr>
        <w:pStyle w:val="PL"/>
      </w:pPr>
      <w:r>
        <w:t xml:space="preserve">        The traceTarget shall be E-UtranCell only in case of E-UTRAN cell</w:t>
      </w:r>
    </w:p>
    <w:p w14:paraId="503E5FAD" w14:textId="77777777" w:rsidR="008E0EC0" w:rsidRDefault="008E0EC0" w:rsidP="008E0EC0">
      <w:pPr>
        <w:pStyle w:val="PL"/>
      </w:pPr>
      <w:r>
        <w:t xml:space="preserve">        traffic trace function.The traceTarget shall be either IMSI or</w:t>
      </w:r>
    </w:p>
    <w:p w14:paraId="03E947E4" w14:textId="77777777" w:rsidR="008E0EC0" w:rsidRDefault="008E0EC0" w:rsidP="008E0EC0">
      <w:pPr>
        <w:pStyle w:val="PL"/>
      </w:pPr>
      <w:r>
        <w:t xml:space="preserve">        IMEI(SV) if the Trace Session is activated to any of the following</w:t>
      </w:r>
    </w:p>
    <w:p w14:paraId="2777B9B7" w14:textId="77777777" w:rsidR="008E0EC0" w:rsidRDefault="008E0EC0" w:rsidP="008E0EC0">
      <w:pPr>
        <w:pStyle w:val="PL"/>
      </w:pPr>
      <w:r>
        <w:t xml:space="preserve">        ManagedEntity(ies):</w:t>
      </w:r>
    </w:p>
    <w:p w14:paraId="371C6AB0" w14:textId="77777777" w:rsidR="008E0EC0" w:rsidRDefault="008E0EC0" w:rsidP="008E0EC0">
      <w:pPr>
        <w:pStyle w:val="PL"/>
      </w:pPr>
      <w:r>
        <w:t xml:space="preserve">        - HssFunction</w:t>
      </w:r>
    </w:p>
    <w:p w14:paraId="5835A72C" w14:textId="77777777" w:rsidR="008E0EC0" w:rsidRDefault="008E0EC0" w:rsidP="008E0EC0">
      <w:pPr>
        <w:pStyle w:val="PL"/>
      </w:pPr>
      <w:r>
        <w:t xml:space="preserve">        - MscServerFunction</w:t>
      </w:r>
    </w:p>
    <w:p w14:paraId="1D5B1688" w14:textId="77777777" w:rsidR="008E0EC0" w:rsidRDefault="008E0EC0" w:rsidP="008E0EC0">
      <w:pPr>
        <w:pStyle w:val="PL"/>
      </w:pPr>
      <w:r>
        <w:t xml:space="preserve">        - SgsnFunction</w:t>
      </w:r>
    </w:p>
    <w:p w14:paraId="4A7C2730" w14:textId="77777777" w:rsidR="008E0EC0" w:rsidRDefault="008E0EC0" w:rsidP="008E0EC0">
      <w:pPr>
        <w:pStyle w:val="PL"/>
      </w:pPr>
      <w:r>
        <w:t xml:space="preserve">        - GgsnFunction</w:t>
      </w:r>
    </w:p>
    <w:p w14:paraId="17F836BB" w14:textId="77777777" w:rsidR="008E0EC0" w:rsidRDefault="008E0EC0" w:rsidP="008E0EC0">
      <w:pPr>
        <w:pStyle w:val="PL"/>
      </w:pPr>
      <w:r>
        <w:t xml:space="preserve">        - BmscFunction</w:t>
      </w:r>
    </w:p>
    <w:p w14:paraId="285852B1" w14:textId="77777777" w:rsidR="008E0EC0" w:rsidRDefault="008E0EC0" w:rsidP="008E0EC0">
      <w:pPr>
        <w:pStyle w:val="PL"/>
      </w:pPr>
      <w:r>
        <w:t xml:space="preserve">        - RncFunction</w:t>
      </w:r>
    </w:p>
    <w:p w14:paraId="5F6910F6" w14:textId="77777777" w:rsidR="008E0EC0" w:rsidRDefault="008E0EC0" w:rsidP="008E0EC0">
      <w:pPr>
        <w:pStyle w:val="PL"/>
      </w:pPr>
      <w:r>
        <w:lastRenderedPageBreak/>
        <w:t xml:space="preserve">        - MmeFunction</w:t>
      </w:r>
    </w:p>
    <w:p w14:paraId="5CBCA434" w14:textId="77777777" w:rsidR="008E0EC0" w:rsidRDefault="008E0EC0" w:rsidP="008E0EC0">
      <w:pPr>
        <w:pStyle w:val="PL"/>
      </w:pPr>
    </w:p>
    <w:p w14:paraId="4BF43BE0" w14:textId="77777777" w:rsidR="008E0EC0" w:rsidRDefault="008E0EC0" w:rsidP="008E0EC0">
      <w:pPr>
        <w:pStyle w:val="PL"/>
      </w:pPr>
      <w:r>
        <w:t xml:space="preserve">        The traceTarget shall be IMSI if the Trace Session is activated to a</w:t>
      </w:r>
    </w:p>
    <w:p w14:paraId="73A9EA2C" w14:textId="77777777" w:rsidR="008E0EC0" w:rsidRDefault="008E0EC0" w:rsidP="008E0EC0">
      <w:pPr>
        <w:pStyle w:val="PL"/>
      </w:pPr>
      <w:r>
        <w:t xml:space="preserve">        ManagedEntity playing a role of ServinGWFunction.</w:t>
      </w:r>
    </w:p>
    <w:p w14:paraId="5889861B" w14:textId="77777777" w:rsidR="008E0EC0" w:rsidRDefault="008E0EC0" w:rsidP="008E0EC0">
      <w:pPr>
        <w:pStyle w:val="PL"/>
      </w:pPr>
    </w:p>
    <w:p w14:paraId="2EEA97D8" w14:textId="77777777" w:rsidR="008E0EC0" w:rsidRDefault="008E0EC0" w:rsidP="008E0EC0">
      <w:pPr>
        <w:pStyle w:val="PL"/>
      </w:pPr>
      <w:r>
        <w:t xml:space="preserve">        In case of signaling based Trace/MDT, the traceTarget attribute shall </w:t>
      </w:r>
    </w:p>
    <w:p w14:paraId="78D011BB" w14:textId="77777777" w:rsidR="008E0EC0" w:rsidRDefault="008E0EC0" w:rsidP="008E0EC0">
      <w:pPr>
        <w:pStyle w:val="PL"/>
      </w:pPr>
      <w:r>
        <w:t xml:space="preserve">        be able to carry (IMSI or IMEI(SV)or SUPI), the mDTAreaScope attribute </w:t>
      </w:r>
    </w:p>
    <w:p w14:paraId="61453216" w14:textId="77777777" w:rsidR="008E0EC0" w:rsidRDefault="008E0EC0" w:rsidP="008E0EC0">
      <w:pPr>
        <w:pStyle w:val="PL"/>
      </w:pPr>
      <w:r>
        <w:t xml:space="preserve">        shall be able to carry a list of (cell or E-UtranCell or NRCellDU or </w:t>
      </w:r>
    </w:p>
    <w:p w14:paraId="369F5946" w14:textId="77777777" w:rsidR="008E0EC0" w:rsidRDefault="008E0EC0" w:rsidP="008E0EC0">
      <w:pPr>
        <w:pStyle w:val="PL"/>
      </w:pPr>
      <w:r>
        <w:t xml:space="preserve">        TA/LA/RA).</w:t>
      </w:r>
    </w:p>
    <w:p w14:paraId="1A309FC2" w14:textId="77777777" w:rsidR="008E0EC0" w:rsidRDefault="008E0EC0" w:rsidP="008E0EC0">
      <w:pPr>
        <w:pStyle w:val="PL"/>
      </w:pPr>
    </w:p>
    <w:p w14:paraId="566D9A56" w14:textId="77777777" w:rsidR="008E0EC0" w:rsidRDefault="008E0EC0" w:rsidP="008E0EC0">
      <w:pPr>
        <w:pStyle w:val="PL"/>
      </w:pPr>
      <w:r>
        <w:t xml:space="preserve">        In case of management based Immediate MDT, the traceTarget attribute</w:t>
      </w:r>
    </w:p>
    <w:p w14:paraId="45C6AC4F" w14:textId="77777777" w:rsidR="008E0EC0" w:rsidRDefault="008E0EC0" w:rsidP="008E0EC0">
      <w:pPr>
        <w:pStyle w:val="PL"/>
      </w:pPr>
      <w:r>
        <w:t xml:space="preserve">        shall be null value, the mDTAreaScope attribute shall carry a list of</w:t>
      </w:r>
    </w:p>
    <w:p w14:paraId="71CD2F15" w14:textId="77777777" w:rsidR="008E0EC0" w:rsidRDefault="008E0EC0" w:rsidP="008E0EC0">
      <w:pPr>
        <w:pStyle w:val="PL"/>
      </w:pPr>
      <w:r>
        <w:t xml:space="preserve">        (Utrancell or E-UtranCell or NRCellDU).</w:t>
      </w:r>
    </w:p>
    <w:p w14:paraId="67943768" w14:textId="77777777" w:rsidR="008E0EC0" w:rsidRDefault="008E0EC0" w:rsidP="008E0EC0">
      <w:pPr>
        <w:pStyle w:val="PL"/>
      </w:pPr>
    </w:p>
    <w:p w14:paraId="3C1E7782" w14:textId="77777777" w:rsidR="008E0EC0" w:rsidRDefault="008E0EC0" w:rsidP="008E0EC0">
      <w:pPr>
        <w:pStyle w:val="PL"/>
      </w:pPr>
      <w:r>
        <w:t xml:space="preserve">        In case of management based Logged MDT, the traceTarget attribute</w:t>
      </w:r>
    </w:p>
    <w:p w14:paraId="77DB9130" w14:textId="77777777" w:rsidR="008E0EC0" w:rsidRDefault="008E0EC0" w:rsidP="008E0EC0">
      <w:pPr>
        <w:pStyle w:val="PL"/>
      </w:pPr>
      <w:r>
        <w:t xml:space="preserve">        shall carry an eBs or a RNC or gNBs. The Logged MDT should be initiated </w:t>
      </w:r>
    </w:p>
    <w:p w14:paraId="3D5DCBE9" w14:textId="77777777" w:rsidR="008E0EC0" w:rsidRDefault="008E0EC0" w:rsidP="008E0EC0">
      <w:pPr>
        <w:pStyle w:val="PL"/>
      </w:pPr>
      <w:r>
        <w:t xml:space="preserve">        on the specified eNB or RNC or gNB in traceTarget. The mDTAreaScope </w:t>
      </w:r>
    </w:p>
    <w:p w14:paraId="52646BA8" w14:textId="77777777" w:rsidR="008E0EC0" w:rsidRDefault="008E0EC0" w:rsidP="008E0EC0">
      <w:pPr>
        <w:pStyle w:val="PL"/>
      </w:pPr>
      <w:r>
        <w:t xml:space="preserve">        attribute shall carry a list of (Utrancell or E-UtranCell or NRCellDU or </w:t>
      </w:r>
    </w:p>
    <w:p w14:paraId="7182E6D7" w14:textId="77777777" w:rsidR="008E0EC0" w:rsidRDefault="008E0EC0" w:rsidP="008E0EC0">
      <w:pPr>
        <w:pStyle w:val="PL"/>
      </w:pPr>
      <w:r>
        <w:t xml:space="preserve">        TA/LA/RA).</w:t>
      </w:r>
    </w:p>
    <w:p w14:paraId="45DECC01" w14:textId="77777777" w:rsidR="008E0EC0" w:rsidRDefault="008E0EC0" w:rsidP="008E0EC0">
      <w:pPr>
        <w:pStyle w:val="PL"/>
      </w:pPr>
    </w:p>
    <w:p w14:paraId="0F450C9F" w14:textId="77777777" w:rsidR="008E0EC0" w:rsidRDefault="008E0EC0" w:rsidP="008E0EC0">
      <w:pPr>
        <w:pStyle w:val="PL"/>
      </w:pPr>
      <w:r>
        <w:t xml:space="preserve">        In case of RLF reporting, or RCEF reporting,  the traceTarget </w:t>
      </w:r>
    </w:p>
    <w:p w14:paraId="6701E376" w14:textId="77777777" w:rsidR="008E0EC0" w:rsidRDefault="008E0EC0" w:rsidP="008E0EC0">
      <w:pPr>
        <w:pStyle w:val="PL"/>
      </w:pPr>
      <w:r>
        <w:t xml:space="preserve">        attribute shall be null value, the mDTAreaScope attribute shall carry </w:t>
      </w:r>
    </w:p>
    <w:p w14:paraId="4E800C72" w14:textId="77777777" w:rsidR="008E0EC0" w:rsidRDefault="008E0EC0" w:rsidP="008E0EC0">
      <w:pPr>
        <w:pStyle w:val="PL"/>
      </w:pPr>
      <w:r>
        <w:t xml:space="preserve">        one or list of eNBs/gNBs";</w:t>
      </w:r>
    </w:p>
    <w:p w14:paraId="216A3E71" w14:textId="77777777" w:rsidR="008E0EC0" w:rsidRDefault="008E0EC0" w:rsidP="008E0EC0">
      <w:pPr>
        <w:pStyle w:val="PL"/>
      </w:pPr>
      <w:r>
        <w:t xml:space="preserve">      reference "3GPP TS 32.422";</w:t>
      </w:r>
    </w:p>
    <w:p w14:paraId="03EA4467" w14:textId="77777777" w:rsidR="008E0EC0" w:rsidRDefault="008E0EC0" w:rsidP="008E0EC0">
      <w:pPr>
        <w:pStyle w:val="PL"/>
      </w:pPr>
      <w:r>
        <w:t xml:space="preserve">    }</w:t>
      </w:r>
    </w:p>
    <w:p w14:paraId="4D4EE49B" w14:textId="77777777" w:rsidR="008E0EC0" w:rsidRDefault="008E0EC0" w:rsidP="008E0EC0">
      <w:pPr>
        <w:pStyle w:val="PL"/>
      </w:pPr>
    </w:p>
    <w:p w14:paraId="66A4E932" w14:textId="77777777" w:rsidR="008E0EC0" w:rsidRDefault="008E0EC0" w:rsidP="008E0EC0">
      <w:pPr>
        <w:pStyle w:val="PL"/>
      </w:pPr>
      <w:r>
        <w:t xml:space="preserve">   list traceConfig {      </w:t>
      </w:r>
    </w:p>
    <w:p w14:paraId="5F9309AA" w14:textId="77777777" w:rsidR="008E0EC0" w:rsidRDefault="008E0EC0" w:rsidP="008E0EC0">
      <w:pPr>
        <w:pStyle w:val="PL"/>
      </w:pPr>
      <w:r>
        <w:t xml:space="preserve">     when '../jobType = "TRACE_ONLY"'</w:t>
      </w:r>
    </w:p>
    <w:p w14:paraId="26E6AB2E" w14:textId="77777777" w:rsidR="008E0EC0" w:rsidRDefault="008E0EC0" w:rsidP="008E0EC0">
      <w:pPr>
        <w:pStyle w:val="PL"/>
      </w:pPr>
      <w:r>
        <w:t xml:space="preserve">     +  ' or ../jobType = "IMMEDIATE_MDT_AND_TRACE"';  </w:t>
      </w:r>
    </w:p>
    <w:p w14:paraId="7A41D72E" w14:textId="77777777" w:rsidR="008E0EC0" w:rsidRDefault="008E0EC0" w:rsidP="008E0EC0">
      <w:pPr>
        <w:pStyle w:val="PL"/>
      </w:pPr>
      <w:r>
        <w:t xml:space="preserve">     key idx;</w:t>
      </w:r>
    </w:p>
    <w:p w14:paraId="4AE8E6E3" w14:textId="77777777" w:rsidR="008E0EC0" w:rsidRDefault="008E0EC0" w:rsidP="008E0EC0">
      <w:pPr>
        <w:pStyle w:val="PL"/>
      </w:pPr>
      <w:r>
        <w:t xml:space="preserve">     description "Trace config";</w:t>
      </w:r>
    </w:p>
    <w:p w14:paraId="63EE70F3" w14:textId="77777777" w:rsidR="008E0EC0" w:rsidRDefault="008E0EC0" w:rsidP="008E0EC0">
      <w:pPr>
        <w:pStyle w:val="PL"/>
      </w:pPr>
      <w:r>
        <w:t xml:space="preserve">     max-elements 1;</w:t>
      </w:r>
    </w:p>
    <w:p w14:paraId="4D6FF5FD" w14:textId="77777777" w:rsidR="008E0EC0" w:rsidRDefault="008E0EC0" w:rsidP="008E0EC0">
      <w:pPr>
        <w:pStyle w:val="PL"/>
      </w:pPr>
      <w:r>
        <w:t xml:space="preserve">     uses TraceConfigGrp;    </w:t>
      </w:r>
    </w:p>
    <w:p w14:paraId="5B3CD156" w14:textId="77777777" w:rsidR="008E0EC0" w:rsidRDefault="008E0EC0" w:rsidP="008E0EC0">
      <w:pPr>
        <w:pStyle w:val="PL"/>
      </w:pPr>
      <w:r>
        <w:t xml:space="preserve">     leaf idx { type string; }</w:t>
      </w:r>
    </w:p>
    <w:p w14:paraId="4737B5B2" w14:textId="77777777" w:rsidR="008E0EC0" w:rsidRDefault="008E0EC0" w:rsidP="008E0EC0">
      <w:pPr>
        <w:pStyle w:val="PL"/>
      </w:pPr>
      <w:r>
        <w:t xml:space="preserve">    }</w:t>
      </w:r>
    </w:p>
    <w:p w14:paraId="3F424541" w14:textId="77777777" w:rsidR="008E0EC0" w:rsidRDefault="008E0EC0" w:rsidP="008E0EC0">
      <w:pPr>
        <w:pStyle w:val="PL"/>
      </w:pPr>
      <w:r>
        <w:t xml:space="preserve">    </w:t>
      </w:r>
    </w:p>
    <w:p w14:paraId="6C67B56A" w14:textId="77777777" w:rsidR="008E0EC0" w:rsidRDefault="008E0EC0" w:rsidP="008E0EC0">
      <w:pPr>
        <w:pStyle w:val="PL"/>
      </w:pPr>
      <w:r>
        <w:t xml:space="preserve">   list mdtConfig { </w:t>
      </w:r>
    </w:p>
    <w:p w14:paraId="61A78570" w14:textId="77777777" w:rsidR="008E0EC0" w:rsidRDefault="008E0EC0" w:rsidP="008E0EC0">
      <w:pPr>
        <w:pStyle w:val="PL"/>
      </w:pPr>
      <w:r>
        <w:t xml:space="preserve">     when '../jobType = "IMMEDIATE_MDT_ONLY"'</w:t>
      </w:r>
    </w:p>
    <w:p w14:paraId="72B7031C" w14:textId="77777777" w:rsidR="008E0EC0" w:rsidRDefault="008E0EC0" w:rsidP="008E0EC0">
      <w:pPr>
        <w:pStyle w:val="PL"/>
      </w:pPr>
      <w:r>
        <w:t xml:space="preserve">        + ' or ../jobType = "IMMEDIATE_MDT_AND_TRACE"'</w:t>
      </w:r>
    </w:p>
    <w:p w14:paraId="71FF38D0" w14:textId="77777777" w:rsidR="008E0EC0" w:rsidRDefault="008E0EC0" w:rsidP="008E0EC0">
      <w:pPr>
        <w:pStyle w:val="PL"/>
      </w:pPr>
      <w:r>
        <w:t xml:space="preserve">        + ' or ../jobType = "RLF_REPORT_ONLY"'</w:t>
      </w:r>
    </w:p>
    <w:p w14:paraId="67337647" w14:textId="77777777" w:rsidR="008E0EC0" w:rsidRDefault="008E0EC0" w:rsidP="008E0EC0">
      <w:pPr>
        <w:pStyle w:val="PL"/>
      </w:pPr>
      <w:r>
        <w:t xml:space="preserve">        + ' or ../jobType = "RCEF_REPORT_ONLY"'</w:t>
      </w:r>
    </w:p>
    <w:p w14:paraId="3C4D5F3B" w14:textId="77777777" w:rsidR="008E0EC0" w:rsidRDefault="008E0EC0" w:rsidP="008E0EC0">
      <w:pPr>
        <w:pStyle w:val="PL"/>
      </w:pPr>
      <w:r>
        <w:t xml:space="preserve">        + ' or ../jobType = "LOGGED_MBSFN_MDT"';</w:t>
      </w:r>
    </w:p>
    <w:p w14:paraId="7F4B2150" w14:textId="77777777" w:rsidR="008E0EC0" w:rsidRDefault="008E0EC0" w:rsidP="008E0EC0">
      <w:pPr>
        <w:pStyle w:val="PL"/>
      </w:pPr>
      <w:r>
        <w:t xml:space="preserve">     key idx;</w:t>
      </w:r>
    </w:p>
    <w:p w14:paraId="0049F3D3" w14:textId="77777777" w:rsidR="008E0EC0" w:rsidRDefault="008E0EC0" w:rsidP="008E0EC0">
      <w:pPr>
        <w:pStyle w:val="PL"/>
      </w:pPr>
      <w:r>
        <w:t xml:space="preserve">     description "MDT config";</w:t>
      </w:r>
    </w:p>
    <w:p w14:paraId="301B9F93" w14:textId="77777777" w:rsidR="008E0EC0" w:rsidRDefault="008E0EC0" w:rsidP="008E0EC0">
      <w:pPr>
        <w:pStyle w:val="PL"/>
      </w:pPr>
      <w:r>
        <w:t xml:space="preserve">     max-elements 1;       </w:t>
      </w:r>
    </w:p>
    <w:p w14:paraId="2EC58D8A" w14:textId="77777777" w:rsidR="008E0EC0" w:rsidRDefault="008E0EC0" w:rsidP="008E0EC0">
      <w:pPr>
        <w:pStyle w:val="PL"/>
      </w:pPr>
      <w:r>
        <w:t xml:space="preserve">     uses MdtConfigGrp;</w:t>
      </w:r>
    </w:p>
    <w:p w14:paraId="6BD3C5C4" w14:textId="77777777" w:rsidR="008E0EC0" w:rsidRDefault="008E0EC0" w:rsidP="008E0EC0">
      <w:pPr>
        <w:pStyle w:val="PL"/>
      </w:pPr>
      <w:r>
        <w:t xml:space="preserve">     leaf idx { type string; }    </w:t>
      </w:r>
    </w:p>
    <w:p w14:paraId="3656D9DA" w14:textId="77777777" w:rsidR="008E0EC0" w:rsidRDefault="008E0EC0" w:rsidP="008E0EC0">
      <w:pPr>
        <w:pStyle w:val="PL"/>
      </w:pPr>
      <w:r>
        <w:t xml:space="preserve">    }</w:t>
      </w:r>
    </w:p>
    <w:p w14:paraId="3CF05E88" w14:textId="77777777" w:rsidR="008E0EC0" w:rsidRDefault="008E0EC0" w:rsidP="008E0EC0">
      <w:pPr>
        <w:pStyle w:val="PL"/>
      </w:pPr>
      <w:r>
        <w:t xml:space="preserve">  }</w:t>
      </w:r>
    </w:p>
    <w:p w14:paraId="6C67552E" w14:textId="77777777" w:rsidR="008E0EC0" w:rsidRDefault="008E0EC0" w:rsidP="008E0EC0">
      <w:pPr>
        <w:pStyle w:val="PL"/>
      </w:pPr>
    </w:p>
    <w:p w14:paraId="533BB461" w14:textId="77777777" w:rsidR="008E0EC0" w:rsidRDefault="008E0EC0" w:rsidP="008E0EC0">
      <w:pPr>
        <w:pStyle w:val="PL"/>
      </w:pPr>
      <w:r>
        <w:t xml:space="preserve">  grouping TraceSubtree {</w:t>
      </w:r>
    </w:p>
    <w:p w14:paraId="3483D205" w14:textId="77777777" w:rsidR="008E0EC0" w:rsidRDefault="008E0EC0" w:rsidP="008E0EC0">
      <w:pPr>
        <w:pStyle w:val="PL"/>
      </w:pPr>
      <w:r>
        <w:t xml:space="preserve">    description "Contains classes that manage Tracing.</w:t>
      </w:r>
    </w:p>
    <w:p w14:paraId="401CC90E" w14:textId="77777777" w:rsidR="008E0EC0" w:rsidRDefault="008E0EC0" w:rsidP="008E0EC0">
      <w:pPr>
        <w:pStyle w:val="PL"/>
      </w:pPr>
      <w:r>
        <w:t xml:space="preserve">      Should be used in all  classes (or classes inheriting from)</w:t>
      </w:r>
    </w:p>
    <w:p w14:paraId="2B5A039E" w14:textId="77777777" w:rsidR="008E0EC0" w:rsidRDefault="008E0EC0" w:rsidP="008E0EC0">
      <w:pPr>
        <w:pStyle w:val="PL"/>
      </w:pPr>
      <w:r>
        <w:t xml:space="preserve">      - SubNnetwork</w:t>
      </w:r>
    </w:p>
    <w:p w14:paraId="37497C98" w14:textId="77777777" w:rsidR="008E0EC0" w:rsidRDefault="008E0EC0" w:rsidP="008E0EC0">
      <w:pPr>
        <w:pStyle w:val="PL"/>
      </w:pPr>
      <w:r>
        <w:t xml:space="preserve">      - ManagedElement</w:t>
      </w:r>
    </w:p>
    <w:p w14:paraId="193DB5E7" w14:textId="77777777" w:rsidR="008E0EC0" w:rsidRDefault="008E0EC0" w:rsidP="008E0EC0">
      <w:pPr>
        <w:pStyle w:val="PL"/>
      </w:pPr>
      <w:r>
        <w:t xml:space="preserve">      - ManagedFunction</w:t>
      </w:r>
    </w:p>
    <w:p w14:paraId="6F781ADC" w14:textId="77777777" w:rsidR="008E0EC0" w:rsidRDefault="008E0EC0" w:rsidP="008E0EC0">
      <w:pPr>
        <w:pStyle w:val="PL"/>
      </w:pPr>
    </w:p>
    <w:p w14:paraId="6DAB4FBF" w14:textId="77777777" w:rsidR="008E0EC0" w:rsidRDefault="008E0EC0" w:rsidP="008E0EC0">
      <w:pPr>
        <w:pStyle w:val="PL"/>
      </w:pPr>
      <w:r>
        <w:t xml:space="preserve">      If a YANG module wants to augment these classes/list/groupings they must</w:t>
      </w:r>
    </w:p>
    <w:p w14:paraId="601F4CE5" w14:textId="77777777" w:rsidR="008E0EC0" w:rsidRDefault="008E0EC0" w:rsidP="008E0EC0">
      <w:pPr>
        <w:pStyle w:val="PL"/>
      </w:pPr>
      <w:r>
        <w:t xml:space="preserve">      augment all user classes!";</w:t>
      </w:r>
    </w:p>
    <w:p w14:paraId="2BD5C66F" w14:textId="77777777" w:rsidR="008E0EC0" w:rsidRDefault="008E0EC0" w:rsidP="008E0EC0">
      <w:pPr>
        <w:pStyle w:val="PL"/>
      </w:pPr>
    </w:p>
    <w:p w14:paraId="432A509D" w14:textId="77777777" w:rsidR="008E0EC0" w:rsidRDefault="008E0EC0" w:rsidP="008E0EC0">
      <w:pPr>
        <w:pStyle w:val="PL"/>
      </w:pPr>
      <w:r>
        <w:t xml:space="preserve">    list TraceJob {</w:t>
      </w:r>
    </w:p>
    <w:p w14:paraId="49636B08" w14:textId="77777777" w:rsidR="008E0EC0" w:rsidRDefault="008E0EC0" w:rsidP="008E0EC0">
      <w:pPr>
        <w:pStyle w:val="PL"/>
      </w:pPr>
      <w:r>
        <w:t xml:space="preserve">      description "A TraceJob instance represents the Trace Control and </w:t>
      </w:r>
    </w:p>
    <w:p w14:paraId="060DDD23" w14:textId="77777777" w:rsidR="008E0EC0" w:rsidRDefault="008E0EC0" w:rsidP="008E0EC0">
      <w:pPr>
        <w:pStyle w:val="PL"/>
      </w:pPr>
      <w:r>
        <w:t xml:space="preserve">        Configuration parameters of a particular Trace Job (see TS 32.421 and </w:t>
      </w:r>
    </w:p>
    <w:p w14:paraId="5CE94947" w14:textId="77777777" w:rsidR="008E0EC0" w:rsidRDefault="008E0EC0" w:rsidP="008E0EC0">
      <w:pPr>
        <w:pStyle w:val="PL"/>
      </w:pPr>
      <w:r>
        <w:t xml:space="preserve">        TS 32.422 for details). It can be name-contained by SubNetwork, </w:t>
      </w:r>
    </w:p>
    <w:p w14:paraId="7CAD0028" w14:textId="77777777" w:rsidR="008E0EC0" w:rsidRDefault="008E0EC0" w:rsidP="008E0EC0">
      <w:pPr>
        <w:pStyle w:val="PL"/>
      </w:pPr>
      <w:r>
        <w:t xml:space="preserve">        ManagedElement, ManagedFunction.</w:t>
      </w:r>
    </w:p>
    <w:p w14:paraId="13EBF6CB" w14:textId="77777777" w:rsidR="008E0EC0" w:rsidRDefault="008E0EC0" w:rsidP="008E0EC0">
      <w:pPr>
        <w:pStyle w:val="PL"/>
      </w:pPr>
    </w:p>
    <w:p w14:paraId="5E6791C0" w14:textId="77777777" w:rsidR="008E0EC0" w:rsidRDefault="008E0EC0" w:rsidP="008E0EC0">
      <w:pPr>
        <w:pStyle w:val="PL"/>
      </w:pPr>
      <w:r>
        <w:t xml:space="preserve">        To activate Trace Jobs, a MnS consumer has to create TraceJob object </w:t>
      </w:r>
    </w:p>
    <w:p w14:paraId="464F61F2" w14:textId="77777777" w:rsidR="008E0EC0" w:rsidRDefault="008E0EC0" w:rsidP="008E0EC0">
      <w:pPr>
        <w:pStyle w:val="PL"/>
      </w:pPr>
      <w:r>
        <w:t xml:space="preserve">        instances on the MnS producer. A MnS consumer can activate a Trace Job </w:t>
      </w:r>
    </w:p>
    <w:p w14:paraId="6E6D49AB" w14:textId="77777777" w:rsidR="008E0EC0" w:rsidRDefault="008E0EC0" w:rsidP="008E0EC0">
      <w:pPr>
        <w:pStyle w:val="PL"/>
      </w:pPr>
      <w:r>
        <w:t xml:space="preserve">        for another MnS consumer since it is not required the value of </w:t>
      </w:r>
    </w:p>
    <w:p w14:paraId="71B00D45" w14:textId="77777777" w:rsidR="008E0EC0" w:rsidRDefault="008E0EC0" w:rsidP="008E0EC0">
      <w:pPr>
        <w:pStyle w:val="PL"/>
      </w:pPr>
      <w:r>
        <w:t xml:space="preserve">        traceCollectionEntityIPAddress or traceReportingConsumerUri to be </w:t>
      </w:r>
    </w:p>
    <w:p w14:paraId="09F9FC7E" w14:textId="77777777" w:rsidR="008E0EC0" w:rsidRDefault="008E0EC0" w:rsidP="008E0EC0">
      <w:pPr>
        <w:pStyle w:val="PL"/>
      </w:pPr>
      <w:r>
        <w:t xml:space="preserve">        his own.</w:t>
      </w:r>
    </w:p>
    <w:p w14:paraId="56581AF4" w14:textId="77777777" w:rsidR="008E0EC0" w:rsidRDefault="008E0EC0" w:rsidP="008E0EC0">
      <w:pPr>
        <w:pStyle w:val="PL"/>
      </w:pPr>
    </w:p>
    <w:p w14:paraId="0D0EF0CA" w14:textId="77777777" w:rsidR="008E0EC0" w:rsidRDefault="008E0EC0" w:rsidP="008E0EC0">
      <w:pPr>
        <w:pStyle w:val="PL"/>
      </w:pPr>
      <w:r>
        <w:t xml:space="preserve">        For the details of Trace Job activation see clauses 4.1.1.1.2 and </w:t>
      </w:r>
    </w:p>
    <w:p w14:paraId="11382950" w14:textId="77777777" w:rsidR="008E0EC0" w:rsidRDefault="008E0EC0" w:rsidP="008E0EC0">
      <w:pPr>
        <w:pStyle w:val="PL"/>
      </w:pPr>
      <w:r>
        <w:t xml:space="preserve">        4.1.2.1.2 of TS 32.422.</w:t>
      </w:r>
    </w:p>
    <w:p w14:paraId="329590D2" w14:textId="77777777" w:rsidR="008E0EC0" w:rsidRDefault="008E0EC0" w:rsidP="008E0EC0">
      <w:pPr>
        <w:pStyle w:val="PL"/>
      </w:pPr>
    </w:p>
    <w:p w14:paraId="2EE188F4" w14:textId="77777777" w:rsidR="008E0EC0" w:rsidRDefault="008E0EC0" w:rsidP="008E0EC0">
      <w:pPr>
        <w:pStyle w:val="PL"/>
      </w:pPr>
      <w:r>
        <w:t xml:space="preserve">        When a MnS consumer wishes to deactivate a Trace Job, the MnS consumer </w:t>
      </w:r>
    </w:p>
    <w:p w14:paraId="1D4FC91E" w14:textId="77777777" w:rsidR="008E0EC0" w:rsidRDefault="008E0EC0" w:rsidP="008E0EC0">
      <w:pPr>
        <w:pStyle w:val="PL"/>
      </w:pPr>
      <w:r>
        <w:t xml:space="preserve">        shall delete the corresponding TraceJob instance. </w:t>
      </w:r>
    </w:p>
    <w:p w14:paraId="18E33A86" w14:textId="77777777" w:rsidR="008E0EC0" w:rsidRDefault="008E0EC0" w:rsidP="008E0EC0">
      <w:pPr>
        <w:pStyle w:val="PL"/>
      </w:pPr>
      <w:r>
        <w:t xml:space="preserve">        </w:t>
      </w:r>
    </w:p>
    <w:p w14:paraId="6048EA1D" w14:textId="77777777" w:rsidR="008E0EC0" w:rsidRDefault="008E0EC0" w:rsidP="008E0EC0">
      <w:pPr>
        <w:pStyle w:val="PL"/>
      </w:pPr>
      <w:r>
        <w:lastRenderedPageBreak/>
        <w:t xml:space="preserve">        For details of management Trace Job activation/deactivation see clause</w:t>
      </w:r>
    </w:p>
    <w:p w14:paraId="684A46A8" w14:textId="77777777" w:rsidR="008E0EC0" w:rsidRDefault="008E0EC0" w:rsidP="008E0EC0">
      <w:pPr>
        <w:pStyle w:val="PL"/>
      </w:pPr>
      <w:r>
        <w:t xml:space="preserve">        4.1.1.1.2 of TS 32.422.</w:t>
      </w:r>
    </w:p>
    <w:p w14:paraId="048578FF" w14:textId="77777777" w:rsidR="008E0EC0" w:rsidRDefault="008E0EC0" w:rsidP="008E0EC0">
      <w:pPr>
        <w:pStyle w:val="PL"/>
      </w:pPr>
    </w:p>
    <w:p w14:paraId="0F7F7993" w14:textId="77777777" w:rsidR="008E0EC0" w:rsidRDefault="008E0EC0" w:rsidP="008E0EC0">
      <w:pPr>
        <w:pStyle w:val="PL"/>
      </w:pPr>
      <w:r>
        <w:t xml:space="preserve">        The attribute traceReference specifies a globally unique ID and </w:t>
      </w:r>
    </w:p>
    <w:p w14:paraId="2867B2F4" w14:textId="77777777" w:rsidR="008E0EC0" w:rsidRDefault="008E0EC0" w:rsidP="008E0EC0">
      <w:pPr>
        <w:pStyle w:val="PL"/>
      </w:pPr>
      <w:r>
        <w:t xml:space="preserve">        identifies a Trace session. One Trace Session may be activated to </w:t>
      </w:r>
    </w:p>
    <w:p w14:paraId="2D48F71C" w14:textId="77777777" w:rsidR="008E0EC0" w:rsidRDefault="008E0EC0" w:rsidP="008E0EC0">
      <w:pPr>
        <w:pStyle w:val="PL"/>
      </w:pPr>
      <w:r>
        <w:t xml:space="preserve">        multiple Network Elements. The traceReference is populated by the</w:t>
      </w:r>
    </w:p>
    <w:p w14:paraId="633CB70D" w14:textId="77777777" w:rsidR="008E0EC0" w:rsidRDefault="008E0EC0" w:rsidP="008E0EC0">
      <w:pPr>
        <w:pStyle w:val="PL"/>
      </w:pPr>
      <w:r>
        <w:t xml:space="preserve">        consumer that makes the request for a Trace Session.</w:t>
      </w:r>
    </w:p>
    <w:p w14:paraId="2B474B4F" w14:textId="77777777" w:rsidR="008E0EC0" w:rsidRDefault="008E0EC0" w:rsidP="008E0EC0">
      <w:pPr>
        <w:pStyle w:val="PL"/>
      </w:pPr>
    </w:p>
    <w:p w14:paraId="6920EA84" w14:textId="77777777" w:rsidR="008E0EC0" w:rsidRDefault="008E0EC0" w:rsidP="008E0EC0">
      <w:pPr>
        <w:pStyle w:val="PL"/>
      </w:pPr>
      <w:r>
        <w:t xml:space="preserve">        The jobId attribute presents the job identifier of a TraceJob instance. </w:t>
      </w:r>
    </w:p>
    <w:p w14:paraId="2ED1BB79" w14:textId="77777777" w:rsidR="008E0EC0" w:rsidRDefault="008E0EC0" w:rsidP="008E0EC0">
      <w:pPr>
        <w:pStyle w:val="PL"/>
      </w:pPr>
      <w:r>
        <w:t xml:space="preserve">        The jobId can be used to associate  multiple TraceJob instances. </w:t>
      </w:r>
    </w:p>
    <w:p w14:paraId="3F11CB8D" w14:textId="77777777" w:rsidR="008E0EC0" w:rsidRDefault="008E0EC0" w:rsidP="008E0EC0">
      <w:pPr>
        <w:pStyle w:val="PL"/>
      </w:pPr>
      <w:r>
        <w:t xml:space="preserve">        For example, it is possible to configure the same jobId value for </w:t>
      </w:r>
    </w:p>
    <w:p w14:paraId="28BABBB6" w14:textId="77777777" w:rsidR="008E0EC0" w:rsidRDefault="008E0EC0" w:rsidP="008E0EC0">
      <w:pPr>
        <w:pStyle w:val="PL"/>
      </w:pPr>
      <w:r>
        <w:t xml:space="preserve">        multiple TraceJob instances required to produce the data (e.g. RSRP </w:t>
      </w:r>
    </w:p>
    <w:p w14:paraId="1EC006A4" w14:textId="77777777" w:rsidR="008E0EC0" w:rsidRDefault="008E0EC0" w:rsidP="008E0EC0">
      <w:pPr>
        <w:pStyle w:val="PL"/>
      </w:pPr>
      <w:r>
        <w:t xml:space="preserve">        values of M1 and RLF reports) for a specific network analysis.</w:t>
      </w:r>
    </w:p>
    <w:p w14:paraId="47CB8D08" w14:textId="77777777" w:rsidR="008E0EC0" w:rsidRDefault="008E0EC0" w:rsidP="008E0EC0">
      <w:pPr>
        <w:pStyle w:val="PL"/>
      </w:pPr>
    </w:p>
    <w:p w14:paraId="66EE425F" w14:textId="77777777" w:rsidR="008E0EC0" w:rsidRDefault="008E0EC0" w:rsidP="008E0EC0">
      <w:pPr>
        <w:pStyle w:val="PL"/>
      </w:pPr>
      <w:r>
        <w:t xml:space="preserve">        The attribute traceReportingFormat defines the method for reporting </w:t>
      </w:r>
    </w:p>
    <w:p w14:paraId="5D7527E0" w14:textId="77777777" w:rsidR="008E0EC0" w:rsidRDefault="008E0EC0" w:rsidP="008E0EC0">
      <w:pPr>
        <w:pStyle w:val="PL"/>
      </w:pPr>
      <w:r>
        <w:t xml:space="preserve">        the produced measurements. The selectable options are file-based or </w:t>
      </w:r>
    </w:p>
    <w:p w14:paraId="7287B5C2" w14:textId="77777777" w:rsidR="008E0EC0" w:rsidRDefault="008E0EC0" w:rsidP="008E0EC0">
      <w:pPr>
        <w:pStyle w:val="PL"/>
      </w:pPr>
      <w:r>
        <w:t xml:space="preserve">        stream-based reporting. In case of file-based reporting the attribute </w:t>
      </w:r>
    </w:p>
    <w:p w14:paraId="5B54B734" w14:textId="77777777" w:rsidR="008E0EC0" w:rsidRDefault="008E0EC0" w:rsidP="008E0EC0">
      <w:pPr>
        <w:pStyle w:val="PL"/>
      </w:pPr>
      <w:r>
        <w:t xml:space="preserve">        traceCollectionEntityIPAddress is used to specify the IP address to </w:t>
      </w:r>
    </w:p>
    <w:p w14:paraId="5C053D1A" w14:textId="77777777" w:rsidR="008E0EC0" w:rsidRDefault="008E0EC0" w:rsidP="008E0EC0">
      <w:pPr>
        <w:pStyle w:val="PL"/>
      </w:pPr>
      <w:r>
        <w:t xml:space="preserve">        which the trace records shall be transferred, while in case of </w:t>
      </w:r>
    </w:p>
    <w:p w14:paraId="5005E7E9" w14:textId="77777777" w:rsidR="008E0EC0" w:rsidRDefault="008E0EC0" w:rsidP="008E0EC0">
      <w:pPr>
        <w:pStyle w:val="PL"/>
      </w:pPr>
      <w:r>
        <w:t xml:space="preserve">        stream-based reporting the attribute traceReportingConsumerUri </w:t>
      </w:r>
    </w:p>
    <w:p w14:paraId="0D9EAAD7" w14:textId="77777777" w:rsidR="008E0EC0" w:rsidRDefault="008E0EC0" w:rsidP="008E0EC0">
      <w:pPr>
        <w:pStyle w:val="PL"/>
      </w:pPr>
      <w:r>
        <w:t xml:space="preserve">        specifies the streaming target.</w:t>
      </w:r>
    </w:p>
    <w:p w14:paraId="1B0CC1BD" w14:textId="77777777" w:rsidR="008E0EC0" w:rsidRDefault="008E0EC0" w:rsidP="008E0EC0">
      <w:pPr>
        <w:pStyle w:val="PL"/>
      </w:pPr>
    </w:p>
    <w:p w14:paraId="53713C03" w14:textId="77777777" w:rsidR="008E0EC0" w:rsidRDefault="008E0EC0" w:rsidP="008E0EC0">
      <w:pPr>
        <w:pStyle w:val="PL"/>
      </w:pPr>
      <w:r>
        <w:t xml:space="preserve">        The mandatory attribute traceTarget determines the target object of </w:t>
      </w:r>
    </w:p>
    <w:p w14:paraId="3A181C74" w14:textId="77777777" w:rsidR="008E0EC0" w:rsidRDefault="008E0EC0" w:rsidP="008E0EC0">
      <w:pPr>
        <w:pStyle w:val="PL"/>
      </w:pPr>
      <w:r>
        <w:t xml:space="preserve">        the TraceJob. Dependent on the network element to which the Trace </w:t>
      </w:r>
    </w:p>
    <w:p w14:paraId="4A084E0E" w14:textId="77777777" w:rsidR="008E0EC0" w:rsidRDefault="008E0EC0" w:rsidP="008E0EC0">
      <w:pPr>
        <w:pStyle w:val="PL"/>
      </w:pPr>
      <w:r>
        <w:t xml:space="preserve">        Session is activated different types of the target object are possible. </w:t>
      </w:r>
    </w:p>
    <w:p w14:paraId="3BA7469A" w14:textId="77777777" w:rsidR="008E0EC0" w:rsidRDefault="008E0EC0" w:rsidP="008E0EC0">
      <w:pPr>
        <w:pStyle w:val="PL"/>
      </w:pPr>
      <w:r>
        <w:t xml:space="preserve">        The attribute pLMNTarget defines the PLMN for which sessions shall be </w:t>
      </w:r>
    </w:p>
    <w:p w14:paraId="1B4C61C8" w14:textId="77777777" w:rsidR="008E0EC0" w:rsidRDefault="008E0EC0" w:rsidP="008E0EC0">
      <w:pPr>
        <w:pStyle w:val="PL"/>
      </w:pPr>
      <w:r>
        <w:t xml:space="preserve">        selected in the Trace Session in case of management based activation </w:t>
      </w:r>
    </w:p>
    <w:p w14:paraId="5C4FF558" w14:textId="77777777" w:rsidR="008E0EC0" w:rsidRDefault="008E0EC0" w:rsidP="008E0EC0">
      <w:pPr>
        <w:pStyle w:val="PL"/>
      </w:pPr>
      <w:r>
        <w:t xml:space="preserve">        when several PLMNs are supported in the RAN.</w:t>
      </w:r>
    </w:p>
    <w:p w14:paraId="028419F3" w14:textId="77777777" w:rsidR="008E0EC0" w:rsidRDefault="008E0EC0" w:rsidP="008E0EC0">
      <w:pPr>
        <w:pStyle w:val="PL"/>
      </w:pPr>
    </w:p>
    <w:p w14:paraId="20E41EC0" w14:textId="77777777" w:rsidR="008E0EC0" w:rsidRDefault="008E0EC0" w:rsidP="008E0EC0">
      <w:pPr>
        <w:pStyle w:val="PL"/>
      </w:pPr>
      <w:r>
        <w:t xml:space="preserve">        The attribute jobType specifies the kind of data to collect. </w:t>
      </w:r>
    </w:p>
    <w:p w14:paraId="6A7C6A51" w14:textId="77777777" w:rsidR="008E0EC0" w:rsidRDefault="008E0EC0" w:rsidP="008E0EC0">
      <w:pPr>
        <w:pStyle w:val="PL"/>
      </w:pPr>
      <w:r>
        <w:t xml:space="preserve">        In case of TRACE_ONLY, the configuration parameters of attribute </w:t>
      </w:r>
    </w:p>
    <w:p w14:paraId="4207899B" w14:textId="77777777" w:rsidR="008E0EC0" w:rsidRDefault="008E0EC0" w:rsidP="008E0EC0">
      <w:pPr>
        <w:pStyle w:val="PL"/>
      </w:pPr>
      <w:r>
        <w:t xml:space="preserve">        traceConfig shall be applied. In case of IMMEDIATE_MDT_ONLY, </w:t>
      </w:r>
    </w:p>
    <w:p w14:paraId="3636D387" w14:textId="77777777" w:rsidR="008E0EC0" w:rsidRDefault="008E0EC0" w:rsidP="008E0EC0">
      <w:pPr>
        <w:pStyle w:val="PL"/>
      </w:pPr>
      <w:r>
        <w:t xml:space="preserve">        LOGGED_MDT_ONLY, RLF_REPORT_ONLY, RCEF_REPORT_ONLY and </w:t>
      </w:r>
    </w:p>
    <w:p w14:paraId="705DC22C" w14:textId="77777777" w:rsidR="008E0EC0" w:rsidRDefault="008E0EC0" w:rsidP="008E0EC0">
      <w:pPr>
        <w:pStyle w:val="PL"/>
      </w:pPr>
      <w:r>
        <w:t xml:space="preserve">        LOGGED_MBSFN_MDT the configuration parameters of attribute </w:t>
      </w:r>
    </w:p>
    <w:p w14:paraId="57EF13E9" w14:textId="77777777" w:rsidR="008E0EC0" w:rsidRDefault="008E0EC0" w:rsidP="008E0EC0">
      <w:pPr>
        <w:pStyle w:val="PL"/>
      </w:pPr>
      <w:r>
        <w:t xml:space="preserve">        mdtConfig or a subset of these shall be applied. </w:t>
      </w:r>
    </w:p>
    <w:p w14:paraId="09DBAA4A" w14:textId="77777777" w:rsidR="008E0EC0" w:rsidRDefault="008E0EC0" w:rsidP="008E0EC0">
      <w:pPr>
        <w:pStyle w:val="PL"/>
      </w:pPr>
      <w:r>
        <w:t xml:space="preserve">        In case of IMMEDIATE_MDT_AND_TRACE both attributes, traceConfig and </w:t>
      </w:r>
    </w:p>
    <w:p w14:paraId="4B2087CA" w14:textId="77777777" w:rsidR="008E0EC0" w:rsidRDefault="008E0EC0" w:rsidP="008E0EC0">
      <w:pPr>
        <w:pStyle w:val="PL"/>
      </w:pPr>
      <w:r>
        <w:t xml:space="preserve">        mdtConfig are applicable.</w:t>
      </w:r>
    </w:p>
    <w:p w14:paraId="3A061EFC" w14:textId="77777777" w:rsidR="008E0EC0" w:rsidRDefault="008E0EC0" w:rsidP="008E0EC0">
      <w:pPr>
        <w:pStyle w:val="PL"/>
      </w:pPr>
    </w:p>
    <w:p w14:paraId="17DF71C8" w14:textId="77777777" w:rsidR="008E0EC0" w:rsidRDefault="008E0EC0" w:rsidP="008E0EC0">
      <w:pPr>
        <w:pStyle w:val="PL"/>
      </w:pPr>
      <w:r>
        <w:t xml:space="preserve">        Creation and deletion of TraceJob instances by MnS consumers is </w:t>
      </w:r>
    </w:p>
    <w:p w14:paraId="721CBD07" w14:textId="77777777" w:rsidR="008E0EC0" w:rsidRDefault="008E0EC0" w:rsidP="008E0EC0">
      <w:pPr>
        <w:pStyle w:val="PL"/>
      </w:pPr>
      <w:r>
        <w:t xml:space="preserve">        optional; when not supported, the TraceJob instances may be created </w:t>
      </w:r>
    </w:p>
    <w:p w14:paraId="538C984C" w14:textId="77777777" w:rsidR="008E0EC0" w:rsidRDefault="008E0EC0" w:rsidP="008E0EC0">
      <w:pPr>
        <w:pStyle w:val="PL"/>
      </w:pPr>
      <w:r>
        <w:t xml:space="preserve">        and deleted by the system or be pre-installed.";</w:t>
      </w:r>
    </w:p>
    <w:p w14:paraId="53BB8508" w14:textId="77777777" w:rsidR="008E0EC0" w:rsidRDefault="008E0EC0" w:rsidP="008E0EC0">
      <w:pPr>
        <w:pStyle w:val="PL"/>
      </w:pPr>
    </w:p>
    <w:p w14:paraId="5BEB738C" w14:textId="77777777" w:rsidR="008E0EC0" w:rsidRDefault="008E0EC0" w:rsidP="008E0EC0">
      <w:pPr>
        <w:pStyle w:val="PL"/>
      </w:pPr>
      <w:r>
        <w:t xml:space="preserve">      key id;</w:t>
      </w:r>
    </w:p>
    <w:p w14:paraId="72BCB46C" w14:textId="77777777" w:rsidR="008E0EC0" w:rsidRDefault="008E0EC0" w:rsidP="008E0EC0">
      <w:pPr>
        <w:pStyle w:val="PL"/>
      </w:pPr>
      <w:r>
        <w:t xml:space="preserve">      uses top3gpp:Top_Grp ;</w:t>
      </w:r>
    </w:p>
    <w:p w14:paraId="4C628905" w14:textId="77777777" w:rsidR="008E0EC0" w:rsidRDefault="008E0EC0" w:rsidP="008E0EC0">
      <w:pPr>
        <w:pStyle w:val="PL"/>
      </w:pPr>
      <w:r>
        <w:t xml:space="preserve">      container attributes {</w:t>
      </w:r>
    </w:p>
    <w:p w14:paraId="7B2F7355" w14:textId="77777777" w:rsidR="008E0EC0" w:rsidRDefault="008E0EC0" w:rsidP="008E0EC0">
      <w:pPr>
        <w:pStyle w:val="PL"/>
      </w:pPr>
      <w:r>
        <w:t xml:space="preserve">        uses TraceJobGrp ;</w:t>
      </w:r>
    </w:p>
    <w:p w14:paraId="66688102" w14:textId="77777777" w:rsidR="008E0EC0" w:rsidRDefault="008E0EC0" w:rsidP="008E0EC0">
      <w:pPr>
        <w:pStyle w:val="PL"/>
      </w:pPr>
      <w:r>
        <w:t xml:space="preserve">      }</w:t>
      </w:r>
    </w:p>
    <w:p w14:paraId="522A10C1" w14:textId="77777777" w:rsidR="008E0EC0" w:rsidRDefault="008E0EC0" w:rsidP="008E0EC0">
      <w:pPr>
        <w:pStyle w:val="PL"/>
      </w:pPr>
      <w:r>
        <w:t xml:space="preserve">      uses files3gpp:FilesSubtree {</w:t>
      </w:r>
    </w:p>
    <w:p w14:paraId="32D18C96" w14:textId="77777777" w:rsidR="008E0EC0" w:rsidRDefault="008E0EC0" w:rsidP="008E0EC0">
      <w:pPr>
        <w:pStyle w:val="PL"/>
      </w:pPr>
      <w:r>
        <w:t xml:space="preserve">        if-feature FilesUnderTraceJob;</w:t>
      </w:r>
    </w:p>
    <w:p w14:paraId="2C0B337B" w14:textId="77777777" w:rsidR="008E0EC0" w:rsidRDefault="008E0EC0" w:rsidP="008E0EC0">
      <w:pPr>
        <w:pStyle w:val="PL"/>
      </w:pPr>
      <w:r>
        <w:t xml:space="preserve">      }</w:t>
      </w:r>
    </w:p>
    <w:p w14:paraId="44C2B91E" w14:textId="77777777" w:rsidR="008E0EC0" w:rsidRDefault="008E0EC0" w:rsidP="008E0EC0">
      <w:pPr>
        <w:pStyle w:val="PL"/>
      </w:pPr>
      <w:r>
        <w:t xml:space="preserve">    }</w:t>
      </w:r>
    </w:p>
    <w:p w14:paraId="7D44A004" w14:textId="77777777" w:rsidR="008E0EC0" w:rsidRDefault="008E0EC0" w:rsidP="008E0EC0">
      <w:pPr>
        <w:pStyle w:val="PL"/>
      </w:pPr>
      <w:r>
        <w:t xml:space="preserve">  }</w:t>
      </w:r>
    </w:p>
    <w:p w14:paraId="4CBBBDC7" w14:textId="77777777" w:rsidR="008E0EC0" w:rsidRDefault="008E0EC0" w:rsidP="008E0EC0">
      <w:pPr>
        <w:pStyle w:val="PL"/>
      </w:pPr>
      <w:r>
        <w:t>}</w:t>
      </w:r>
    </w:p>
    <w:p w14:paraId="596C4CBD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C8D982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51 ***</w:t>
      </w:r>
    </w:p>
    <w:p w14:paraId="764D2AD0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9705E8F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E84421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8A77F7" w14:textId="77777777" w:rsidR="008E0EC0" w:rsidRDefault="008E0EC0" w:rsidP="008E0EC0">
      <w:pPr>
        <w:pStyle w:val="PL"/>
      </w:pPr>
      <w:r>
        <w:t>module _3gpp-common-yang-extensions {</w:t>
      </w:r>
    </w:p>
    <w:p w14:paraId="6628E744" w14:textId="77777777" w:rsidR="008E0EC0" w:rsidRDefault="008E0EC0" w:rsidP="008E0EC0">
      <w:pPr>
        <w:pStyle w:val="PL"/>
      </w:pPr>
      <w:r>
        <w:t xml:space="preserve">  yang-version 1.1;</w:t>
      </w:r>
    </w:p>
    <w:p w14:paraId="4A3CFFCF" w14:textId="77777777" w:rsidR="008E0EC0" w:rsidRDefault="008E0EC0" w:rsidP="008E0EC0">
      <w:pPr>
        <w:pStyle w:val="PL"/>
      </w:pPr>
      <w:r>
        <w:t xml:space="preserve">  namespace urn:3gpp:sa5:_3gpp-common-yang-extensions ;</w:t>
      </w:r>
    </w:p>
    <w:p w14:paraId="212E7574" w14:textId="77777777" w:rsidR="008E0EC0" w:rsidRDefault="008E0EC0" w:rsidP="008E0EC0">
      <w:pPr>
        <w:pStyle w:val="PL"/>
      </w:pPr>
      <w:r>
        <w:t xml:space="preserve">  prefix yext3gpp ;</w:t>
      </w:r>
    </w:p>
    <w:p w14:paraId="0E5CA109" w14:textId="77777777" w:rsidR="008E0EC0" w:rsidRDefault="008E0EC0" w:rsidP="008E0EC0">
      <w:pPr>
        <w:pStyle w:val="PL"/>
      </w:pPr>
    </w:p>
    <w:p w14:paraId="129A8B19" w14:textId="77777777" w:rsidR="008E0EC0" w:rsidRDefault="008E0EC0" w:rsidP="008E0EC0">
      <w:pPr>
        <w:pStyle w:val="PL"/>
      </w:pPr>
      <w:r>
        <w:t xml:space="preserve">  organization "3GPP SA5";</w:t>
      </w:r>
    </w:p>
    <w:p w14:paraId="4DD6F3BB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4A5128DF" w14:textId="77777777" w:rsidR="008E0EC0" w:rsidRDefault="008E0EC0" w:rsidP="008E0EC0">
      <w:pPr>
        <w:pStyle w:val="PL"/>
      </w:pPr>
    </w:p>
    <w:p w14:paraId="2699C7FB" w14:textId="77777777" w:rsidR="008E0EC0" w:rsidRDefault="008E0EC0" w:rsidP="008E0EC0">
      <w:pPr>
        <w:pStyle w:val="PL"/>
      </w:pPr>
      <w:r>
        <w:t xml:space="preserve">  description "The module defines YANG extensions needed </w:t>
      </w:r>
    </w:p>
    <w:p w14:paraId="7499C145" w14:textId="77777777" w:rsidR="008E0EC0" w:rsidRDefault="008E0EC0" w:rsidP="008E0EC0">
      <w:pPr>
        <w:pStyle w:val="PL"/>
      </w:pPr>
      <w:r>
        <w:t xml:space="preserve">    3GPP YANG modeling.</w:t>
      </w:r>
    </w:p>
    <w:p w14:paraId="49987325" w14:textId="77777777" w:rsidR="008E0EC0" w:rsidRDefault="008E0EC0" w:rsidP="008E0EC0">
      <w:pPr>
        <w:pStyle w:val="PL"/>
      </w:pPr>
    </w:p>
    <w:p w14:paraId="78862EAD" w14:textId="77777777" w:rsidR="008E0EC0" w:rsidRDefault="008E0EC0" w:rsidP="008E0EC0">
      <w:pPr>
        <w:pStyle w:val="PL"/>
      </w:pPr>
      <w:r>
        <w:t xml:space="preserve">    Copyright (c) 2019 3GPP. All rights reserved.</w:t>
      </w:r>
    </w:p>
    <w:p w14:paraId="4EB993B0" w14:textId="77777777" w:rsidR="008E0EC0" w:rsidRDefault="008E0EC0" w:rsidP="008E0EC0">
      <w:pPr>
        <w:pStyle w:val="PL"/>
      </w:pPr>
    </w:p>
    <w:p w14:paraId="4063B60E" w14:textId="77777777" w:rsidR="008E0EC0" w:rsidRDefault="008E0EC0" w:rsidP="008E0EC0">
      <w:pPr>
        <w:pStyle w:val="PL"/>
      </w:pPr>
      <w:r>
        <w:lastRenderedPageBreak/>
        <w:t xml:space="preserve">    Extensions MUST be defined with the following structure in the</w:t>
      </w:r>
    </w:p>
    <w:p w14:paraId="4C4C1F3C" w14:textId="77777777" w:rsidR="008E0EC0" w:rsidRDefault="008E0EC0" w:rsidP="008E0EC0">
      <w:pPr>
        <w:pStyle w:val="PL"/>
      </w:pPr>
      <w:r>
        <w:t xml:space="preserve">    description statement:</w:t>
      </w:r>
    </w:p>
    <w:p w14:paraId="1F572D12" w14:textId="77777777" w:rsidR="008E0EC0" w:rsidRDefault="008E0EC0" w:rsidP="008E0EC0">
      <w:pPr>
        <w:pStyle w:val="PL"/>
      </w:pPr>
      <w:r>
        <w:t xml:space="preserve">        - What is this statement.</w:t>
      </w:r>
    </w:p>
    <w:p w14:paraId="6E68D112" w14:textId="77777777" w:rsidR="008E0EC0" w:rsidRDefault="008E0EC0" w:rsidP="008E0EC0">
      <w:pPr>
        <w:pStyle w:val="PL"/>
      </w:pPr>
      <w:r>
        <w:t xml:space="preserve">        - Newline,</w:t>
      </w:r>
    </w:p>
    <w:p w14:paraId="46298EF5" w14:textId="77777777" w:rsidR="008E0EC0" w:rsidRDefault="008E0EC0" w:rsidP="008E0EC0">
      <w:pPr>
        <w:pStyle w:val="PL"/>
      </w:pPr>
      <w:r>
        <w:t xml:space="preserve">        - This statement can be a substatement of the xxx statements with</w:t>
      </w:r>
    </w:p>
    <w:p w14:paraId="435E2ABD" w14:textId="77777777" w:rsidR="008E0EC0" w:rsidRDefault="008E0EC0" w:rsidP="008E0EC0">
      <w:pPr>
        <w:pStyle w:val="PL"/>
      </w:pPr>
      <w:r>
        <w:t xml:space="preserve">        cardinality x..y.</w:t>
      </w:r>
    </w:p>
    <w:p w14:paraId="0E9A776B" w14:textId="77777777" w:rsidR="008E0EC0" w:rsidRDefault="008E0EC0" w:rsidP="008E0EC0">
      <w:pPr>
        <w:pStyle w:val="PL"/>
      </w:pPr>
      <w:r>
        <w:t xml:space="preserve">        - This statement can have the following substatements with</w:t>
      </w:r>
    </w:p>
    <w:p w14:paraId="56E406C8" w14:textId="77777777" w:rsidR="008E0EC0" w:rsidRDefault="008E0EC0" w:rsidP="008E0EC0">
      <w:pPr>
        <w:pStyle w:val="PL"/>
      </w:pPr>
      <w:r>
        <w:t xml:space="preserve">        cardinality x..y.</w:t>
      </w:r>
    </w:p>
    <w:p w14:paraId="04E5085E" w14:textId="77777777" w:rsidR="008E0EC0" w:rsidRDefault="008E0EC0" w:rsidP="008E0EC0">
      <w:pPr>
        <w:pStyle w:val="PL"/>
      </w:pPr>
      <w:r>
        <w:t xml:space="preserve">        - Newline</w:t>
      </w:r>
    </w:p>
    <w:p w14:paraId="617EAC3A" w14:textId="77777777" w:rsidR="008E0EC0" w:rsidRDefault="008E0EC0" w:rsidP="008E0EC0">
      <w:pPr>
        <w:pStyle w:val="PL"/>
      </w:pPr>
      <w:r>
        <w:t xml:space="preserve">        - Is changing this statement an editorial, BC(backwards compatible) </w:t>
      </w:r>
    </w:p>
    <w:p w14:paraId="53A2221C" w14:textId="77777777" w:rsidR="008E0EC0" w:rsidRDefault="008E0EC0" w:rsidP="008E0EC0">
      <w:pPr>
        <w:pStyle w:val="PL"/>
      </w:pPr>
      <w:r>
        <w:t xml:space="preserve">        or NBC(non-BC) change?</w:t>
      </w:r>
    </w:p>
    <w:p w14:paraId="0E035B60" w14:textId="77777777" w:rsidR="008E0EC0" w:rsidRDefault="008E0EC0" w:rsidP="008E0EC0">
      <w:pPr>
        <w:pStyle w:val="PL"/>
      </w:pPr>
      <w:r>
        <w:t xml:space="preserve">        - Newline.</w:t>
      </w:r>
    </w:p>
    <w:p w14:paraId="31D52521" w14:textId="77777777" w:rsidR="008E0EC0" w:rsidRDefault="008E0EC0" w:rsidP="008E0EC0">
      <w:pPr>
        <w:pStyle w:val="PL"/>
      </w:pPr>
      <w:r>
        <w:t xml:space="preserve">        - The argument its meaning and type. Preferably use YANG types and</w:t>
      </w:r>
    </w:p>
    <w:p w14:paraId="58FE1FC1" w14:textId="77777777" w:rsidR="008E0EC0" w:rsidRDefault="008E0EC0" w:rsidP="008E0EC0">
      <w:pPr>
        <w:pStyle w:val="PL"/>
      </w:pPr>
      <w:r>
        <w:t xml:space="preserve">          constraints to define the argument's type.</w:t>
      </w:r>
    </w:p>
    <w:p w14:paraId="281514DE" w14:textId="77777777" w:rsidR="008E0EC0" w:rsidRDefault="008E0EC0" w:rsidP="008E0EC0">
      <w:pPr>
        <w:pStyle w:val="PL"/>
      </w:pPr>
    </w:p>
    <w:p w14:paraId="4BCE55C0" w14:textId="77777777" w:rsidR="008E0EC0" w:rsidRDefault="008E0EC0" w:rsidP="008E0EC0">
      <w:pPr>
        <w:pStyle w:val="PL"/>
      </w:pPr>
      <w:r>
        <w:t xml:space="preserve">    Any extension statement can be added with a</w:t>
      </w:r>
    </w:p>
    <w:p w14:paraId="45BC7D11" w14:textId="77777777" w:rsidR="008E0EC0" w:rsidRDefault="008E0EC0" w:rsidP="008E0EC0">
      <w:pPr>
        <w:pStyle w:val="PL"/>
      </w:pPr>
      <w:r>
        <w:t xml:space="preserve">    deviation/deviate add statement. In this case the restriction about</w:t>
      </w:r>
    </w:p>
    <w:p w14:paraId="6B16D89A" w14:textId="77777777" w:rsidR="008E0EC0" w:rsidRDefault="008E0EC0" w:rsidP="008E0EC0">
      <w:pPr>
        <w:pStyle w:val="PL"/>
      </w:pPr>
      <w:r>
        <w:t xml:space="preserve">    the parent statement of the extension SHALL be evaluated based on the</w:t>
      </w:r>
    </w:p>
    <w:p w14:paraId="66808D92" w14:textId="77777777" w:rsidR="008E0EC0" w:rsidRDefault="008E0EC0" w:rsidP="008E0EC0">
      <w:pPr>
        <w:pStyle w:val="PL"/>
      </w:pPr>
      <w:r>
        <w:t xml:space="preserve">    target of the deviation statement.</w:t>
      </w:r>
    </w:p>
    <w:p w14:paraId="6CC3FD2B" w14:textId="77777777" w:rsidR="008E0EC0" w:rsidRDefault="008E0EC0" w:rsidP="008E0EC0">
      <w:pPr>
        <w:pStyle w:val="PL"/>
      </w:pPr>
    </w:p>
    <w:p w14:paraId="35D44060" w14:textId="77777777" w:rsidR="008E0EC0" w:rsidRDefault="008E0EC0" w:rsidP="008E0EC0">
      <w:pPr>
        <w:pStyle w:val="PL"/>
      </w:pPr>
      <w:r>
        <w:t xml:space="preserve">    Support for this module does not mean that a YANG server implements</w:t>
      </w:r>
    </w:p>
    <w:p w14:paraId="2AB67021" w14:textId="77777777" w:rsidR="008E0EC0" w:rsidRDefault="008E0EC0" w:rsidP="008E0EC0">
      <w:pPr>
        <w:pStyle w:val="PL"/>
      </w:pPr>
      <w:r>
        <w:t xml:space="preserve">    support for each of these extensions.</w:t>
      </w:r>
    </w:p>
    <w:p w14:paraId="33F85FE1" w14:textId="77777777" w:rsidR="008E0EC0" w:rsidRDefault="008E0EC0" w:rsidP="008E0EC0">
      <w:pPr>
        <w:pStyle w:val="PL"/>
      </w:pPr>
      <w:r>
        <w:t xml:space="preserve">    Implementers of each specific module using an extensions MUST check</w:t>
      </w:r>
    </w:p>
    <w:p w14:paraId="5A8315ED" w14:textId="77777777" w:rsidR="008E0EC0" w:rsidRDefault="008E0EC0" w:rsidP="008E0EC0">
      <w:pPr>
        <w:pStyle w:val="PL"/>
      </w:pPr>
      <w:r>
        <w:t xml:space="preserve">    if the server implements support for the used extension.</w:t>
      </w:r>
    </w:p>
    <w:p w14:paraId="71ED011B" w14:textId="77777777" w:rsidR="008E0EC0" w:rsidRDefault="008E0EC0" w:rsidP="008E0EC0">
      <w:pPr>
        <w:pStyle w:val="PL"/>
      </w:pPr>
      <w:r>
        <w:t xml:space="preserve">    Note: modules use many extensions which individual</w:t>
      </w:r>
    </w:p>
    <w:p w14:paraId="2C506B1C" w14:textId="77777777" w:rsidR="008E0EC0" w:rsidRDefault="008E0EC0" w:rsidP="008E0EC0">
      <w:pPr>
        <w:pStyle w:val="PL"/>
      </w:pPr>
      <w:r>
        <w:t xml:space="preserve">    implementations MAY or MAY NOT support.</w:t>
      </w:r>
    </w:p>
    <w:p w14:paraId="2429E638" w14:textId="77777777" w:rsidR="008E0EC0" w:rsidRDefault="008E0EC0" w:rsidP="008E0EC0">
      <w:pPr>
        <w:pStyle w:val="PL"/>
      </w:pPr>
      <w:r>
        <w:t xml:space="preserve">    If support for an extension is missing the extension statement needs</w:t>
      </w:r>
    </w:p>
    <w:p w14:paraId="7671AC09" w14:textId="77777777" w:rsidR="008E0EC0" w:rsidRDefault="008E0EC0" w:rsidP="008E0EC0">
      <w:pPr>
        <w:pStyle w:val="PL"/>
      </w:pPr>
      <w:r>
        <w:t xml:space="preserve">    individual handling or it SHOULD be removed from the module using</w:t>
      </w:r>
    </w:p>
    <w:p w14:paraId="01E1D03B" w14:textId="77777777" w:rsidR="008E0EC0" w:rsidRDefault="008E0EC0" w:rsidP="008E0EC0">
      <w:pPr>
        <w:pStyle w:val="PL"/>
        <w:rPr>
          <w:ins w:id="225" w:author="lengyelb"/>
        </w:rPr>
      </w:pPr>
      <w:ins w:id="226" w:author="lengyelb">
        <w:r>
          <w:t xml:space="preserve">    the extension e.g. with a deviation.</w:t>
        </w:r>
      </w:ins>
    </w:p>
    <w:p w14:paraId="4EFE1DC2" w14:textId="77777777" w:rsidR="008E0EC0" w:rsidRDefault="008E0EC0" w:rsidP="008E0EC0">
      <w:pPr>
        <w:pStyle w:val="PL"/>
        <w:rPr>
          <w:ins w:id="227" w:author="lengyelb"/>
        </w:rPr>
      </w:pPr>
      <w:ins w:id="228" w:author="lengyelb">
        <w:r>
          <w:t xml:space="preserve">    Copyright 2023, 3GPP Organizational Partners (ARIB, ATIS, CCSA, ETSI, TSDSI, </w:t>
        </w:r>
      </w:ins>
    </w:p>
    <w:p w14:paraId="05C86969" w14:textId="77777777" w:rsidR="008E0EC0" w:rsidRDefault="008E0EC0" w:rsidP="008E0EC0">
      <w:pPr>
        <w:pStyle w:val="PL"/>
        <w:rPr>
          <w:ins w:id="229" w:author="lengyelb"/>
        </w:rPr>
      </w:pPr>
      <w:ins w:id="230" w:author="lengyelb">
        <w:r>
          <w:t xml:space="preserve">    TTA, TTC). All rights reserved.";</w:t>
        </w:r>
      </w:ins>
    </w:p>
    <w:p w14:paraId="748081A9" w14:textId="77777777" w:rsidR="008E0EC0" w:rsidRDefault="008E0EC0" w:rsidP="008E0EC0">
      <w:pPr>
        <w:pStyle w:val="PL"/>
        <w:rPr>
          <w:del w:id="231" w:author="lengyelb"/>
        </w:rPr>
      </w:pPr>
      <w:del w:id="232" w:author="lengyelb">
        <w:r>
          <w:delText xml:space="preserve">    the extension e.g. with a deviation.";</w:delText>
        </w:r>
      </w:del>
    </w:p>
    <w:p w14:paraId="00FB2A28" w14:textId="77777777" w:rsidR="008E0EC0" w:rsidRDefault="008E0EC0" w:rsidP="008E0EC0">
      <w:pPr>
        <w:pStyle w:val="PL"/>
        <w:rPr>
          <w:del w:id="233" w:author="lengyelb"/>
        </w:rPr>
      </w:pPr>
    </w:p>
    <w:p w14:paraId="3E8CFA74" w14:textId="77777777" w:rsidR="008E0EC0" w:rsidRDefault="008E0EC0" w:rsidP="008E0EC0">
      <w:pPr>
        <w:pStyle w:val="PL"/>
      </w:pPr>
      <w:r>
        <w:t xml:space="preserve">  reference "3GPP TS 28.623</w:t>
      </w:r>
    </w:p>
    <w:p w14:paraId="4170F747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25CB3A82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00904D4B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3AF1F556" w14:textId="77777777" w:rsidR="008E0EC0" w:rsidRDefault="008E0EC0" w:rsidP="008E0EC0">
      <w:pPr>
        <w:pStyle w:val="PL"/>
      </w:pPr>
      <w:r>
        <w:t xml:space="preserve">      3GPP TS 28.623";</w:t>
      </w:r>
    </w:p>
    <w:p w14:paraId="6F5DBBD5" w14:textId="77777777" w:rsidR="008E0EC0" w:rsidRDefault="008E0EC0" w:rsidP="008E0EC0">
      <w:pPr>
        <w:pStyle w:val="PL"/>
      </w:pPr>
    </w:p>
    <w:p w14:paraId="79FBCCA4" w14:textId="77777777" w:rsidR="008E0EC0" w:rsidRDefault="008E0EC0" w:rsidP="008E0EC0">
      <w:pPr>
        <w:pStyle w:val="PL"/>
        <w:rPr>
          <w:ins w:id="234" w:author="lengyelb"/>
        </w:rPr>
      </w:pPr>
      <w:ins w:id="235" w:author="lengyelb">
        <w:r>
          <w:t xml:space="preserve">  revision 2023-09-18 { reference CR-0271 ; } </w:t>
        </w:r>
      </w:ins>
    </w:p>
    <w:p w14:paraId="4BE6AFEE" w14:textId="77777777" w:rsidR="008E0EC0" w:rsidRDefault="008E0EC0" w:rsidP="008E0EC0">
      <w:pPr>
        <w:pStyle w:val="PL"/>
      </w:pPr>
      <w:r>
        <w:t xml:space="preserve">  revision 2022-10-20 { reference CR-0196;   }</w:t>
      </w:r>
    </w:p>
    <w:p w14:paraId="6BF81D24" w14:textId="77777777" w:rsidR="008E0EC0" w:rsidRDefault="008E0EC0" w:rsidP="008E0EC0">
      <w:pPr>
        <w:pStyle w:val="PL"/>
      </w:pPr>
      <w:r>
        <w:t xml:space="preserve">  revision 2019-06-23 { reference "Initial version";   }</w:t>
      </w:r>
    </w:p>
    <w:p w14:paraId="2882EC8F" w14:textId="77777777" w:rsidR="008E0EC0" w:rsidRDefault="008E0EC0" w:rsidP="008E0EC0">
      <w:pPr>
        <w:pStyle w:val="PL"/>
      </w:pPr>
    </w:p>
    <w:p w14:paraId="41B9F4CE" w14:textId="77777777" w:rsidR="008E0EC0" w:rsidRDefault="008E0EC0" w:rsidP="008E0EC0">
      <w:pPr>
        <w:pStyle w:val="PL"/>
      </w:pPr>
      <w:r>
        <w:t xml:space="preserve">  extension notNotifyable {</w:t>
      </w:r>
    </w:p>
    <w:p w14:paraId="15F147EC" w14:textId="77777777" w:rsidR="008E0EC0" w:rsidRDefault="008E0EC0" w:rsidP="008E0EC0">
      <w:pPr>
        <w:pStyle w:val="PL"/>
      </w:pPr>
      <w:r>
        <w:t xml:space="preserve">    description</w:t>
      </w:r>
    </w:p>
    <w:p w14:paraId="6460EE57" w14:textId="77777777" w:rsidR="008E0EC0" w:rsidRDefault="008E0EC0" w:rsidP="008E0EC0">
      <w:pPr>
        <w:pStyle w:val="PL"/>
      </w:pPr>
      <w:r>
        <w:t xml:space="preserve">      "Indicates that data change notifications shall not be sent </w:t>
      </w:r>
    </w:p>
    <w:p w14:paraId="75A475FD" w14:textId="77777777" w:rsidR="008E0EC0" w:rsidRDefault="008E0EC0" w:rsidP="008E0EC0">
      <w:pPr>
        <w:pStyle w:val="PL"/>
      </w:pPr>
      <w:r>
        <w:t xml:space="preserve">      for this attribute. If the extension is not present and other </w:t>
      </w:r>
    </w:p>
    <w:p w14:paraId="414F6AD0" w14:textId="77777777" w:rsidR="008E0EC0" w:rsidRDefault="008E0EC0" w:rsidP="008E0EC0">
      <w:pPr>
        <w:pStyle w:val="PL"/>
      </w:pPr>
      <w:r>
        <w:t xml:space="preserve">      conditions are fulfilled data change notification should be sent.</w:t>
      </w:r>
    </w:p>
    <w:p w14:paraId="1EC189CD" w14:textId="77777777" w:rsidR="008E0EC0" w:rsidRDefault="008E0EC0" w:rsidP="008E0EC0">
      <w:pPr>
        <w:pStyle w:val="PL"/>
      </w:pPr>
      <w:r>
        <w:t xml:space="preserve">      If a list or container already has the notNotifyable </w:t>
      </w:r>
    </w:p>
    <w:p w14:paraId="01D047F5" w14:textId="77777777" w:rsidR="008E0EC0" w:rsidRDefault="008E0EC0" w:rsidP="008E0EC0">
      <w:pPr>
        <w:pStyle w:val="PL"/>
      </w:pPr>
      <w:r>
        <w:t xml:space="preserve">      extension, that is also valid for all contained data nodes.</w:t>
      </w:r>
    </w:p>
    <w:p w14:paraId="2E65243F" w14:textId="77777777" w:rsidR="008E0EC0" w:rsidRDefault="008E0EC0" w:rsidP="008E0EC0">
      <w:pPr>
        <w:pStyle w:val="PL"/>
      </w:pPr>
    </w:p>
    <w:p w14:paraId="792C5F19" w14:textId="77777777" w:rsidR="008E0EC0" w:rsidRDefault="008E0EC0" w:rsidP="008E0EC0">
      <w:pPr>
        <w:pStyle w:val="PL"/>
      </w:pPr>
      <w:r>
        <w:t xml:space="preserve">      The statement MUST only be a substatement of a leaf, leaf-list, list,</w:t>
      </w:r>
    </w:p>
    <w:p w14:paraId="36494D99" w14:textId="77777777" w:rsidR="008E0EC0" w:rsidRDefault="008E0EC0" w:rsidP="008E0EC0">
      <w:pPr>
        <w:pStyle w:val="PL"/>
      </w:pPr>
      <w:r>
        <w:t xml:space="preserve">      container statement that is contained within the 'attributes' </w:t>
      </w:r>
    </w:p>
    <w:p w14:paraId="3532C8D0" w14:textId="77777777" w:rsidR="008E0EC0" w:rsidRDefault="008E0EC0" w:rsidP="008E0EC0">
      <w:pPr>
        <w:pStyle w:val="PL"/>
      </w:pPr>
      <w:r>
        <w:t xml:space="preserve">      container of an IOC and that represents an attribute or sub-parts of </w:t>
      </w:r>
    </w:p>
    <w:p w14:paraId="784EB26B" w14:textId="77777777" w:rsidR="008E0EC0" w:rsidRDefault="008E0EC0" w:rsidP="008E0EC0">
      <w:pPr>
        <w:pStyle w:val="PL"/>
      </w:pPr>
      <w:r>
        <w:t xml:space="preserve">      an attribute .</w:t>
      </w:r>
    </w:p>
    <w:p w14:paraId="7E1FB16C" w14:textId="77777777" w:rsidR="008E0EC0" w:rsidRDefault="008E0EC0" w:rsidP="008E0EC0">
      <w:pPr>
        <w:pStyle w:val="PL"/>
      </w:pPr>
      <w:r>
        <w:t xml:space="preserve">      </w:t>
      </w:r>
    </w:p>
    <w:p w14:paraId="20E6747F" w14:textId="77777777" w:rsidR="008E0EC0" w:rsidRDefault="008E0EC0" w:rsidP="008E0EC0">
      <w:pPr>
        <w:pStyle w:val="PL"/>
      </w:pPr>
      <w:r>
        <w:t xml:space="preserve">      Zero or one notNotifyable statement is allowed per parent statement.</w:t>
      </w:r>
    </w:p>
    <w:p w14:paraId="440FF425" w14:textId="77777777" w:rsidR="008E0EC0" w:rsidRDefault="008E0EC0" w:rsidP="008E0EC0">
      <w:pPr>
        <w:pStyle w:val="PL"/>
      </w:pPr>
      <w:r>
        <w:t xml:space="preserve">      NO substatements are allowed.</w:t>
      </w:r>
    </w:p>
    <w:p w14:paraId="3315F846" w14:textId="77777777" w:rsidR="008E0EC0" w:rsidRDefault="008E0EC0" w:rsidP="008E0EC0">
      <w:pPr>
        <w:pStyle w:val="PL"/>
      </w:pPr>
      <w:r>
        <w:t xml:space="preserve">            </w:t>
      </w:r>
    </w:p>
    <w:p w14:paraId="6CE25E2F" w14:textId="77777777" w:rsidR="008E0EC0" w:rsidRDefault="008E0EC0" w:rsidP="008E0EC0">
      <w:pPr>
        <w:pStyle w:val="PL"/>
      </w:pPr>
      <w:r>
        <w:t xml:space="preserve">      Adding this statement is an NBC change, removing it is BC.";</w:t>
      </w:r>
    </w:p>
    <w:p w14:paraId="4344193A" w14:textId="77777777" w:rsidR="008E0EC0" w:rsidRDefault="008E0EC0" w:rsidP="008E0EC0">
      <w:pPr>
        <w:pStyle w:val="PL"/>
      </w:pPr>
      <w:r>
        <w:t xml:space="preserve">  }</w:t>
      </w:r>
    </w:p>
    <w:p w14:paraId="26888C21" w14:textId="77777777" w:rsidR="008E0EC0" w:rsidRDefault="008E0EC0" w:rsidP="008E0EC0">
      <w:pPr>
        <w:pStyle w:val="PL"/>
      </w:pPr>
    </w:p>
    <w:p w14:paraId="5F74A175" w14:textId="77777777" w:rsidR="008E0EC0" w:rsidRDefault="008E0EC0" w:rsidP="008E0EC0">
      <w:pPr>
        <w:pStyle w:val="PL"/>
      </w:pPr>
      <w:r>
        <w:t xml:space="preserve">  extension inVariant {</w:t>
      </w:r>
    </w:p>
    <w:p w14:paraId="1862ECAF" w14:textId="77777777" w:rsidR="008E0EC0" w:rsidRDefault="008E0EC0" w:rsidP="008E0EC0">
      <w:pPr>
        <w:pStyle w:val="PL"/>
      </w:pPr>
      <w:r>
        <w:t xml:space="preserve">    description</w:t>
      </w:r>
    </w:p>
    <w:p w14:paraId="261EAD9F" w14:textId="77777777" w:rsidR="008E0EC0" w:rsidRDefault="008E0EC0" w:rsidP="008E0EC0">
      <w:pPr>
        <w:pStyle w:val="PL"/>
        <w:rPr>
          <w:ins w:id="236" w:author="lengyelb"/>
        </w:rPr>
      </w:pPr>
      <w:ins w:id="237" w:author="lengyelb">
        <w:r>
          <w:t xml:space="preserve">      "Indicates that the value for the data node can only be set when the list </w:t>
        </w:r>
      </w:ins>
    </w:p>
    <w:p w14:paraId="01F78182" w14:textId="77777777" w:rsidR="008E0EC0" w:rsidRDefault="008E0EC0" w:rsidP="008E0EC0">
      <w:pPr>
        <w:pStyle w:val="PL"/>
        <w:rPr>
          <w:ins w:id="238" w:author="lengyelb"/>
        </w:rPr>
      </w:pPr>
      <w:ins w:id="239" w:author="lengyelb">
        <w:r>
          <w:t xml:space="preserve">      data node representing the containing object(MOI) is created.</w:t>
        </w:r>
      </w:ins>
    </w:p>
    <w:p w14:paraId="0F301C6A" w14:textId="77777777" w:rsidR="008E0EC0" w:rsidRDefault="008E0EC0" w:rsidP="008E0EC0">
      <w:pPr>
        <w:pStyle w:val="PL"/>
        <w:rPr>
          <w:ins w:id="240" w:author="lengyelb"/>
        </w:rPr>
      </w:pPr>
      <w:ins w:id="241" w:author="lengyelb">
        <w:r>
          <w:t xml:space="preserve">      The above statement in YANG terms means, that the value for the data </w:t>
        </w:r>
      </w:ins>
    </w:p>
    <w:p w14:paraId="43BECD3A" w14:textId="77777777" w:rsidR="008E0EC0" w:rsidRDefault="008E0EC0" w:rsidP="008E0EC0">
      <w:pPr>
        <w:pStyle w:val="PL"/>
        <w:rPr>
          <w:ins w:id="242" w:author="lengyelb"/>
        </w:rPr>
      </w:pPr>
      <w:ins w:id="243" w:author="lengyelb">
        <w:r>
          <w:t xml:space="preserve">      node can only be set when the list entry that is the parent of the </w:t>
        </w:r>
      </w:ins>
    </w:p>
    <w:p w14:paraId="09D3F5D4" w14:textId="77777777" w:rsidR="008E0EC0" w:rsidRDefault="008E0EC0" w:rsidP="008E0EC0">
      <w:pPr>
        <w:pStyle w:val="PL"/>
        <w:rPr>
          <w:ins w:id="244" w:author="lengyelb"/>
        </w:rPr>
      </w:pPr>
      <w:ins w:id="245" w:author="lengyelb">
        <w:r>
          <w:t xml:space="preserve">      restricted node's ancestor container named 'attributes' is being created. </w:t>
        </w:r>
      </w:ins>
    </w:p>
    <w:p w14:paraId="238A6BA2" w14:textId="77777777" w:rsidR="008E0EC0" w:rsidRDefault="008E0EC0" w:rsidP="008E0EC0">
      <w:pPr>
        <w:pStyle w:val="PL"/>
        <w:rPr>
          <w:ins w:id="246" w:author="lengyelb"/>
        </w:rPr>
      </w:pPr>
      <w:ins w:id="247" w:author="lengyelb">
        <w:r>
          <w:t xml:space="preserve">      To change the value after that, the mentioned </w:t>
        </w:r>
      </w:ins>
    </w:p>
    <w:p w14:paraId="104FE060" w14:textId="77777777" w:rsidR="008E0EC0" w:rsidRDefault="008E0EC0" w:rsidP="008E0EC0">
      <w:pPr>
        <w:pStyle w:val="PL"/>
        <w:rPr>
          <w:ins w:id="248" w:author="lengyelb"/>
        </w:rPr>
      </w:pPr>
      <w:ins w:id="249" w:author="lengyelb">
        <w:r>
          <w:t xml:space="preserve">      list data node must be deleted and recreated with the restricted data node</w:t>
        </w:r>
      </w:ins>
    </w:p>
    <w:p w14:paraId="635F7107" w14:textId="77777777" w:rsidR="008E0EC0" w:rsidRDefault="008E0EC0" w:rsidP="008E0EC0">
      <w:pPr>
        <w:pStyle w:val="PL"/>
        <w:rPr>
          <w:del w:id="250" w:author="lengyelb"/>
        </w:rPr>
      </w:pPr>
      <w:del w:id="251" w:author="lengyelb">
        <w:r>
          <w:delText xml:space="preserve">      "Indicates that the value for the data node can only be set when its</w:delText>
        </w:r>
      </w:del>
    </w:p>
    <w:p w14:paraId="5F80158C" w14:textId="77777777" w:rsidR="008E0EC0" w:rsidRDefault="008E0EC0" w:rsidP="008E0EC0">
      <w:pPr>
        <w:pStyle w:val="PL"/>
        <w:rPr>
          <w:del w:id="252" w:author="lengyelb"/>
        </w:rPr>
      </w:pPr>
      <w:del w:id="253" w:author="lengyelb">
        <w:r>
          <w:delText xml:space="preserve">      parent data node is being created. To change the value after that, the</w:delText>
        </w:r>
      </w:del>
    </w:p>
    <w:p w14:paraId="4FC78D4D" w14:textId="77777777" w:rsidR="008E0EC0" w:rsidRDefault="008E0EC0" w:rsidP="008E0EC0">
      <w:pPr>
        <w:pStyle w:val="PL"/>
        <w:rPr>
          <w:del w:id="254" w:author="lengyelb"/>
        </w:rPr>
      </w:pPr>
      <w:del w:id="255" w:author="lengyelb">
        <w:r>
          <w:delText xml:space="preserve">      parent data node must be deleted and recreated with the data node</w:delText>
        </w:r>
      </w:del>
    </w:p>
    <w:p w14:paraId="35849CF6" w14:textId="77777777" w:rsidR="008E0EC0" w:rsidRDefault="008E0EC0" w:rsidP="008E0EC0">
      <w:pPr>
        <w:pStyle w:val="PL"/>
      </w:pPr>
      <w:r>
        <w:t xml:space="preserve">      having the new value.</w:t>
      </w:r>
    </w:p>
    <w:p w14:paraId="3B8668FA" w14:textId="77777777" w:rsidR="008E0EC0" w:rsidRDefault="008E0EC0" w:rsidP="008E0EC0">
      <w:pPr>
        <w:pStyle w:val="PL"/>
      </w:pPr>
    </w:p>
    <w:p w14:paraId="2E760FF8" w14:textId="77777777" w:rsidR="008E0EC0" w:rsidRDefault="008E0EC0" w:rsidP="008E0EC0">
      <w:pPr>
        <w:pStyle w:val="PL"/>
        <w:rPr>
          <w:ins w:id="256" w:author="lengyelb"/>
        </w:rPr>
      </w:pPr>
      <w:ins w:id="257" w:author="lengyelb">
        <w:r>
          <w:t xml:space="preserve">      If a list or container already has the inVariant </w:t>
        </w:r>
      </w:ins>
    </w:p>
    <w:p w14:paraId="024F6C12" w14:textId="77777777" w:rsidR="008E0EC0" w:rsidRDefault="008E0EC0" w:rsidP="008E0EC0">
      <w:pPr>
        <w:pStyle w:val="PL"/>
        <w:rPr>
          <w:ins w:id="258" w:author="lengyelb"/>
        </w:rPr>
      </w:pPr>
      <w:ins w:id="259" w:author="lengyelb">
        <w:r>
          <w:t xml:space="preserve">      extension, that is also valid for all contained data nodes.</w:t>
        </w:r>
      </w:ins>
    </w:p>
    <w:p w14:paraId="3BF1B340" w14:textId="77777777" w:rsidR="008E0EC0" w:rsidRDefault="008E0EC0" w:rsidP="008E0EC0">
      <w:pPr>
        <w:pStyle w:val="PL"/>
        <w:rPr>
          <w:ins w:id="260" w:author="lengyelb"/>
        </w:rPr>
      </w:pPr>
    </w:p>
    <w:p w14:paraId="42766762" w14:textId="77777777" w:rsidR="008E0EC0" w:rsidRDefault="008E0EC0" w:rsidP="008E0EC0">
      <w:pPr>
        <w:pStyle w:val="PL"/>
      </w:pPr>
      <w:r>
        <w:t xml:space="preserve">      It is unnecessary to use and MUST NOT be used for key leafs.</w:t>
      </w:r>
    </w:p>
    <w:p w14:paraId="5368EFDE" w14:textId="77777777" w:rsidR="008E0EC0" w:rsidRDefault="008E0EC0" w:rsidP="008E0EC0">
      <w:pPr>
        <w:pStyle w:val="PL"/>
      </w:pPr>
    </w:p>
    <w:p w14:paraId="7BC70C9C" w14:textId="77777777" w:rsidR="008E0EC0" w:rsidRDefault="008E0EC0" w:rsidP="008E0EC0">
      <w:pPr>
        <w:pStyle w:val="PL"/>
      </w:pPr>
      <w:r>
        <w:t xml:space="preserve">      The statement MUST only be a substatement of a leaf, leaf-list, list </w:t>
      </w:r>
    </w:p>
    <w:p w14:paraId="1E3BAB45" w14:textId="77777777" w:rsidR="008E0EC0" w:rsidRDefault="008E0EC0" w:rsidP="008E0EC0">
      <w:pPr>
        <w:pStyle w:val="PL"/>
        <w:rPr>
          <w:ins w:id="261" w:author="lengyelb"/>
        </w:rPr>
      </w:pPr>
      <w:ins w:id="262" w:author="lengyelb">
        <w:r>
          <w:t xml:space="preserve">      statement that is config=true.</w:t>
        </w:r>
      </w:ins>
    </w:p>
    <w:p w14:paraId="72262D70" w14:textId="77777777" w:rsidR="008E0EC0" w:rsidRDefault="008E0EC0" w:rsidP="008E0EC0">
      <w:pPr>
        <w:pStyle w:val="PL"/>
        <w:rPr>
          <w:del w:id="263" w:author="lengyelb"/>
        </w:rPr>
      </w:pPr>
      <w:del w:id="264" w:author="lengyelb">
        <w:r>
          <w:lastRenderedPageBreak/>
          <w:delText xml:space="preserve">      statements that is config=true.</w:delText>
        </w:r>
      </w:del>
    </w:p>
    <w:p w14:paraId="3DAA0472" w14:textId="77777777" w:rsidR="008E0EC0" w:rsidRDefault="008E0EC0" w:rsidP="008E0EC0">
      <w:pPr>
        <w:pStyle w:val="PL"/>
      </w:pPr>
      <w:r>
        <w:t xml:space="preserve">      Zero or one inVariant statement is allowed per parent statement.</w:t>
      </w:r>
    </w:p>
    <w:p w14:paraId="3E794C7A" w14:textId="77777777" w:rsidR="008E0EC0" w:rsidRDefault="008E0EC0" w:rsidP="008E0EC0">
      <w:pPr>
        <w:pStyle w:val="PL"/>
      </w:pPr>
      <w:r>
        <w:t xml:space="preserve">      NO substatements are allowed.</w:t>
      </w:r>
    </w:p>
    <w:p w14:paraId="4E77AD9A" w14:textId="77777777" w:rsidR="008E0EC0" w:rsidRDefault="008E0EC0" w:rsidP="008E0EC0">
      <w:pPr>
        <w:pStyle w:val="PL"/>
      </w:pPr>
      <w:r>
        <w:t xml:space="preserve">            </w:t>
      </w:r>
    </w:p>
    <w:p w14:paraId="604BB925" w14:textId="77777777" w:rsidR="008E0EC0" w:rsidRDefault="008E0EC0" w:rsidP="008E0EC0">
      <w:pPr>
        <w:pStyle w:val="PL"/>
      </w:pPr>
      <w:r>
        <w:t xml:space="preserve">      Adding this statement is an NBC change, removing it is BC.";</w:t>
      </w:r>
    </w:p>
    <w:p w14:paraId="540AB63A" w14:textId="77777777" w:rsidR="008E0EC0" w:rsidRDefault="008E0EC0" w:rsidP="008E0EC0">
      <w:pPr>
        <w:pStyle w:val="PL"/>
      </w:pPr>
      <w:r>
        <w:t xml:space="preserve">  }</w:t>
      </w:r>
    </w:p>
    <w:p w14:paraId="39FDBD97" w14:textId="77777777" w:rsidR="008E0EC0" w:rsidRDefault="008E0EC0" w:rsidP="008E0EC0">
      <w:pPr>
        <w:pStyle w:val="PL"/>
      </w:pPr>
    </w:p>
    <w:p w14:paraId="565F209F" w14:textId="77777777" w:rsidR="008E0EC0" w:rsidRDefault="008E0EC0" w:rsidP="008E0EC0">
      <w:pPr>
        <w:pStyle w:val="PL"/>
      </w:pPr>
      <w:r>
        <w:t xml:space="preserve">  extension initial-value {</w:t>
      </w:r>
    </w:p>
    <w:p w14:paraId="1A735AA4" w14:textId="77777777" w:rsidR="008E0EC0" w:rsidRDefault="008E0EC0" w:rsidP="008E0EC0">
      <w:pPr>
        <w:pStyle w:val="PL"/>
      </w:pPr>
      <w:r>
        <w:t xml:space="preserve">    description "Specifies a value that the system will set for a leaf</w:t>
      </w:r>
    </w:p>
    <w:p w14:paraId="5669081D" w14:textId="77777777" w:rsidR="008E0EC0" w:rsidRDefault="008E0EC0" w:rsidP="008E0EC0">
      <w:pPr>
        <w:pStyle w:val="PL"/>
      </w:pPr>
      <w:r>
        <w:t xml:space="preserve">      leaf-list if a value is not specified for it when its parent list</w:t>
      </w:r>
    </w:p>
    <w:p w14:paraId="166925C4" w14:textId="77777777" w:rsidR="008E0EC0" w:rsidRDefault="008E0EC0" w:rsidP="008E0EC0">
      <w:pPr>
        <w:pStyle w:val="PL"/>
      </w:pPr>
      <w:r>
        <w:t xml:space="preserve">      or container is created. The value has no effect in any other</w:t>
      </w:r>
    </w:p>
    <w:p w14:paraId="5ADA92E3" w14:textId="77777777" w:rsidR="008E0EC0" w:rsidRDefault="008E0EC0" w:rsidP="008E0EC0">
      <w:pPr>
        <w:pStyle w:val="PL"/>
      </w:pPr>
      <w:r>
        <w:t xml:space="preserve">      modification e.g. changing or removing the value.</w:t>
      </w:r>
    </w:p>
    <w:p w14:paraId="0E4201A2" w14:textId="77777777" w:rsidR="008E0EC0" w:rsidRDefault="008E0EC0" w:rsidP="008E0EC0">
      <w:pPr>
        <w:pStyle w:val="PL"/>
      </w:pPr>
    </w:p>
    <w:p w14:paraId="15455E4C" w14:textId="77777777" w:rsidR="008E0EC0" w:rsidRDefault="008E0EC0" w:rsidP="008E0EC0">
      <w:pPr>
        <w:pStyle w:val="PL"/>
      </w:pPr>
      <w:r>
        <w:t xml:space="preserve">      The description statement of the parent statement SHOULD contain</w:t>
      </w:r>
    </w:p>
    <w:p w14:paraId="213F572A" w14:textId="77777777" w:rsidR="008E0EC0" w:rsidRDefault="008E0EC0" w:rsidP="008E0EC0">
      <w:pPr>
        <w:pStyle w:val="PL"/>
      </w:pPr>
      <w:r>
        <w:t xml:space="preserve">      the label 'Initial-value: ' followed by the text from the argument.</w:t>
      </w:r>
    </w:p>
    <w:p w14:paraId="15FF99A9" w14:textId="77777777" w:rsidR="008E0EC0" w:rsidRDefault="008E0EC0" w:rsidP="008E0EC0">
      <w:pPr>
        <w:pStyle w:val="PL"/>
      </w:pPr>
    </w:p>
    <w:p w14:paraId="09B6B31A" w14:textId="77777777" w:rsidR="008E0EC0" w:rsidRDefault="008E0EC0" w:rsidP="008E0EC0">
      <w:pPr>
        <w:pStyle w:val="PL"/>
      </w:pPr>
      <w:r>
        <w:t xml:space="preserve">      The statement MUST only be a substatement of a leaf or leaf-list.</w:t>
      </w:r>
    </w:p>
    <w:p w14:paraId="4101A398" w14:textId="77777777" w:rsidR="008E0EC0" w:rsidRDefault="008E0EC0" w:rsidP="008E0EC0">
      <w:pPr>
        <w:pStyle w:val="PL"/>
      </w:pPr>
      <w:r>
        <w:t xml:space="preserve">      The statement MUST NOT be present if the leaf or the leaf-list </w:t>
      </w:r>
    </w:p>
    <w:p w14:paraId="76EDCC11" w14:textId="77777777" w:rsidR="008E0EC0" w:rsidRDefault="008E0EC0" w:rsidP="008E0EC0">
      <w:pPr>
        <w:pStyle w:val="PL"/>
      </w:pPr>
      <w:r>
        <w:t xml:space="preserve">      has a default statement or the type used for the data node </w:t>
      </w:r>
    </w:p>
    <w:p w14:paraId="1BBA9DD1" w14:textId="77777777" w:rsidR="008E0EC0" w:rsidRDefault="008E0EC0" w:rsidP="008E0EC0">
      <w:pPr>
        <w:pStyle w:val="PL"/>
      </w:pPr>
      <w:r>
        <w:t xml:space="preserve">      has a default value.</w:t>
      </w:r>
    </w:p>
    <w:p w14:paraId="6145154B" w14:textId="77777777" w:rsidR="008E0EC0" w:rsidRDefault="008E0EC0" w:rsidP="008E0EC0">
      <w:pPr>
        <w:pStyle w:val="PL"/>
      </w:pPr>
      <w:r>
        <w:t xml:space="preserve">      The statement MUST NOT be used for config=false data or in an </w:t>
      </w:r>
    </w:p>
    <w:p w14:paraId="324ECB31" w14:textId="77777777" w:rsidR="008E0EC0" w:rsidRDefault="008E0EC0" w:rsidP="008E0EC0">
      <w:pPr>
        <w:pStyle w:val="PL"/>
      </w:pPr>
      <w:r>
        <w:t xml:space="preserve">      action, rpc or notification.</w:t>
      </w:r>
    </w:p>
    <w:p w14:paraId="13D5F4B0" w14:textId="77777777" w:rsidR="008E0EC0" w:rsidRDefault="008E0EC0" w:rsidP="008E0EC0">
      <w:pPr>
        <w:pStyle w:val="PL"/>
      </w:pPr>
      <w:r>
        <w:t xml:space="preserve">      Zero or one initial-value statements are allowed for a leaf parent</w:t>
      </w:r>
    </w:p>
    <w:p w14:paraId="1218CE45" w14:textId="77777777" w:rsidR="008E0EC0" w:rsidRDefault="008E0EC0" w:rsidP="008E0EC0">
      <w:pPr>
        <w:pStyle w:val="PL"/>
      </w:pPr>
      <w:r>
        <w:t xml:space="preserve">      statement. Zero or more initial-value statements are allowed for a</w:t>
      </w:r>
    </w:p>
    <w:p w14:paraId="5CADE7BC" w14:textId="77777777" w:rsidR="008E0EC0" w:rsidRDefault="008E0EC0" w:rsidP="008E0EC0">
      <w:pPr>
        <w:pStyle w:val="PL"/>
      </w:pPr>
      <w:r>
        <w:t xml:space="preserve">      leaf-list parent statement. If the leaf-list is ordered-by user, the</w:t>
      </w:r>
    </w:p>
    <w:p w14:paraId="169FF9C1" w14:textId="77777777" w:rsidR="008E0EC0" w:rsidRDefault="008E0EC0" w:rsidP="008E0EC0">
      <w:pPr>
        <w:pStyle w:val="PL"/>
      </w:pPr>
      <w:r>
        <w:t xml:space="preserve">      initial values are stored in the order they appear in the YANG definition.</w:t>
      </w:r>
    </w:p>
    <w:p w14:paraId="123D2E84" w14:textId="77777777" w:rsidR="008E0EC0" w:rsidRDefault="008E0EC0" w:rsidP="008E0EC0">
      <w:pPr>
        <w:pStyle w:val="PL"/>
      </w:pPr>
      <w:r>
        <w:t xml:space="preserve">      NO substatements are allowed.</w:t>
      </w:r>
    </w:p>
    <w:p w14:paraId="502E49C8" w14:textId="77777777" w:rsidR="008E0EC0" w:rsidRDefault="008E0EC0" w:rsidP="008E0EC0">
      <w:pPr>
        <w:pStyle w:val="PL"/>
      </w:pPr>
    </w:p>
    <w:p w14:paraId="1AD1509B" w14:textId="77777777" w:rsidR="008E0EC0" w:rsidRDefault="008E0EC0" w:rsidP="008E0EC0">
      <w:pPr>
        <w:pStyle w:val="PL"/>
      </w:pPr>
      <w:r>
        <w:t xml:space="preserve">      Always consider using a YANG-default statement instead.</w:t>
      </w:r>
    </w:p>
    <w:p w14:paraId="6B0E00B4" w14:textId="77777777" w:rsidR="008E0EC0" w:rsidRDefault="008E0EC0" w:rsidP="008E0EC0">
      <w:pPr>
        <w:pStyle w:val="PL"/>
      </w:pPr>
    </w:p>
    <w:p w14:paraId="133DF4A7" w14:textId="77777777" w:rsidR="008E0EC0" w:rsidRDefault="008E0EC0" w:rsidP="008E0EC0">
      <w:pPr>
        <w:pStyle w:val="PL"/>
      </w:pPr>
      <w:r>
        <w:t xml:space="preserve">      Modification of the initial-value is a non-backwards-compatible change.</w:t>
      </w:r>
    </w:p>
    <w:p w14:paraId="4ADF5680" w14:textId="77777777" w:rsidR="008E0EC0" w:rsidRDefault="008E0EC0" w:rsidP="008E0EC0">
      <w:pPr>
        <w:pStyle w:val="PL"/>
      </w:pPr>
    </w:p>
    <w:p w14:paraId="7506504D" w14:textId="77777777" w:rsidR="008E0EC0" w:rsidRDefault="008E0EC0" w:rsidP="008E0EC0">
      <w:pPr>
        <w:pStyle w:val="PL"/>
      </w:pPr>
      <w:r>
        <w:t xml:space="preserve">      The argument specifies a single initial value for a leaf or leaf-list.</w:t>
      </w:r>
    </w:p>
    <w:p w14:paraId="0E439815" w14:textId="77777777" w:rsidR="008E0EC0" w:rsidRDefault="008E0EC0" w:rsidP="008E0EC0">
      <w:pPr>
        <w:pStyle w:val="PL"/>
      </w:pPr>
      <w:r>
        <w:t xml:space="preserve">      The value MUST be part of the valuespace of the leaf/leaf-list.</w:t>
      </w:r>
    </w:p>
    <w:p w14:paraId="522E05B7" w14:textId="77777777" w:rsidR="008E0EC0" w:rsidRDefault="008E0EC0" w:rsidP="008E0EC0">
      <w:pPr>
        <w:pStyle w:val="PL"/>
      </w:pPr>
      <w:r>
        <w:t xml:space="preserve">      It follows the same rules as the argument of the default statement.";</w:t>
      </w:r>
    </w:p>
    <w:p w14:paraId="4A9E1E23" w14:textId="77777777" w:rsidR="008E0EC0" w:rsidRDefault="008E0EC0" w:rsidP="008E0EC0">
      <w:pPr>
        <w:pStyle w:val="PL"/>
      </w:pPr>
    </w:p>
    <w:p w14:paraId="2EF70AB2" w14:textId="77777777" w:rsidR="008E0EC0" w:rsidRDefault="008E0EC0" w:rsidP="008E0EC0">
      <w:pPr>
        <w:pStyle w:val="PL"/>
      </w:pPr>
      <w:r>
        <w:t xml:space="preserve">    argument "initial-value";</w:t>
      </w:r>
    </w:p>
    <w:p w14:paraId="56620A4E" w14:textId="77777777" w:rsidR="008E0EC0" w:rsidRDefault="008E0EC0" w:rsidP="008E0EC0">
      <w:pPr>
        <w:pStyle w:val="PL"/>
      </w:pPr>
      <w:r>
        <w:t xml:space="preserve">  }</w:t>
      </w:r>
    </w:p>
    <w:p w14:paraId="0A3242A8" w14:textId="77777777" w:rsidR="008E0EC0" w:rsidRDefault="008E0EC0" w:rsidP="008E0EC0">
      <w:pPr>
        <w:pStyle w:val="PL"/>
      </w:pPr>
      <w:r>
        <w:t>}</w:t>
      </w:r>
    </w:p>
    <w:p w14:paraId="4533E539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2ED8C67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52 ***</w:t>
      </w:r>
    </w:p>
    <w:p w14:paraId="1E303D50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ACDD23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AC4E98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A5016F9" w14:textId="77777777" w:rsidR="008E0EC0" w:rsidRDefault="008E0EC0" w:rsidP="008E0EC0">
      <w:pPr>
        <w:pStyle w:val="PL"/>
      </w:pPr>
      <w:r>
        <w:t>module _3gpp-common-yang-types {</w:t>
      </w:r>
    </w:p>
    <w:p w14:paraId="6D8E551A" w14:textId="77777777" w:rsidR="008E0EC0" w:rsidRDefault="008E0EC0" w:rsidP="008E0EC0">
      <w:pPr>
        <w:pStyle w:val="PL"/>
      </w:pPr>
      <w:r>
        <w:t xml:space="preserve">  yang-version 1.1;</w:t>
      </w:r>
    </w:p>
    <w:p w14:paraId="0863B006" w14:textId="77777777" w:rsidR="008E0EC0" w:rsidRDefault="008E0EC0" w:rsidP="008E0EC0">
      <w:pPr>
        <w:pStyle w:val="PL"/>
      </w:pPr>
      <w:r>
        <w:t xml:space="preserve">  namespace "urn:3gpp:sa5:_3gpp-common-yang-types";</w:t>
      </w:r>
    </w:p>
    <w:p w14:paraId="7364871B" w14:textId="77777777" w:rsidR="008E0EC0" w:rsidRDefault="008E0EC0" w:rsidP="008E0EC0">
      <w:pPr>
        <w:pStyle w:val="PL"/>
      </w:pPr>
      <w:r>
        <w:t xml:space="preserve">  prefix "types3gpp";</w:t>
      </w:r>
    </w:p>
    <w:p w14:paraId="72A00819" w14:textId="77777777" w:rsidR="008E0EC0" w:rsidRDefault="008E0EC0" w:rsidP="008E0EC0">
      <w:pPr>
        <w:pStyle w:val="PL"/>
      </w:pPr>
      <w:r>
        <w:t xml:space="preserve">  </w:t>
      </w:r>
    </w:p>
    <w:p w14:paraId="00639980" w14:textId="77777777" w:rsidR="008E0EC0" w:rsidRDefault="008E0EC0" w:rsidP="008E0EC0">
      <w:pPr>
        <w:pStyle w:val="PL"/>
      </w:pPr>
      <w:r>
        <w:t xml:space="preserve">  import ietf-inet-types { prefix inet; }</w:t>
      </w:r>
    </w:p>
    <w:p w14:paraId="08048511" w14:textId="77777777" w:rsidR="008E0EC0" w:rsidRDefault="008E0EC0" w:rsidP="008E0EC0">
      <w:pPr>
        <w:pStyle w:val="PL"/>
      </w:pPr>
      <w:r>
        <w:t xml:space="preserve">  import ietf-yang-types { prefix yang; }</w:t>
      </w:r>
    </w:p>
    <w:p w14:paraId="30718E2E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0F685AFD" w14:textId="77777777" w:rsidR="008E0EC0" w:rsidRDefault="008E0EC0" w:rsidP="008E0EC0">
      <w:pPr>
        <w:pStyle w:val="PL"/>
      </w:pPr>
    </w:p>
    <w:p w14:paraId="31774FCD" w14:textId="77777777" w:rsidR="008E0EC0" w:rsidRDefault="008E0EC0" w:rsidP="008E0EC0">
      <w:pPr>
        <w:pStyle w:val="PL"/>
      </w:pPr>
      <w:r>
        <w:t xml:space="preserve">  organization "3GPP SA5";</w:t>
      </w:r>
    </w:p>
    <w:p w14:paraId="493D29ED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4A7E3F01" w14:textId="77777777" w:rsidR="008E0EC0" w:rsidRDefault="008E0EC0" w:rsidP="008E0EC0">
      <w:pPr>
        <w:pStyle w:val="PL"/>
      </w:pPr>
      <w:r>
        <w:t xml:space="preserve">  description "The model defines a YANG mapping of the top level </w:t>
      </w:r>
    </w:p>
    <w:p w14:paraId="6843D9AF" w14:textId="77777777" w:rsidR="008E0EC0" w:rsidRDefault="008E0EC0" w:rsidP="008E0EC0">
      <w:pPr>
        <w:pStyle w:val="PL"/>
      </w:pPr>
      <w:r>
        <w:t xml:space="preserve">    information classes used for management of 5G networks and </w:t>
      </w:r>
    </w:p>
    <w:p w14:paraId="0E0303FD" w14:textId="77777777" w:rsidR="008E0EC0" w:rsidRDefault="008E0EC0" w:rsidP="008E0EC0">
      <w:pPr>
        <w:pStyle w:val="PL"/>
        <w:rPr>
          <w:ins w:id="265" w:author="lengyelb"/>
        </w:rPr>
      </w:pPr>
      <w:ins w:id="266" w:author="lengyelb">
        <w:r>
          <w:t xml:space="preserve">    network slicing.</w:t>
        </w:r>
      </w:ins>
    </w:p>
    <w:p w14:paraId="24BCCC97" w14:textId="77777777" w:rsidR="008E0EC0" w:rsidRDefault="008E0EC0" w:rsidP="008E0EC0">
      <w:pPr>
        <w:pStyle w:val="PL"/>
        <w:rPr>
          <w:ins w:id="267" w:author="lengyelb"/>
        </w:rPr>
      </w:pPr>
      <w:ins w:id="268" w:author="lengyelb">
        <w:r>
          <w:t xml:space="preserve">    Copyright 2023, 3GPP Organizational Partners (ARIB, ATIS, CCSA, ETSI, TSDSI, </w:t>
        </w:r>
      </w:ins>
    </w:p>
    <w:p w14:paraId="7A0181DC" w14:textId="77777777" w:rsidR="008E0EC0" w:rsidRDefault="008E0EC0" w:rsidP="008E0EC0">
      <w:pPr>
        <w:pStyle w:val="PL"/>
        <w:rPr>
          <w:ins w:id="269" w:author="lengyelb"/>
        </w:rPr>
      </w:pPr>
      <w:ins w:id="270" w:author="lengyelb">
        <w:r>
          <w:t xml:space="preserve">    TTA, TTC). All rights reserved.";</w:t>
        </w:r>
      </w:ins>
    </w:p>
    <w:p w14:paraId="26DFE04A" w14:textId="77777777" w:rsidR="008E0EC0" w:rsidRDefault="008E0EC0" w:rsidP="008E0EC0">
      <w:pPr>
        <w:pStyle w:val="PL"/>
        <w:rPr>
          <w:del w:id="271" w:author="lengyelb"/>
        </w:rPr>
      </w:pPr>
      <w:del w:id="272" w:author="lengyelb">
        <w:r>
          <w:delText xml:space="preserve">    network slicing.";</w:delText>
        </w:r>
      </w:del>
    </w:p>
    <w:p w14:paraId="75AC4B06" w14:textId="77777777" w:rsidR="008E0EC0" w:rsidRDefault="008E0EC0" w:rsidP="008E0EC0">
      <w:pPr>
        <w:pStyle w:val="PL"/>
      </w:pPr>
      <w:r>
        <w:t xml:space="preserve">  reference "3GPP TS 28.623";</w:t>
      </w:r>
    </w:p>
    <w:p w14:paraId="6DC724B5" w14:textId="77777777" w:rsidR="008E0EC0" w:rsidRDefault="008E0EC0" w:rsidP="008E0EC0">
      <w:pPr>
        <w:pStyle w:val="PL"/>
      </w:pPr>
    </w:p>
    <w:p w14:paraId="0BD81397" w14:textId="77777777" w:rsidR="008E0EC0" w:rsidRDefault="008E0EC0" w:rsidP="008E0EC0">
      <w:pPr>
        <w:pStyle w:val="PL"/>
        <w:rPr>
          <w:ins w:id="273" w:author="lengyelb"/>
        </w:rPr>
      </w:pPr>
      <w:ins w:id="274" w:author="lengyelb">
        <w:r>
          <w:t xml:space="preserve">  revision 2023-09-18 { reference CR-0271 ; } </w:t>
        </w:r>
      </w:ins>
    </w:p>
    <w:p w14:paraId="7B74479E" w14:textId="77777777" w:rsidR="008E0EC0" w:rsidRDefault="008E0EC0" w:rsidP="008E0EC0">
      <w:pPr>
        <w:pStyle w:val="PL"/>
      </w:pPr>
      <w:r>
        <w:t xml:space="preserve">  revision 2023-08-09 { reference CR-0266; }</w:t>
      </w:r>
    </w:p>
    <w:p w14:paraId="36EC6858" w14:textId="77777777" w:rsidR="008E0EC0" w:rsidRDefault="008E0EC0" w:rsidP="008E0EC0">
      <w:pPr>
        <w:pStyle w:val="PL"/>
      </w:pPr>
      <w:r>
        <w:t xml:space="preserve">  revision 2023-05-10 { reference CR-0250; }</w:t>
      </w:r>
    </w:p>
    <w:p w14:paraId="266BB9D5" w14:textId="77777777" w:rsidR="008E0EC0" w:rsidRDefault="008E0EC0" w:rsidP="008E0EC0">
      <w:pPr>
        <w:pStyle w:val="PL"/>
      </w:pPr>
      <w:r>
        <w:t xml:space="preserve">  revision 2023-02-14 { reference CR-0234; }</w:t>
      </w:r>
    </w:p>
    <w:p w14:paraId="0DC4ED42" w14:textId="77777777" w:rsidR="008E0EC0" w:rsidRDefault="008E0EC0" w:rsidP="008E0EC0">
      <w:pPr>
        <w:pStyle w:val="PL"/>
      </w:pPr>
      <w:r>
        <w:t xml:space="preserve">  revision 2022-11-04 { reference "CR-0194"; }</w:t>
      </w:r>
    </w:p>
    <w:p w14:paraId="56CEBE63" w14:textId="77777777" w:rsidR="008E0EC0" w:rsidRDefault="008E0EC0" w:rsidP="008E0EC0">
      <w:pPr>
        <w:pStyle w:val="PL"/>
      </w:pPr>
      <w:r>
        <w:t xml:space="preserve">  revision 2022-10-24 { reference CR-0196;  }</w:t>
      </w:r>
    </w:p>
    <w:p w14:paraId="546ACBC2" w14:textId="77777777" w:rsidR="008E0EC0" w:rsidRDefault="008E0EC0" w:rsidP="008E0EC0">
      <w:pPr>
        <w:pStyle w:val="PL"/>
      </w:pPr>
      <w:r>
        <w:t xml:space="preserve">  revision 2022-07-26 { reference "CR-0180" ; }</w:t>
      </w:r>
    </w:p>
    <w:p w14:paraId="2017AB9E" w14:textId="77777777" w:rsidR="008E0EC0" w:rsidRDefault="008E0EC0" w:rsidP="008E0EC0">
      <w:pPr>
        <w:pStyle w:val="PL"/>
      </w:pPr>
      <w:r>
        <w:t xml:space="preserve">  revision 2022-02-09 { reference "CR-0144"; }</w:t>
      </w:r>
    </w:p>
    <w:p w14:paraId="471F9395" w14:textId="77777777" w:rsidR="008E0EC0" w:rsidRDefault="008E0EC0" w:rsidP="008E0EC0">
      <w:pPr>
        <w:pStyle w:val="PL"/>
      </w:pPr>
      <w:r>
        <w:t xml:space="preserve">  revision 2021-11-01 { reference "CR-0141"; }</w:t>
      </w:r>
    </w:p>
    <w:p w14:paraId="216D8409" w14:textId="77777777" w:rsidR="008E0EC0" w:rsidRDefault="008E0EC0" w:rsidP="008E0EC0">
      <w:pPr>
        <w:pStyle w:val="PL"/>
      </w:pPr>
      <w:r>
        <w:t xml:space="preserve">  </w:t>
      </w:r>
    </w:p>
    <w:p w14:paraId="016F1CFF" w14:textId="77777777" w:rsidR="008E0EC0" w:rsidRDefault="008E0EC0" w:rsidP="008E0EC0">
      <w:pPr>
        <w:pStyle w:val="PL"/>
      </w:pPr>
      <w:r>
        <w:lastRenderedPageBreak/>
        <w:t xml:space="preserve">  revision 2021-09-30 {</w:t>
      </w:r>
    </w:p>
    <w:p w14:paraId="1EB8204E" w14:textId="77777777" w:rsidR="008E0EC0" w:rsidRDefault="008E0EC0" w:rsidP="008E0EC0">
      <w:pPr>
        <w:pStyle w:val="PL"/>
      </w:pPr>
      <w:r>
        <w:t xml:space="preserve">    description "Added Longitude, Latitude, TenthOfDegrees, OnOff.";</w:t>
      </w:r>
    </w:p>
    <w:p w14:paraId="18BC169F" w14:textId="77777777" w:rsidR="008E0EC0" w:rsidRDefault="008E0EC0" w:rsidP="008E0EC0">
      <w:pPr>
        <w:pStyle w:val="PL"/>
      </w:pPr>
      <w:r>
        <w:t xml:space="preserve">    reference "CR-0138";</w:t>
      </w:r>
    </w:p>
    <w:p w14:paraId="02BC9F47" w14:textId="77777777" w:rsidR="008E0EC0" w:rsidRDefault="008E0EC0" w:rsidP="008E0EC0">
      <w:pPr>
        <w:pStyle w:val="PL"/>
      </w:pPr>
      <w:r>
        <w:t xml:space="preserve">  }</w:t>
      </w:r>
    </w:p>
    <w:p w14:paraId="193729E5" w14:textId="77777777" w:rsidR="008E0EC0" w:rsidRDefault="008E0EC0" w:rsidP="008E0EC0">
      <w:pPr>
        <w:pStyle w:val="PL"/>
      </w:pPr>
    </w:p>
    <w:p w14:paraId="744EEFC6" w14:textId="77777777" w:rsidR="008E0EC0" w:rsidRDefault="008E0EC0" w:rsidP="008E0EC0">
      <w:pPr>
        <w:pStyle w:val="PL"/>
      </w:pPr>
      <w:r>
        <w:t xml:space="preserve">  revision 2020-11-06 {</w:t>
      </w:r>
    </w:p>
    <w:p w14:paraId="13517342" w14:textId="77777777" w:rsidR="008E0EC0" w:rsidRDefault="008E0EC0" w:rsidP="008E0EC0">
      <w:pPr>
        <w:pStyle w:val="PL"/>
      </w:pPr>
      <w:r>
        <w:t xml:space="preserve">    description "Removed incorrect S-NSSAI definitions.";</w:t>
      </w:r>
    </w:p>
    <w:p w14:paraId="36BF71A3" w14:textId="77777777" w:rsidR="008E0EC0" w:rsidRDefault="008E0EC0" w:rsidP="008E0EC0">
      <w:pPr>
        <w:pStyle w:val="PL"/>
      </w:pPr>
      <w:r>
        <w:t xml:space="preserve">    reference "CR-0118";</w:t>
      </w:r>
    </w:p>
    <w:p w14:paraId="697738B4" w14:textId="77777777" w:rsidR="008E0EC0" w:rsidRDefault="008E0EC0" w:rsidP="008E0EC0">
      <w:pPr>
        <w:pStyle w:val="PL"/>
      </w:pPr>
      <w:r>
        <w:t xml:space="preserve">  }</w:t>
      </w:r>
    </w:p>
    <w:p w14:paraId="1DC73DF7" w14:textId="77777777" w:rsidR="008E0EC0" w:rsidRDefault="008E0EC0" w:rsidP="008E0EC0">
      <w:pPr>
        <w:pStyle w:val="PL"/>
      </w:pPr>
    </w:p>
    <w:p w14:paraId="7FA0E7C5" w14:textId="77777777" w:rsidR="008E0EC0" w:rsidRDefault="008E0EC0" w:rsidP="008E0EC0">
      <w:pPr>
        <w:pStyle w:val="PL"/>
      </w:pPr>
      <w:r>
        <w:t xml:space="preserve">  revision 2020-03-10 {</w:t>
      </w:r>
    </w:p>
    <w:p w14:paraId="5AE875DD" w14:textId="77777777" w:rsidR="008E0EC0" w:rsidRDefault="008E0EC0" w:rsidP="008E0EC0">
      <w:pPr>
        <w:pStyle w:val="PL"/>
      </w:pPr>
      <w:r>
        <w:t xml:space="preserve">    description "Removed faulty when statements.";</w:t>
      </w:r>
    </w:p>
    <w:p w14:paraId="22FE7E85" w14:textId="77777777" w:rsidR="008E0EC0" w:rsidRDefault="008E0EC0" w:rsidP="008E0EC0">
      <w:pPr>
        <w:pStyle w:val="PL"/>
      </w:pPr>
      <w:r>
        <w:t xml:space="preserve">    reference "SP-200229";</w:t>
      </w:r>
    </w:p>
    <w:p w14:paraId="184888FD" w14:textId="77777777" w:rsidR="008E0EC0" w:rsidRDefault="008E0EC0" w:rsidP="008E0EC0">
      <w:pPr>
        <w:pStyle w:val="PL"/>
      </w:pPr>
      <w:r>
        <w:t xml:space="preserve">  }</w:t>
      </w:r>
    </w:p>
    <w:p w14:paraId="31BC0F21" w14:textId="77777777" w:rsidR="008E0EC0" w:rsidRDefault="008E0EC0" w:rsidP="008E0EC0">
      <w:pPr>
        <w:pStyle w:val="PL"/>
      </w:pPr>
      <w:r>
        <w:t xml:space="preserve"> </w:t>
      </w:r>
    </w:p>
    <w:p w14:paraId="169D27D4" w14:textId="77777777" w:rsidR="008E0EC0" w:rsidRDefault="008E0EC0" w:rsidP="008E0EC0">
      <w:pPr>
        <w:pStyle w:val="PL"/>
      </w:pPr>
      <w:r>
        <w:t xml:space="preserve">  revision 2019-10-25 {</w:t>
      </w:r>
    </w:p>
    <w:p w14:paraId="260DA464" w14:textId="77777777" w:rsidR="008E0EC0" w:rsidRDefault="008E0EC0" w:rsidP="008E0EC0">
      <w:pPr>
        <w:pStyle w:val="PL"/>
      </w:pPr>
      <w:r>
        <w:t xml:space="preserve">    description "Added ManagedNFProfile.";</w:t>
      </w:r>
    </w:p>
    <w:p w14:paraId="746868E4" w14:textId="77777777" w:rsidR="008E0EC0" w:rsidRDefault="008E0EC0" w:rsidP="008E0EC0">
      <w:pPr>
        <w:pStyle w:val="PL"/>
      </w:pPr>
      <w:r>
        <w:t xml:space="preserve">    reference "S5-194457";</w:t>
      </w:r>
    </w:p>
    <w:p w14:paraId="648CE77D" w14:textId="77777777" w:rsidR="008E0EC0" w:rsidRDefault="008E0EC0" w:rsidP="008E0EC0">
      <w:pPr>
        <w:pStyle w:val="PL"/>
      </w:pPr>
      <w:r>
        <w:t xml:space="preserve">  }</w:t>
      </w:r>
    </w:p>
    <w:p w14:paraId="0C999F93" w14:textId="77777777" w:rsidR="008E0EC0" w:rsidRDefault="008E0EC0" w:rsidP="008E0EC0">
      <w:pPr>
        <w:pStyle w:val="PL"/>
      </w:pPr>
    </w:p>
    <w:p w14:paraId="7C8B72DC" w14:textId="77777777" w:rsidR="008E0EC0" w:rsidRDefault="008E0EC0" w:rsidP="008E0EC0">
      <w:pPr>
        <w:pStyle w:val="PL"/>
      </w:pPr>
      <w:r>
        <w:t xml:space="preserve">  revision 2019-10-16 {</w:t>
      </w:r>
    </w:p>
    <w:p w14:paraId="0CC2656D" w14:textId="77777777" w:rsidR="008E0EC0" w:rsidRDefault="008E0EC0" w:rsidP="008E0EC0">
      <w:pPr>
        <w:pStyle w:val="PL"/>
      </w:pPr>
      <w:r>
        <w:t xml:space="preserve">    description "Added SAP and usageState.";</w:t>
      </w:r>
    </w:p>
    <w:p w14:paraId="18B9B1AF" w14:textId="77777777" w:rsidR="008E0EC0" w:rsidRDefault="008E0EC0" w:rsidP="008E0EC0">
      <w:pPr>
        <w:pStyle w:val="PL"/>
      </w:pPr>
      <w:r>
        <w:t xml:space="preserve">    reference "S5-193518";</w:t>
      </w:r>
    </w:p>
    <w:p w14:paraId="26E24B0F" w14:textId="77777777" w:rsidR="008E0EC0" w:rsidRDefault="008E0EC0" w:rsidP="008E0EC0">
      <w:pPr>
        <w:pStyle w:val="PL"/>
      </w:pPr>
      <w:r>
        <w:t xml:space="preserve">  }</w:t>
      </w:r>
    </w:p>
    <w:p w14:paraId="52665909" w14:textId="77777777" w:rsidR="008E0EC0" w:rsidRDefault="008E0EC0" w:rsidP="008E0EC0">
      <w:pPr>
        <w:pStyle w:val="PL"/>
      </w:pPr>
    </w:p>
    <w:p w14:paraId="3B729F43" w14:textId="77777777" w:rsidR="008E0EC0" w:rsidRDefault="008E0EC0" w:rsidP="008E0EC0">
      <w:pPr>
        <w:pStyle w:val="PL"/>
      </w:pPr>
      <w:r>
        <w:t xml:space="preserve">  revision 2019-06-23 {</w:t>
      </w:r>
    </w:p>
    <w:p w14:paraId="3754A3E2" w14:textId="77777777" w:rsidR="008E0EC0" w:rsidRDefault="008E0EC0" w:rsidP="008E0EC0">
      <w:pPr>
        <w:pStyle w:val="PL"/>
      </w:pPr>
      <w:r>
        <w:t xml:space="preserve">    reference  "Initial version.";</w:t>
      </w:r>
    </w:p>
    <w:p w14:paraId="451FE713" w14:textId="77777777" w:rsidR="008E0EC0" w:rsidRDefault="008E0EC0" w:rsidP="008E0EC0">
      <w:pPr>
        <w:pStyle w:val="PL"/>
      </w:pPr>
      <w:r>
        <w:t xml:space="preserve">  }</w:t>
      </w:r>
    </w:p>
    <w:p w14:paraId="73F092CD" w14:textId="77777777" w:rsidR="008E0EC0" w:rsidRDefault="008E0EC0" w:rsidP="008E0EC0">
      <w:pPr>
        <w:pStyle w:val="PL"/>
      </w:pPr>
    </w:p>
    <w:p w14:paraId="6F3CA693" w14:textId="77777777" w:rsidR="008E0EC0" w:rsidRDefault="008E0EC0" w:rsidP="008E0EC0">
      <w:pPr>
        <w:pStyle w:val="PL"/>
      </w:pPr>
      <w:r>
        <w:t xml:space="preserve">  typedef EnabledDisabled {</w:t>
      </w:r>
    </w:p>
    <w:p w14:paraId="04CF4905" w14:textId="77777777" w:rsidR="008E0EC0" w:rsidRDefault="008E0EC0" w:rsidP="008E0EC0">
      <w:pPr>
        <w:pStyle w:val="PL"/>
      </w:pPr>
      <w:r>
        <w:t xml:space="preserve">    type enumeration {</w:t>
      </w:r>
    </w:p>
    <w:p w14:paraId="1F3102C9" w14:textId="77777777" w:rsidR="008E0EC0" w:rsidRDefault="008E0EC0" w:rsidP="008E0EC0">
      <w:pPr>
        <w:pStyle w:val="PL"/>
      </w:pPr>
      <w:r>
        <w:t xml:space="preserve">      enum DISABLED ;</w:t>
      </w:r>
    </w:p>
    <w:p w14:paraId="364494D0" w14:textId="77777777" w:rsidR="008E0EC0" w:rsidRDefault="008E0EC0" w:rsidP="008E0EC0">
      <w:pPr>
        <w:pStyle w:val="PL"/>
      </w:pPr>
      <w:r>
        <w:t xml:space="preserve">      enum ENABLED ;</w:t>
      </w:r>
    </w:p>
    <w:p w14:paraId="000DC775" w14:textId="77777777" w:rsidR="008E0EC0" w:rsidRDefault="008E0EC0" w:rsidP="008E0EC0">
      <w:pPr>
        <w:pStyle w:val="PL"/>
      </w:pPr>
      <w:r>
        <w:t xml:space="preserve">    }</w:t>
      </w:r>
    </w:p>
    <w:p w14:paraId="2BA98974" w14:textId="77777777" w:rsidR="008E0EC0" w:rsidRDefault="008E0EC0" w:rsidP="008E0EC0">
      <w:pPr>
        <w:pStyle w:val="PL"/>
      </w:pPr>
      <w:r>
        <w:t xml:space="preserve">  }</w:t>
      </w:r>
    </w:p>
    <w:p w14:paraId="220AF897" w14:textId="77777777" w:rsidR="008E0EC0" w:rsidRDefault="008E0EC0" w:rsidP="008E0EC0">
      <w:pPr>
        <w:pStyle w:val="PL"/>
      </w:pPr>
      <w:r>
        <w:t xml:space="preserve">  </w:t>
      </w:r>
    </w:p>
    <w:p w14:paraId="19EF8AFB" w14:textId="77777777" w:rsidR="008E0EC0" w:rsidRDefault="008E0EC0" w:rsidP="008E0EC0">
      <w:pPr>
        <w:pStyle w:val="PL"/>
      </w:pPr>
      <w:r>
        <w:t xml:space="preserve">  grouping nameValuePair {</w:t>
      </w:r>
    </w:p>
    <w:p w14:paraId="15B375A9" w14:textId="77777777" w:rsidR="008E0EC0" w:rsidRDefault="008E0EC0" w:rsidP="008E0EC0">
      <w:pPr>
        <w:pStyle w:val="PL"/>
      </w:pPr>
      <w:r>
        <w:t xml:space="preserve">    leaf name { type string; }</w:t>
      </w:r>
    </w:p>
    <w:p w14:paraId="20B589E5" w14:textId="77777777" w:rsidR="008E0EC0" w:rsidRDefault="008E0EC0" w:rsidP="008E0EC0">
      <w:pPr>
        <w:pStyle w:val="PL"/>
      </w:pPr>
      <w:r>
        <w:t xml:space="preserve">    leaf value { type string; }</w:t>
      </w:r>
    </w:p>
    <w:p w14:paraId="6F77E430" w14:textId="77777777" w:rsidR="008E0EC0" w:rsidRDefault="008E0EC0" w:rsidP="008E0EC0">
      <w:pPr>
        <w:pStyle w:val="PL"/>
      </w:pPr>
      <w:r>
        <w:t xml:space="preserve">  }</w:t>
      </w:r>
    </w:p>
    <w:p w14:paraId="657A0902" w14:textId="77777777" w:rsidR="008E0EC0" w:rsidRDefault="008E0EC0" w:rsidP="008E0EC0">
      <w:pPr>
        <w:pStyle w:val="PL"/>
      </w:pPr>
      <w:r>
        <w:t xml:space="preserve">  </w:t>
      </w:r>
    </w:p>
    <w:p w14:paraId="15B8906F" w14:textId="77777777" w:rsidR="008E0EC0" w:rsidRDefault="008E0EC0" w:rsidP="008E0EC0">
      <w:pPr>
        <w:pStyle w:val="PL"/>
      </w:pPr>
      <w:r>
        <w:t xml:space="preserve">  grouping ProcessMonitorGrp {</w:t>
      </w:r>
    </w:p>
    <w:p w14:paraId="6489ABB8" w14:textId="77777777" w:rsidR="008E0EC0" w:rsidRDefault="008E0EC0" w:rsidP="008E0EC0">
      <w:pPr>
        <w:pStyle w:val="PL"/>
      </w:pPr>
      <w:r>
        <w:t xml:space="preserve">    description "Provides attributes to monitor the progress of processes </w:t>
      </w:r>
    </w:p>
    <w:p w14:paraId="108D90EE" w14:textId="77777777" w:rsidR="008E0EC0" w:rsidRDefault="008E0EC0" w:rsidP="008E0EC0">
      <w:pPr>
        <w:pStyle w:val="PL"/>
      </w:pPr>
      <w:r>
        <w:t xml:space="preserve">      with specific purpose and limited lifetime running on MnS producers. </w:t>
      </w:r>
    </w:p>
    <w:p w14:paraId="21FDC132" w14:textId="77777777" w:rsidR="008E0EC0" w:rsidRDefault="008E0EC0" w:rsidP="008E0EC0">
      <w:pPr>
        <w:pStyle w:val="PL"/>
      </w:pPr>
      <w:r>
        <w:t xml:space="preserve">      It may be used as data type for dedicated progress monitor attributes </w:t>
      </w:r>
    </w:p>
    <w:p w14:paraId="1EE960A0" w14:textId="77777777" w:rsidR="008E0EC0" w:rsidRDefault="008E0EC0" w:rsidP="008E0EC0">
      <w:pPr>
        <w:pStyle w:val="PL"/>
      </w:pPr>
      <w:r>
        <w:t xml:space="preserve">      when specifying the management representation of these processes. </w:t>
      </w:r>
    </w:p>
    <w:p w14:paraId="7A2C9C35" w14:textId="77777777" w:rsidR="008E0EC0" w:rsidRDefault="008E0EC0" w:rsidP="008E0EC0">
      <w:pPr>
        <w:pStyle w:val="PL"/>
      </w:pPr>
      <w:r>
        <w:t xml:space="preserve">      The attributes in this clause are defined in a generic way. </w:t>
      </w:r>
    </w:p>
    <w:p w14:paraId="1C71A567" w14:textId="77777777" w:rsidR="008E0EC0" w:rsidRDefault="008E0EC0" w:rsidP="008E0EC0">
      <w:pPr>
        <w:pStyle w:val="PL"/>
      </w:pPr>
      <w:r>
        <w:t xml:space="preserve">      For some attributes specialisations may be provided when specifying a </w:t>
      </w:r>
    </w:p>
    <w:p w14:paraId="4EE3158B" w14:textId="77777777" w:rsidR="008E0EC0" w:rsidRDefault="008E0EC0" w:rsidP="008E0EC0">
      <w:pPr>
        <w:pStyle w:val="PL"/>
      </w:pPr>
      <w:r>
        <w:t xml:space="preserve">      concrete process representation.</w:t>
      </w:r>
    </w:p>
    <w:p w14:paraId="78BE4704" w14:textId="77777777" w:rsidR="008E0EC0" w:rsidRDefault="008E0EC0" w:rsidP="008E0EC0">
      <w:pPr>
        <w:pStyle w:val="PL"/>
      </w:pPr>
    </w:p>
    <w:p w14:paraId="36B75645" w14:textId="77777777" w:rsidR="008E0EC0" w:rsidRDefault="008E0EC0" w:rsidP="008E0EC0">
      <w:pPr>
        <w:pStyle w:val="PL"/>
      </w:pPr>
      <w:r>
        <w:t xml:space="preserve">      If a management operation on some IOCs triggers an associated </w:t>
      </w:r>
    </w:p>
    <w:p w14:paraId="32756B9C" w14:textId="77777777" w:rsidR="008E0EC0" w:rsidRDefault="008E0EC0" w:rsidP="008E0EC0">
      <w:pPr>
        <w:pStyle w:val="PL"/>
      </w:pPr>
      <w:r>
        <w:t xml:space="preserve">      asynchronous process (whose progress shall be monitored), this should </w:t>
      </w:r>
    </w:p>
    <w:p w14:paraId="5DAE11A4" w14:textId="77777777" w:rsidR="008E0EC0" w:rsidRDefault="008E0EC0" w:rsidP="008E0EC0">
      <w:pPr>
        <w:pStyle w:val="PL"/>
      </w:pPr>
      <w:r>
        <w:t xml:space="preserve">      also result in creating an attribute named 'processMonitor' (of type </w:t>
      </w:r>
    </w:p>
    <w:p w14:paraId="79E7B5D6" w14:textId="77777777" w:rsidR="008E0EC0" w:rsidRDefault="008E0EC0" w:rsidP="008E0EC0">
      <w:pPr>
        <w:pStyle w:val="PL"/>
      </w:pPr>
      <w:r>
        <w:t xml:space="preserve">      'ProcessMonitor') in these IOC(s). The processMonitor attribute may be </w:t>
      </w:r>
    </w:p>
    <w:p w14:paraId="4937DD36" w14:textId="77777777" w:rsidR="008E0EC0" w:rsidRDefault="008E0EC0" w:rsidP="008E0EC0">
      <w:pPr>
        <w:pStyle w:val="PL"/>
      </w:pPr>
      <w:r>
        <w:t xml:space="preserve">      accompanied by use-case specific additional data items.</w:t>
      </w:r>
    </w:p>
    <w:p w14:paraId="7F2E2DDD" w14:textId="77777777" w:rsidR="008E0EC0" w:rsidRDefault="008E0EC0" w:rsidP="008E0EC0">
      <w:pPr>
        <w:pStyle w:val="PL"/>
      </w:pPr>
    </w:p>
    <w:p w14:paraId="29A281E7" w14:textId="77777777" w:rsidR="008E0EC0" w:rsidRDefault="008E0EC0" w:rsidP="008E0EC0">
      <w:pPr>
        <w:pStyle w:val="PL"/>
      </w:pPr>
      <w:r>
        <w:t xml:space="preserve">      The progress of the process is described by the 'status' and </w:t>
      </w:r>
    </w:p>
    <w:p w14:paraId="5A5E5641" w14:textId="77777777" w:rsidR="008E0EC0" w:rsidRDefault="008E0EC0" w:rsidP="008E0EC0">
      <w:pPr>
        <w:pStyle w:val="PL"/>
      </w:pPr>
      <w:r>
        <w:t xml:space="preserve">      'progressPercentage' attributes. Additional textual qualifications for </w:t>
      </w:r>
    </w:p>
    <w:p w14:paraId="701FE58F" w14:textId="77777777" w:rsidR="008E0EC0" w:rsidRDefault="008E0EC0" w:rsidP="008E0EC0">
      <w:pPr>
        <w:pStyle w:val="PL"/>
      </w:pPr>
      <w:r>
        <w:t xml:space="preserve">      the 'status' attribute may be provided by the 'progressStateInfo' and </w:t>
      </w:r>
    </w:p>
    <w:p w14:paraId="12B69903" w14:textId="77777777" w:rsidR="008E0EC0" w:rsidRDefault="008E0EC0" w:rsidP="008E0EC0">
      <w:pPr>
        <w:pStyle w:val="PL"/>
      </w:pPr>
      <w:r>
        <w:t xml:space="preserve">      'resultStateInfo' attributes.</w:t>
      </w:r>
    </w:p>
    <w:p w14:paraId="0218B786" w14:textId="77777777" w:rsidR="008E0EC0" w:rsidRDefault="008E0EC0" w:rsidP="008E0EC0">
      <w:pPr>
        <w:pStyle w:val="PL"/>
      </w:pPr>
    </w:p>
    <w:p w14:paraId="09454256" w14:textId="77777777" w:rsidR="008E0EC0" w:rsidRDefault="008E0EC0" w:rsidP="008E0EC0">
      <w:pPr>
        <w:pStyle w:val="PL"/>
      </w:pPr>
      <w:r>
        <w:t xml:space="preserve">      When the process is instantiated, the 'status' is set to 'NOT_RUNNING' </w:t>
      </w:r>
    </w:p>
    <w:p w14:paraId="410E88A1" w14:textId="77777777" w:rsidR="008E0EC0" w:rsidRDefault="008E0EC0" w:rsidP="008E0EC0">
      <w:pPr>
        <w:pStyle w:val="PL"/>
      </w:pPr>
      <w:r>
        <w:t xml:space="preserve">      and the 'progressPercentage' to '0'. The MnS producer decides when to </w:t>
      </w:r>
    </w:p>
    <w:p w14:paraId="659C5979" w14:textId="77777777" w:rsidR="008E0EC0" w:rsidRDefault="008E0EC0" w:rsidP="008E0EC0">
      <w:pPr>
        <w:pStyle w:val="PL"/>
      </w:pPr>
      <w:r>
        <w:t xml:space="preserve">      start executing the process and to transition into the 'RUNNING' state. </w:t>
      </w:r>
    </w:p>
    <w:p w14:paraId="3A217570" w14:textId="77777777" w:rsidR="008E0EC0" w:rsidRDefault="008E0EC0" w:rsidP="008E0EC0">
      <w:pPr>
        <w:pStyle w:val="PL"/>
      </w:pPr>
      <w:r>
        <w:t xml:space="preserve">      This time is captured in the 'startTime' attribute. Alternatively, the </w:t>
      </w:r>
    </w:p>
    <w:p w14:paraId="30A3148B" w14:textId="77777777" w:rsidR="008E0EC0" w:rsidRDefault="008E0EC0" w:rsidP="008E0EC0">
      <w:pPr>
        <w:pStyle w:val="PL"/>
      </w:pPr>
      <w:r>
        <w:t xml:space="preserve">      process may start to execute directly upon its instantiation. One </w:t>
      </w:r>
    </w:p>
    <w:p w14:paraId="7B57DD94" w14:textId="77777777" w:rsidR="008E0EC0" w:rsidRDefault="008E0EC0" w:rsidP="008E0EC0">
      <w:pPr>
        <w:pStyle w:val="PL"/>
      </w:pPr>
      <w:r>
        <w:t xml:space="preserve">      alternative must be selected when using this data type.</w:t>
      </w:r>
    </w:p>
    <w:p w14:paraId="74DC62BC" w14:textId="77777777" w:rsidR="008E0EC0" w:rsidRDefault="008E0EC0" w:rsidP="008E0EC0">
      <w:pPr>
        <w:pStyle w:val="PL"/>
      </w:pPr>
    </w:p>
    <w:p w14:paraId="45C4BCC2" w14:textId="77777777" w:rsidR="008E0EC0" w:rsidRDefault="008E0EC0" w:rsidP="008E0EC0">
      <w:pPr>
        <w:pStyle w:val="PL"/>
      </w:pPr>
      <w:r>
        <w:t xml:space="preserve">      During the 'RUNNING' state the 'progressPercentage' attribute may be </w:t>
      </w:r>
    </w:p>
    <w:p w14:paraId="278A3F10" w14:textId="77777777" w:rsidR="008E0EC0" w:rsidRDefault="008E0EC0" w:rsidP="008E0EC0">
      <w:pPr>
        <w:pStyle w:val="PL"/>
      </w:pPr>
      <w:r>
        <w:t xml:space="preserve">      repeatedly updated. The exact semantic of this attribute is subject to </w:t>
      </w:r>
    </w:p>
    <w:p w14:paraId="7DA20174" w14:textId="77777777" w:rsidR="008E0EC0" w:rsidRDefault="008E0EC0" w:rsidP="008E0EC0">
      <w:pPr>
        <w:pStyle w:val="PL"/>
      </w:pPr>
      <w:r>
        <w:t xml:space="preserve">      further specialisation. The 'progressInfo' attribute may be used to </w:t>
      </w:r>
    </w:p>
    <w:p w14:paraId="4B1ECBA1" w14:textId="77777777" w:rsidR="008E0EC0" w:rsidRDefault="008E0EC0" w:rsidP="008E0EC0">
      <w:pPr>
        <w:pStyle w:val="PL"/>
      </w:pPr>
      <w:r>
        <w:t xml:space="preserve">      provide additional textual information in the 'NOT_RUNNING', 'CANCELLING' </w:t>
      </w:r>
    </w:p>
    <w:p w14:paraId="7776CF81" w14:textId="77777777" w:rsidR="008E0EC0" w:rsidRDefault="008E0EC0" w:rsidP="008E0EC0">
      <w:pPr>
        <w:pStyle w:val="PL"/>
      </w:pPr>
      <w:r>
        <w:t xml:space="preserve">      and 'RUNNING' states. Further specialisation of </w:t>
      </w:r>
    </w:p>
    <w:p w14:paraId="240376E9" w14:textId="77777777" w:rsidR="008E0EC0" w:rsidRDefault="008E0EC0" w:rsidP="008E0EC0">
      <w:pPr>
        <w:pStyle w:val="PL"/>
      </w:pPr>
      <w:r>
        <w:t xml:space="preserve">      'progressStateInfo' may be provided where this data type is </w:t>
      </w:r>
    </w:p>
    <w:p w14:paraId="33F5839D" w14:textId="77777777" w:rsidR="008E0EC0" w:rsidRDefault="008E0EC0" w:rsidP="008E0EC0">
      <w:pPr>
        <w:pStyle w:val="PL"/>
      </w:pPr>
      <w:r>
        <w:t xml:space="preserve">      used.</w:t>
      </w:r>
    </w:p>
    <w:p w14:paraId="6CC6F600" w14:textId="77777777" w:rsidR="008E0EC0" w:rsidRDefault="008E0EC0" w:rsidP="008E0EC0">
      <w:pPr>
        <w:pStyle w:val="PL"/>
      </w:pPr>
    </w:p>
    <w:p w14:paraId="27D84148" w14:textId="77777777" w:rsidR="008E0EC0" w:rsidRDefault="008E0EC0" w:rsidP="008E0EC0">
      <w:pPr>
        <w:pStyle w:val="PL"/>
      </w:pPr>
      <w:r>
        <w:t xml:space="preserve">      Upon successful completion of the process, the 'status' attribute is set </w:t>
      </w:r>
    </w:p>
    <w:p w14:paraId="2E4D348F" w14:textId="77777777" w:rsidR="008E0EC0" w:rsidRDefault="008E0EC0" w:rsidP="008E0EC0">
      <w:pPr>
        <w:pStyle w:val="PL"/>
      </w:pPr>
      <w:r>
        <w:t xml:space="preserve">      to 'FINISHED', the 'progressPercentage' to 100%. The time is captured in </w:t>
      </w:r>
    </w:p>
    <w:p w14:paraId="62E61DC6" w14:textId="77777777" w:rsidR="008E0EC0" w:rsidRDefault="008E0EC0" w:rsidP="008E0EC0">
      <w:pPr>
        <w:pStyle w:val="PL"/>
      </w:pPr>
      <w:r>
        <w:lastRenderedPageBreak/>
        <w:t xml:space="preserve">      the 'endTime' attribute. Additional textual information may be provided </w:t>
      </w:r>
    </w:p>
    <w:p w14:paraId="31112E3D" w14:textId="77777777" w:rsidR="008E0EC0" w:rsidRDefault="008E0EC0" w:rsidP="008E0EC0">
      <w:pPr>
        <w:pStyle w:val="PL"/>
      </w:pPr>
      <w:r>
        <w:t xml:space="preserve">      in the 'resultStateInfo' attribute. The type of </w:t>
      </w:r>
    </w:p>
    <w:p w14:paraId="7B27B6EB" w14:textId="77777777" w:rsidR="008E0EC0" w:rsidRDefault="008E0EC0" w:rsidP="008E0EC0">
      <w:pPr>
        <w:pStyle w:val="PL"/>
      </w:pPr>
      <w:r>
        <w:t xml:space="preserve">      'resultStateInfo' in this data type definition is 'String'. </w:t>
      </w:r>
    </w:p>
    <w:p w14:paraId="3DA150A1" w14:textId="77777777" w:rsidR="008E0EC0" w:rsidRDefault="008E0EC0" w:rsidP="008E0EC0">
      <w:pPr>
        <w:pStyle w:val="PL"/>
      </w:pPr>
      <w:r>
        <w:t xml:space="preserve">      Further specialisation of 'resultStateInfo' may be provided </w:t>
      </w:r>
    </w:p>
    <w:p w14:paraId="709F02AF" w14:textId="77777777" w:rsidR="008E0EC0" w:rsidRDefault="008E0EC0" w:rsidP="008E0EC0">
      <w:pPr>
        <w:pStyle w:val="PL"/>
      </w:pPr>
      <w:r>
        <w:t xml:space="preserve">      where this data type is used.</w:t>
      </w:r>
    </w:p>
    <w:p w14:paraId="1F36D762" w14:textId="77777777" w:rsidR="008E0EC0" w:rsidRDefault="008E0EC0" w:rsidP="008E0EC0">
      <w:pPr>
        <w:pStyle w:val="PL"/>
      </w:pPr>
    </w:p>
    <w:p w14:paraId="15F17BFB" w14:textId="77777777" w:rsidR="008E0EC0" w:rsidRDefault="008E0EC0" w:rsidP="008E0EC0">
      <w:pPr>
        <w:pStyle w:val="PL"/>
      </w:pPr>
      <w:r>
        <w:t xml:space="preserve">      In case the process fails to complete successfully, the 'status' </w:t>
      </w:r>
    </w:p>
    <w:p w14:paraId="6C2E1A8E" w14:textId="77777777" w:rsidR="008E0EC0" w:rsidRDefault="008E0EC0" w:rsidP="008E0EC0">
      <w:pPr>
        <w:pStyle w:val="PL"/>
      </w:pPr>
      <w:r>
        <w:t xml:space="preserve">      attribute is set to 'FAILED' or 'PARTIALLY_FAILED', the current value of </w:t>
      </w:r>
    </w:p>
    <w:p w14:paraId="3FBDB9A4" w14:textId="77777777" w:rsidR="008E0EC0" w:rsidRDefault="008E0EC0" w:rsidP="008E0EC0">
      <w:pPr>
        <w:pStyle w:val="PL"/>
      </w:pPr>
      <w:r>
        <w:t xml:space="preserve">      'progressPercentage' is frozen, and the time captured in 'endTime'. The </w:t>
      </w:r>
    </w:p>
    <w:p w14:paraId="6C878C63" w14:textId="77777777" w:rsidR="008E0EC0" w:rsidRDefault="008E0EC0" w:rsidP="008E0EC0">
      <w:pPr>
        <w:pStyle w:val="PL"/>
      </w:pPr>
      <w:r>
        <w:t xml:space="preserve">      'resultStateInfo' specifies the reason for the failure. </w:t>
      </w:r>
    </w:p>
    <w:p w14:paraId="27219A91" w14:textId="77777777" w:rsidR="008E0EC0" w:rsidRDefault="008E0EC0" w:rsidP="008E0EC0">
      <w:pPr>
        <w:pStyle w:val="PL"/>
      </w:pPr>
      <w:r>
        <w:t xml:space="preserve">      Specific failure reasons may be specified where the data type defined in </w:t>
      </w:r>
    </w:p>
    <w:p w14:paraId="4F337608" w14:textId="77777777" w:rsidR="008E0EC0" w:rsidRDefault="008E0EC0" w:rsidP="008E0EC0">
      <w:pPr>
        <w:pStyle w:val="PL"/>
      </w:pPr>
      <w:r>
        <w:t xml:space="preserve">      this clause is used. The exact semantic of failure may be subject for </w:t>
      </w:r>
    </w:p>
    <w:p w14:paraId="0443E415" w14:textId="77777777" w:rsidR="008E0EC0" w:rsidRDefault="008E0EC0" w:rsidP="008E0EC0">
      <w:pPr>
        <w:pStyle w:val="PL"/>
      </w:pPr>
      <w:r>
        <w:t xml:space="preserve">      further specialisation as well.</w:t>
      </w:r>
    </w:p>
    <w:p w14:paraId="3B919E92" w14:textId="77777777" w:rsidR="008E0EC0" w:rsidRDefault="008E0EC0" w:rsidP="008E0EC0">
      <w:pPr>
        <w:pStyle w:val="PL"/>
      </w:pPr>
    </w:p>
    <w:p w14:paraId="5C7D0F91" w14:textId="77777777" w:rsidR="008E0EC0" w:rsidRDefault="008E0EC0" w:rsidP="008E0EC0">
      <w:pPr>
        <w:pStyle w:val="PL"/>
      </w:pPr>
      <w:r>
        <w:t xml:space="preserve">      In case the process is cancelled, the 'status' attribute is first set to </w:t>
      </w:r>
    </w:p>
    <w:p w14:paraId="44CB2749" w14:textId="77777777" w:rsidR="008E0EC0" w:rsidRDefault="008E0EC0" w:rsidP="008E0EC0">
      <w:pPr>
        <w:pStyle w:val="PL"/>
      </w:pPr>
      <w:r>
        <w:t xml:space="preserve">      'CANCELLING' and when the process is really cancelled then to 'CANCELLED'. </w:t>
      </w:r>
    </w:p>
    <w:p w14:paraId="40AEEDCB" w14:textId="77777777" w:rsidR="008E0EC0" w:rsidRDefault="008E0EC0" w:rsidP="008E0EC0">
      <w:pPr>
        <w:pStyle w:val="PL"/>
      </w:pPr>
      <w:r>
        <w:t xml:space="preserve">      The transition to 'CANCELLED' is captured in the 'endTime' attribute. </w:t>
      </w:r>
    </w:p>
    <w:p w14:paraId="11E54929" w14:textId="77777777" w:rsidR="008E0EC0" w:rsidRDefault="008E0EC0" w:rsidP="008E0EC0">
      <w:pPr>
        <w:pStyle w:val="PL"/>
      </w:pPr>
      <w:r>
        <w:t xml:space="preserve">      The value of 'progressPercentage' is frozen. Additional textual </w:t>
      </w:r>
    </w:p>
    <w:p w14:paraId="24345727" w14:textId="77777777" w:rsidR="008E0EC0" w:rsidRDefault="008E0EC0" w:rsidP="008E0EC0">
      <w:pPr>
        <w:pStyle w:val="PL"/>
      </w:pPr>
      <w:r>
        <w:t xml:space="preserve">      information may be provided in the 'resultStateInfo' attribute.</w:t>
      </w:r>
    </w:p>
    <w:p w14:paraId="070041EC" w14:textId="77777777" w:rsidR="008E0EC0" w:rsidRDefault="008E0EC0" w:rsidP="008E0EC0">
      <w:pPr>
        <w:pStyle w:val="PL"/>
      </w:pPr>
    </w:p>
    <w:p w14:paraId="2FEDAA8A" w14:textId="77777777" w:rsidR="008E0EC0" w:rsidRDefault="008E0EC0" w:rsidP="008E0EC0">
      <w:pPr>
        <w:pStyle w:val="PL"/>
      </w:pPr>
      <w:r>
        <w:t xml:space="preserve">      The 'resultStateInfo' attribute is provided only for additional textual </w:t>
      </w:r>
    </w:p>
    <w:p w14:paraId="4BB445A0" w14:textId="77777777" w:rsidR="008E0EC0" w:rsidRDefault="008E0EC0" w:rsidP="008E0EC0">
      <w:pPr>
        <w:pStyle w:val="PL"/>
      </w:pPr>
      <w:r>
        <w:t xml:space="preserve">      qualification of the states 'FINISHED', 'FAILED', 'PARTIALLY_FAILED' or </w:t>
      </w:r>
    </w:p>
    <w:p w14:paraId="5DDFEEA1" w14:textId="77777777" w:rsidR="008E0EC0" w:rsidRDefault="008E0EC0" w:rsidP="008E0EC0">
      <w:pPr>
        <w:pStyle w:val="PL"/>
      </w:pPr>
      <w:r>
        <w:t xml:space="preserve">      'CANCELLED'. It shall not be used for making the outcome, that the </w:t>
      </w:r>
    </w:p>
    <w:p w14:paraId="72D278B7" w14:textId="77777777" w:rsidR="008E0EC0" w:rsidRDefault="008E0EC0" w:rsidP="008E0EC0">
      <w:pPr>
        <w:pStyle w:val="PL"/>
      </w:pPr>
      <w:r>
        <w:t xml:space="preserve">      process may produce in case of success, available.</w:t>
      </w:r>
    </w:p>
    <w:p w14:paraId="0F6E09B5" w14:textId="77777777" w:rsidR="008E0EC0" w:rsidRDefault="008E0EC0" w:rsidP="008E0EC0">
      <w:pPr>
        <w:pStyle w:val="PL"/>
      </w:pPr>
    </w:p>
    <w:p w14:paraId="0B7716BC" w14:textId="77777777" w:rsidR="008E0EC0" w:rsidRDefault="008E0EC0" w:rsidP="008E0EC0">
      <w:pPr>
        <w:pStyle w:val="PL"/>
      </w:pPr>
      <w:r>
        <w:t xml:space="preserve">      The process may have to be completed within a certain time after its </w:t>
      </w:r>
    </w:p>
    <w:p w14:paraId="72AFE3B0" w14:textId="77777777" w:rsidR="008E0EC0" w:rsidRDefault="008E0EC0" w:rsidP="008E0EC0">
      <w:pPr>
        <w:pStyle w:val="PL"/>
      </w:pPr>
      <w:r>
        <w:t xml:space="preserve">      creation, for example because required data may not be available any </w:t>
      </w:r>
    </w:p>
    <w:p w14:paraId="60BEDC62" w14:textId="77777777" w:rsidR="008E0EC0" w:rsidRDefault="008E0EC0" w:rsidP="008E0EC0">
      <w:pPr>
        <w:pStyle w:val="PL"/>
      </w:pPr>
      <w:r>
        <w:t xml:space="preserve">      more after a certain time, or the process outcome is needed until a </w:t>
      </w:r>
    </w:p>
    <w:p w14:paraId="151988C6" w14:textId="77777777" w:rsidR="008E0EC0" w:rsidRDefault="008E0EC0" w:rsidP="008E0EC0">
      <w:pPr>
        <w:pStyle w:val="PL"/>
      </w:pPr>
      <w:r>
        <w:t xml:space="preserve">      certain time and when not provided by this time is not needed any more. </w:t>
      </w:r>
    </w:p>
    <w:p w14:paraId="0FA0E05C" w14:textId="77777777" w:rsidR="008E0EC0" w:rsidRDefault="008E0EC0" w:rsidP="008E0EC0">
      <w:pPr>
        <w:pStyle w:val="PL"/>
      </w:pPr>
      <w:r>
        <w:t xml:space="preserve">      The time until the MnS producer automatically cancels the process is </w:t>
      </w:r>
    </w:p>
    <w:p w14:paraId="29CBE764" w14:textId="77777777" w:rsidR="008E0EC0" w:rsidRDefault="008E0EC0" w:rsidP="008E0EC0">
      <w:pPr>
        <w:pStyle w:val="PL"/>
      </w:pPr>
      <w:r>
        <w:t xml:space="preserve">      indicated by the 'timer' attribute.";</w:t>
      </w:r>
    </w:p>
    <w:p w14:paraId="0E78A320" w14:textId="77777777" w:rsidR="008E0EC0" w:rsidRDefault="008E0EC0" w:rsidP="008E0EC0">
      <w:pPr>
        <w:pStyle w:val="PL"/>
      </w:pPr>
      <w:r>
        <w:t xml:space="preserve">      </w:t>
      </w:r>
    </w:p>
    <w:p w14:paraId="4516B427" w14:textId="77777777" w:rsidR="008E0EC0" w:rsidRDefault="008E0EC0" w:rsidP="008E0EC0">
      <w:pPr>
        <w:pStyle w:val="PL"/>
      </w:pPr>
      <w:r>
        <w:t xml:space="preserve">    leaf id {</w:t>
      </w:r>
    </w:p>
    <w:p w14:paraId="130A187C" w14:textId="77777777" w:rsidR="008E0EC0" w:rsidRDefault="008E0EC0" w:rsidP="008E0EC0">
      <w:pPr>
        <w:pStyle w:val="PL"/>
      </w:pPr>
      <w:r>
        <w:t xml:space="preserve">      type string;</w:t>
      </w:r>
    </w:p>
    <w:p w14:paraId="0559F822" w14:textId="77777777" w:rsidR="008E0EC0" w:rsidRDefault="008E0EC0" w:rsidP="008E0EC0">
      <w:pPr>
        <w:pStyle w:val="PL"/>
      </w:pPr>
      <w:r>
        <w:t xml:space="preserve">      mandatory true;</w:t>
      </w:r>
    </w:p>
    <w:p w14:paraId="6790F4D5" w14:textId="77777777" w:rsidR="008E0EC0" w:rsidRDefault="008E0EC0" w:rsidP="008E0EC0">
      <w:pPr>
        <w:pStyle w:val="PL"/>
      </w:pPr>
      <w:r>
        <w:t xml:space="preserve">      description "Id of the process. It is unique within a single </w:t>
      </w:r>
    </w:p>
    <w:p w14:paraId="3F0D9055" w14:textId="77777777" w:rsidR="008E0EC0" w:rsidRDefault="008E0EC0" w:rsidP="008E0EC0">
      <w:pPr>
        <w:pStyle w:val="PL"/>
      </w:pPr>
      <w:r>
        <w:t xml:space="preserve">        multivalue attribute of type ProcessMonitor.";</w:t>
      </w:r>
    </w:p>
    <w:p w14:paraId="0666D783" w14:textId="77777777" w:rsidR="008E0EC0" w:rsidRDefault="008E0EC0" w:rsidP="008E0EC0">
      <w:pPr>
        <w:pStyle w:val="PL"/>
      </w:pPr>
      <w:r>
        <w:t xml:space="preserve">    }</w:t>
      </w:r>
    </w:p>
    <w:p w14:paraId="32666CC5" w14:textId="77777777" w:rsidR="008E0EC0" w:rsidRDefault="008E0EC0" w:rsidP="008E0EC0">
      <w:pPr>
        <w:pStyle w:val="PL"/>
      </w:pPr>
      <w:r>
        <w:t xml:space="preserve">    </w:t>
      </w:r>
    </w:p>
    <w:p w14:paraId="1E67938A" w14:textId="77777777" w:rsidR="008E0EC0" w:rsidRDefault="008E0EC0" w:rsidP="008E0EC0">
      <w:pPr>
        <w:pStyle w:val="PL"/>
      </w:pPr>
      <w:r>
        <w:t xml:space="preserve">    leaf status { </w:t>
      </w:r>
    </w:p>
    <w:p w14:paraId="0693E409" w14:textId="77777777" w:rsidR="008E0EC0" w:rsidRDefault="008E0EC0" w:rsidP="008E0EC0">
      <w:pPr>
        <w:pStyle w:val="PL"/>
      </w:pPr>
      <w:r>
        <w:t xml:space="preserve">      type enumeration {</w:t>
      </w:r>
    </w:p>
    <w:p w14:paraId="729FEB02" w14:textId="77777777" w:rsidR="008E0EC0" w:rsidRDefault="008E0EC0" w:rsidP="008E0EC0">
      <w:pPr>
        <w:pStyle w:val="PL"/>
      </w:pPr>
      <w:r>
        <w:t xml:space="preserve">        enum NOT_STARTED ;</w:t>
      </w:r>
    </w:p>
    <w:p w14:paraId="7C079F56" w14:textId="77777777" w:rsidR="008E0EC0" w:rsidRDefault="008E0EC0" w:rsidP="008E0EC0">
      <w:pPr>
        <w:pStyle w:val="PL"/>
      </w:pPr>
      <w:r>
        <w:t xml:space="preserve">        enum RUNNING ;</w:t>
      </w:r>
    </w:p>
    <w:p w14:paraId="4B78B0EF" w14:textId="77777777" w:rsidR="008E0EC0" w:rsidRDefault="008E0EC0" w:rsidP="008E0EC0">
      <w:pPr>
        <w:pStyle w:val="PL"/>
      </w:pPr>
      <w:r>
        <w:t xml:space="preserve">        enum CANCELLING ;</w:t>
      </w:r>
    </w:p>
    <w:p w14:paraId="7028A30D" w14:textId="77777777" w:rsidR="008E0EC0" w:rsidRDefault="008E0EC0" w:rsidP="008E0EC0">
      <w:pPr>
        <w:pStyle w:val="PL"/>
      </w:pPr>
      <w:r>
        <w:t xml:space="preserve">        enum FINISHED ;</w:t>
      </w:r>
    </w:p>
    <w:p w14:paraId="62042EF2" w14:textId="77777777" w:rsidR="008E0EC0" w:rsidRDefault="008E0EC0" w:rsidP="008E0EC0">
      <w:pPr>
        <w:pStyle w:val="PL"/>
      </w:pPr>
      <w:r>
        <w:t xml:space="preserve">        enum FAILED ;</w:t>
      </w:r>
    </w:p>
    <w:p w14:paraId="5589D241" w14:textId="77777777" w:rsidR="008E0EC0" w:rsidRDefault="008E0EC0" w:rsidP="008E0EC0">
      <w:pPr>
        <w:pStyle w:val="PL"/>
      </w:pPr>
      <w:r>
        <w:t xml:space="preserve">        enum PARTIALLY_FAILED ;</w:t>
      </w:r>
    </w:p>
    <w:p w14:paraId="2353E760" w14:textId="77777777" w:rsidR="008E0EC0" w:rsidRDefault="008E0EC0" w:rsidP="008E0EC0">
      <w:pPr>
        <w:pStyle w:val="PL"/>
      </w:pPr>
      <w:r>
        <w:t xml:space="preserve">        enum CANCELLED ;</w:t>
      </w:r>
    </w:p>
    <w:p w14:paraId="64E00698" w14:textId="77777777" w:rsidR="008E0EC0" w:rsidRDefault="008E0EC0" w:rsidP="008E0EC0">
      <w:pPr>
        <w:pStyle w:val="PL"/>
      </w:pPr>
      <w:r>
        <w:t xml:space="preserve">      }</w:t>
      </w:r>
    </w:p>
    <w:p w14:paraId="0169E252" w14:textId="77777777" w:rsidR="008E0EC0" w:rsidRDefault="008E0EC0" w:rsidP="008E0EC0">
      <w:pPr>
        <w:pStyle w:val="PL"/>
      </w:pPr>
      <w:r>
        <w:t xml:space="preserve">      config false;</w:t>
      </w:r>
    </w:p>
    <w:p w14:paraId="561C02E2" w14:textId="77777777" w:rsidR="008E0EC0" w:rsidRDefault="008E0EC0" w:rsidP="008E0EC0">
      <w:pPr>
        <w:pStyle w:val="PL"/>
      </w:pPr>
      <w:r>
        <w:t xml:space="preserve">      default  RUNNING;</w:t>
      </w:r>
    </w:p>
    <w:p w14:paraId="0BA7808E" w14:textId="77777777" w:rsidR="008E0EC0" w:rsidRDefault="008E0EC0" w:rsidP="008E0EC0">
      <w:pPr>
        <w:pStyle w:val="PL"/>
      </w:pPr>
      <w:r>
        <w:t xml:space="preserve">      description "Represents the status of the associated process, </w:t>
      </w:r>
    </w:p>
    <w:p w14:paraId="33FB8E78" w14:textId="77777777" w:rsidR="008E0EC0" w:rsidRDefault="008E0EC0" w:rsidP="008E0EC0">
      <w:pPr>
        <w:pStyle w:val="PL"/>
      </w:pPr>
      <w:r>
        <w:t xml:space="preserve">        whether it fails, succeeds etc. </w:t>
      </w:r>
    </w:p>
    <w:p w14:paraId="549564FD" w14:textId="77777777" w:rsidR="008E0EC0" w:rsidRDefault="008E0EC0" w:rsidP="008E0EC0">
      <w:pPr>
        <w:pStyle w:val="PL"/>
      </w:pPr>
      <w:r>
        <w:t xml:space="preserve">        It does not represent the returned values of a successfully finished </w:t>
      </w:r>
    </w:p>
    <w:p w14:paraId="02501E1F" w14:textId="77777777" w:rsidR="008E0EC0" w:rsidRDefault="008E0EC0" w:rsidP="008E0EC0">
      <w:pPr>
        <w:pStyle w:val="PL"/>
      </w:pPr>
      <w:r>
        <w:t xml:space="preserve">        process. ";</w:t>
      </w:r>
    </w:p>
    <w:p w14:paraId="56A0476E" w14:textId="77777777" w:rsidR="008E0EC0" w:rsidRDefault="008E0EC0" w:rsidP="008E0EC0">
      <w:pPr>
        <w:pStyle w:val="PL"/>
      </w:pPr>
      <w:r>
        <w:t xml:space="preserve">    }</w:t>
      </w:r>
    </w:p>
    <w:p w14:paraId="5DE11B55" w14:textId="77777777" w:rsidR="008E0EC0" w:rsidRDefault="008E0EC0" w:rsidP="008E0EC0">
      <w:pPr>
        <w:pStyle w:val="PL"/>
      </w:pPr>
    </w:p>
    <w:p w14:paraId="1FE26A97" w14:textId="77777777" w:rsidR="008E0EC0" w:rsidRDefault="008E0EC0" w:rsidP="008E0EC0">
      <w:pPr>
        <w:pStyle w:val="PL"/>
      </w:pPr>
      <w:r>
        <w:t xml:space="preserve">    leaf progressPercentage {</w:t>
      </w:r>
    </w:p>
    <w:p w14:paraId="4C1FED1C" w14:textId="77777777" w:rsidR="008E0EC0" w:rsidRDefault="008E0EC0" w:rsidP="008E0EC0">
      <w:pPr>
        <w:pStyle w:val="PL"/>
      </w:pPr>
      <w:r>
        <w:t xml:space="preserve">      type uint8 {</w:t>
      </w:r>
    </w:p>
    <w:p w14:paraId="7FD8253B" w14:textId="77777777" w:rsidR="008E0EC0" w:rsidRDefault="008E0EC0" w:rsidP="008E0EC0">
      <w:pPr>
        <w:pStyle w:val="PL"/>
      </w:pPr>
      <w:r>
        <w:t xml:space="preserve">        range 0..100;</w:t>
      </w:r>
    </w:p>
    <w:p w14:paraId="22195560" w14:textId="77777777" w:rsidR="008E0EC0" w:rsidRDefault="008E0EC0" w:rsidP="008E0EC0">
      <w:pPr>
        <w:pStyle w:val="PL"/>
      </w:pPr>
      <w:r>
        <w:t xml:space="preserve">      }</w:t>
      </w:r>
    </w:p>
    <w:p w14:paraId="40ED10FA" w14:textId="77777777" w:rsidR="008E0EC0" w:rsidRDefault="008E0EC0" w:rsidP="008E0EC0">
      <w:pPr>
        <w:pStyle w:val="PL"/>
      </w:pPr>
      <w:r>
        <w:t xml:space="preserve">      config false;</w:t>
      </w:r>
    </w:p>
    <w:p w14:paraId="61B11D23" w14:textId="77777777" w:rsidR="008E0EC0" w:rsidRDefault="008E0EC0" w:rsidP="008E0EC0">
      <w:pPr>
        <w:pStyle w:val="PL"/>
      </w:pPr>
      <w:r>
        <w:t xml:space="preserve">      description "Progress of the associated process as percentage";</w:t>
      </w:r>
    </w:p>
    <w:p w14:paraId="62B7AB25" w14:textId="77777777" w:rsidR="008E0EC0" w:rsidRDefault="008E0EC0" w:rsidP="008E0EC0">
      <w:pPr>
        <w:pStyle w:val="PL"/>
      </w:pPr>
      <w:r>
        <w:t xml:space="preserve">    }</w:t>
      </w:r>
    </w:p>
    <w:p w14:paraId="3B2D85B4" w14:textId="77777777" w:rsidR="008E0EC0" w:rsidRDefault="008E0EC0" w:rsidP="008E0EC0">
      <w:pPr>
        <w:pStyle w:val="PL"/>
      </w:pPr>
    </w:p>
    <w:p w14:paraId="5C6F2D5F" w14:textId="77777777" w:rsidR="008E0EC0" w:rsidRDefault="008E0EC0" w:rsidP="008E0EC0">
      <w:pPr>
        <w:pStyle w:val="PL"/>
      </w:pPr>
      <w:r>
        <w:t xml:space="preserve">    leaf-list progressStateInfo {</w:t>
      </w:r>
    </w:p>
    <w:p w14:paraId="302C6D54" w14:textId="77777777" w:rsidR="008E0EC0" w:rsidRDefault="008E0EC0" w:rsidP="008E0EC0">
      <w:pPr>
        <w:pStyle w:val="PL"/>
      </w:pPr>
      <w:r>
        <w:t xml:space="preserve">      type string;</w:t>
      </w:r>
    </w:p>
    <w:p w14:paraId="336B04DC" w14:textId="77777777" w:rsidR="008E0EC0" w:rsidRDefault="008E0EC0" w:rsidP="008E0EC0">
      <w:pPr>
        <w:pStyle w:val="PL"/>
      </w:pPr>
      <w:r>
        <w:t xml:space="preserve">      config false;</w:t>
      </w:r>
    </w:p>
    <w:p w14:paraId="2BA6417E" w14:textId="77777777" w:rsidR="008E0EC0" w:rsidRDefault="008E0EC0" w:rsidP="008E0EC0">
      <w:pPr>
        <w:pStyle w:val="PL"/>
      </w:pPr>
      <w:r>
        <w:t xml:space="preserve">      description "Additional textual qualification of the states </w:t>
      </w:r>
    </w:p>
    <w:p w14:paraId="242B42E3" w14:textId="77777777" w:rsidR="008E0EC0" w:rsidRDefault="008E0EC0" w:rsidP="008E0EC0">
      <w:pPr>
        <w:pStyle w:val="PL"/>
      </w:pPr>
      <w:r>
        <w:t xml:space="preserve">        'NOT_STARTED', 'CANCELLING' and 'RUNNING'.</w:t>
      </w:r>
    </w:p>
    <w:p w14:paraId="2AB1B637" w14:textId="77777777" w:rsidR="008E0EC0" w:rsidRDefault="008E0EC0" w:rsidP="008E0EC0">
      <w:pPr>
        <w:pStyle w:val="PL"/>
      </w:pPr>
    </w:p>
    <w:p w14:paraId="7EA814D9" w14:textId="77777777" w:rsidR="008E0EC0" w:rsidRDefault="008E0EC0" w:rsidP="008E0EC0">
      <w:pPr>
        <w:pStyle w:val="PL"/>
      </w:pPr>
      <w:r>
        <w:t xml:space="preserve">        For specific processes, specific well-defined strings (e.g. string </w:t>
      </w:r>
    </w:p>
    <w:p w14:paraId="1134C3DE" w14:textId="77777777" w:rsidR="008E0EC0" w:rsidRDefault="008E0EC0" w:rsidP="008E0EC0">
      <w:pPr>
        <w:pStyle w:val="PL"/>
      </w:pPr>
      <w:r>
        <w:t xml:space="preserve">        patterns or enums) may be defined as a specialisation.";</w:t>
      </w:r>
    </w:p>
    <w:p w14:paraId="304AD904" w14:textId="77777777" w:rsidR="008E0EC0" w:rsidRDefault="008E0EC0" w:rsidP="008E0EC0">
      <w:pPr>
        <w:pStyle w:val="PL"/>
      </w:pPr>
      <w:r>
        <w:t xml:space="preserve">    }</w:t>
      </w:r>
    </w:p>
    <w:p w14:paraId="42743F3A" w14:textId="77777777" w:rsidR="008E0EC0" w:rsidRDefault="008E0EC0" w:rsidP="008E0EC0">
      <w:pPr>
        <w:pStyle w:val="PL"/>
      </w:pPr>
    </w:p>
    <w:p w14:paraId="00AA6692" w14:textId="77777777" w:rsidR="008E0EC0" w:rsidRDefault="008E0EC0" w:rsidP="008E0EC0">
      <w:pPr>
        <w:pStyle w:val="PL"/>
      </w:pPr>
      <w:r>
        <w:t xml:space="preserve">    leaf resultStateInfo {</w:t>
      </w:r>
    </w:p>
    <w:p w14:paraId="242DA1FE" w14:textId="77777777" w:rsidR="008E0EC0" w:rsidRDefault="008E0EC0" w:rsidP="008E0EC0">
      <w:pPr>
        <w:pStyle w:val="PL"/>
      </w:pPr>
      <w:r>
        <w:t xml:space="preserve">      type string;</w:t>
      </w:r>
    </w:p>
    <w:p w14:paraId="05AC5489" w14:textId="77777777" w:rsidR="008E0EC0" w:rsidRDefault="008E0EC0" w:rsidP="008E0EC0">
      <w:pPr>
        <w:pStyle w:val="PL"/>
      </w:pPr>
      <w:r>
        <w:t xml:space="preserve">      config false;</w:t>
      </w:r>
    </w:p>
    <w:p w14:paraId="3F33C0C8" w14:textId="77777777" w:rsidR="008E0EC0" w:rsidRDefault="008E0EC0" w:rsidP="008E0EC0">
      <w:pPr>
        <w:pStyle w:val="PL"/>
      </w:pPr>
      <w:r>
        <w:lastRenderedPageBreak/>
        <w:t xml:space="preserve">      description "Additional textual qualification of the states </w:t>
      </w:r>
    </w:p>
    <w:p w14:paraId="3F7792E8" w14:textId="77777777" w:rsidR="008E0EC0" w:rsidRDefault="008E0EC0" w:rsidP="008E0EC0">
      <w:pPr>
        <w:pStyle w:val="PL"/>
      </w:pPr>
      <w:r>
        <w:t xml:space="preserve">        'FINISHED', 'FAILED', 'PARTIALLY_FAILED and 'CANCELLED'. </w:t>
      </w:r>
    </w:p>
    <w:p w14:paraId="694BB322" w14:textId="77777777" w:rsidR="008E0EC0" w:rsidRDefault="008E0EC0" w:rsidP="008E0EC0">
      <w:pPr>
        <w:pStyle w:val="PL"/>
      </w:pPr>
      <w:r>
        <w:t xml:space="preserve">        For example, in the 'FAILED' or 'PARTIALLY_FAILED' state this </w:t>
      </w:r>
    </w:p>
    <w:p w14:paraId="18240BED" w14:textId="77777777" w:rsidR="008E0EC0" w:rsidRDefault="008E0EC0" w:rsidP="008E0EC0">
      <w:pPr>
        <w:pStyle w:val="PL"/>
      </w:pPr>
      <w:r>
        <w:t xml:space="preserve">        attribute may be used to provide error reasons.</w:t>
      </w:r>
    </w:p>
    <w:p w14:paraId="39EA3E24" w14:textId="77777777" w:rsidR="008E0EC0" w:rsidRDefault="008E0EC0" w:rsidP="008E0EC0">
      <w:pPr>
        <w:pStyle w:val="PL"/>
      </w:pPr>
    </w:p>
    <w:p w14:paraId="6A5ECA03" w14:textId="77777777" w:rsidR="008E0EC0" w:rsidRDefault="008E0EC0" w:rsidP="008E0EC0">
      <w:pPr>
        <w:pStyle w:val="PL"/>
      </w:pPr>
      <w:r>
        <w:t xml:space="preserve">        This attribute shall not be used to make the outcome of the process </w:t>
      </w:r>
    </w:p>
    <w:p w14:paraId="5178B43F" w14:textId="77777777" w:rsidR="008E0EC0" w:rsidRDefault="008E0EC0" w:rsidP="008E0EC0">
      <w:pPr>
        <w:pStyle w:val="PL"/>
      </w:pPr>
      <w:r>
        <w:t xml:space="preserve">        available for retrieval, if any. For this purpose, dedicated </w:t>
      </w:r>
    </w:p>
    <w:p w14:paraId="1EA7C8F4" w14:textId="77777777" w:rsidR="008E0EC0" w:rsidRDefault="008E0EC0" w:rsidP="008E0EC0">
      <w:pPr>
        <w:pStyle w:val="PL"/>
      </w:pPr>
      <w:r>
        <w:t xml:space="preserve">        attributes shall be specified when specifying the representation of </w:t>
      </w:r>
    </w:p>
    <w:p w14:paraId="25D4F9FB" w14:textId="77777777" w:rsidR="008E0EC0" w:rsidRDefault="008E0EC0" w:rsidP="008E0EC0">
      <w:pPr>
        <w:pStyle w:val="PL"/>
      </w:pPr>
      <w:r>
        <w:t xml:space="preserve">        a specific process.</w:t>
      </w:r>
    </w:p>
    <w:p w14:paraId="7686D4A4" w14:textId="77777777" w:rsidR="008E0EC0" w:rsidRDefault="008E0EC0" w:rsidP="008E0EC0">
      <w:pPr>
        <w:pStyle w:val="PL"/>
      </w:pPr>
    </w:p>
    <w:p w14:paraId="2D989C34" w14:textId="77777777" w:rsidR="008E0EC0" w:rsidRDefault="008E0EC0" w:rsidP="008E0EC0">
      <w:pPr>
        <w:pStyle w:val="PL"/>
      </w:pPr>
      <w:r>
        <w:t xml:space="preserve">        For specific processes, specific well-defined strings (e.g. string </w:t>
      </w:r>
    </w:p>
    <w:p w14:paraId="52AD3DD9" w14:textId="77777777" w:rsidR="008E0EC0" w:rsidRDefault="008E0EC0" w:rsidP="008E0EC0">
      <w:pPr>
        <w:pStyle w:val="PL"/>
      </w:pPr>
      <w:r>
        <w:t xml:space="preserve">        patterns or enums) may be defined as a specialisation.";</w:t>
      </w:r>
    </w:p>
    <w:p w14:paraId="5B2A8832" w14:textId="77777777" w:rsidR="008E0EC0" w:rsidRDefault="008E0EC0" w:rsidP="008E0EC0">
      <w:pPr>
        <w:pStyle w:val="PL"/>
      </w:pPr>
      <w:r>
        <w:t xml:space="preserve">    }</w:t>
      </w:r>
    </w:p>
    <w:p w14:paraId="09B7C241" w14:textId="77777777" w:rsidR="008E0EC0" w:rsidRDefault="008E0EC0" w:rsidP="008E0EC0">
      <w:pPr>
        <w:pStyle w:val="PL"/>
      </w:pPr>
    </w:p>
    <w:p w14:paraId="69A3F427" w14:textId="77777777" w:rsidR="008E0EC0" w:rsidRDefault="008E0EC0" w:rsidP="008E0EC0">
      <w:pPr>
        <w:pStyle w:val="PL"/>
      </w:pPr>
      <w:r>
        <w:t xml:space="preserve">    leaf startTime {</w:t>
      </w:r>
    </w:p>
    <w:p w14:paraId="51DA7361" w14:textId="77777777" w:rsidR="008E0EC0" w:rsidRDefault="008E0EC0" w:rsidP="008E0EC0">
      <w:pPr>
        <w:pStyle w:val="PL"/>
      </w:pPr>
      <w:r>
        <w:t xml:space="preserve">      type yang:date-and-time;</w:t>
      </w:r>
    </w:p>
    <w:p w14:paraId="448929B4" w14:textId="77777777" w:rsidR="008E0EC0" w:rsidRDefault="008E0EC0" w:rsidP="008E0EC0">
      <w:pPr>
        <w:pStyle w:val="PL"/>
      </w:pPr>
      <w:r>
        <w:t xml:space="preserve">      config false;</w:t>
      </w:r>
    </w:p>
    <w:p w14:paraId="5D11B395" w14:textId="77777777" w:rsidR="008E0EC0" w:rsidRDefault="008E0EC0" w:rsidP="008E0EC0">
      <w:pPr>
        <w:pStyle w:val="PL"/>
      </w:pPr>
      <w:r>
        <w:t xml:space="preserve">      description "Start time of the associated process, i.e. the time when the </w:t>
      </w:r>
    </w:p>
    <w:p w14:paraId="0B234921" w14:textId="77777777" w:rsidR="008E0EC0" w:rsidRDefault="008E0EC0" w:rsidP="008E0EC0">
      <w:pPr>
        <w:pStyle w:val="PL"/>
      </w:pPr>
      <w:r>
        <w:t xml:space="preserve">        status changed from 'NOT_STARTED' to 'RUNNING'.";</w:t>
      </w:r>
    </w:p>
    <w:p w14:paraId="63B91CFA" w14:textId="77777777" w:rsidR="008E0EC0" w:rsidRDefault="008E0EC0" w:rsidP="008E0EC0">
      <w:pPr>
        <w:pStyle w:val="PL"/>
      </w:pPr>
      <w:r>
        <w:t xml:space="preserve">    }</w:t>
      </w:r>
    </w:p>
    <w:p w14:paraId="4F99802E" w14:textId="77777777" w:rsidR="008E0EC0" w:rsidRDefault="008E0EC0" w:rsidP="008E0EC0">
      <w:pPr>
        <w:pStyle w:val="PL"/>
      </w:pPr>
    </w:p>
    <w:p w14:paraId="4ED74AFD" w14:textId="77777777" w:rsidR="008E0EC0" w:rsidRDefault="008E0EC0" w:rsidP="008E0EC0">
      <w:pPr>
        <w:pStyle w:val="PL"/>
      </w:pPr>
      <w:r>
        <w:t xml:space="preserve">    leaf endTime {</w:t>
      </w:r>
    </w:p>
    <w:p w14:paraId="3464A36D" w14:textId="77777777" w:rsidR="008E0EC0" w:rsidRDefault="008E0EC0" w:rsidP="008E0EC0">
      <w:pPr>
        <w:pStyle w:val="PL"/>
      </w:pPr>
      <w:r>
        <w:t xml:space="preserve">      type yang:date-and-time;</w:t>
      </w:r>
    </w:p>
    <w:p w14:paraId="13DE6C6F" w14:textId="77777777" w:rsidR="008E0EC0" w:rsidRDefault="008E0EC0" w:rsidP="008E0EC0">
      <w:pPr>
        <w:pStyle w:val="PL"/>
      </w:pPr>
      <w:r>
        <w:t xml:space="preserve">      config false;</w:t>
      </w:r>
    </w:p>
    <w:p w14:paraId="56F29E03" w14:textId="77777777" w:rsidR="008E0EC0" w:rsidRDefault="008E0EC0" w:rsidP="008E0EC0">
      <w:pPr>
        <w:pStyle w:val="PL"/>
      </w:pPr>
      <w:r>
        <w:t xml:space="preserve">      description "Date and time when status changed to 'SUCCESS', 'CANCELLED', </w:t>
      </w:r>
    </w:p>
    <w:p w14:paraId="34A4C211" w14:textId="77777777" w:rsidR="008E0EC0" w:rsidRDefault="008E0EC0" w:rsidP="008E0EC0">
      <w:pPr>
        <w:pStyle w:val="PL"/>
      </w:pPr>
      <w:r>
        <w:t xml:space="preserve">        'FAILED' or 'PARTIALLY_FAILED'. </w:t>
      </w:r>
    </w:p>
    <w:p w14:paraId="2FB5CC03" w14:textId="77777777" w:rsidR="008E0EC0" w:rsidRDefault="008E0EC0" w:rsidP="008E0EC0">
      <w:pPr>
        <w:pStyle w:val="PL"/>
      </w:pPr>
    </w:p>
    <w:p w14:paraId="6C604DA7" w14:textId="77777777" w:rsidR="008E0EC0" w:rsidRDefault="008E0EC0" w:rsidP="008E0EC0">
      <w:pPr>
        <w:pStyle w:val="PL"/>
      </w:pPr>
      <w:r>
        <w:t xml:space="preserve">        If the time is in the future, it is the estimated time </w:t>
      </w:r>
    </w:p>
    <w:p w14:paraId="458FF335" w14:textId="77777777" w:rsidR="008E0EC0" w:rsidRDefault="008E0EC0" w:rsidP="008E0EC0">
      <w:pPr>
        <w:pStyle w:val="PL"/>
      </w:pPr>
      <w:r>
        <w:t xml:space="preserve">        the process will end.";</w:t>
      </w:r>
    </w:p>
    <w:p w14:paraId="3E7215B1" w14:textId="77777777" w:rsidR="008E0EC0" w:rsidRDefault="008E0EC0" w:rsidP="008E0EC0">
      <w:pPr>
        <w:pStyle w:val="PL"/>
      </w:pPr>
      <w:r>
        <w:t xml:space="preserve">    }</w:t>
      </w:r>
    </w:p>
    <w:p w14:paraId="39B6EE2F" w14:textId="77777777" w:rsidR="008E0EC0" w:rsidRDefault="008E0EC0" w:rsidP="008E0EC0">
      <w:pPr>
        <w:pStyle w:val="PL"/>
      </w:pPr>
    </w:p>
    <w:p w14:paraId="39DC5478" w14:textId="77777777" w:rsidR="008E0EC0" w:rsidRDefault="008E0EC0" w:rsidP="008E0EC0">
      <w:pPr>
        <w:pStyle w:val="PL"/>
      </w:pPr>
      <w:r>
        <w:t xml:space="preserve">    leaf timer {</w:t>
      </w:r>
    </w:p>
    <w:p w14:paraId="54A15FCD" w14:textId="77777777" w:rsidR="008E0EC0" w:rsidRDefault="008E0EC0" w:rsidP="008E0EC0">
      <w:pPr>
        <w:pStyle w:val="PL"/>
      </w:pPr>
      <w:r>
        <w:t xml:space="preserve">      type uint32;</w:t>
      </w:r>
    </w:p>
    <w:p w14:paraId="4DE51E01" w14:textId="77777777" w:rsidR="008E0EC0" w:rsidRDefault="008E0EC0" w:rsidP="008E0EC0">
      <w:pPr>
        <w:pStyle w:val="PL"/>
      </w:pPr>
      <w:r>
        <w:t xml:space="preserve">      units minutes;</w:t>
      </w:r>
    </w:p>
    <w:p w14:paraId="69BCE0BB" w14:textId="77777777" w:rsidR="008E0EC0" w:rsidRDefault="008E0EC0" w:rsidP="008E0EC0">
      <w:pPr>
        <w:pStyle w:val="PL"/>
      </w:pPr>
      <w:r>
        <w:t xml:space="preserve">      description "Time until the associated process is automatically cancelled.</w:t>
      </w:r>
    </w:p>
    <w:p w14:paraId="0E065402" w14:textId="77777777" w:rsidR="008E0EC0" w:rsidRDefault="008E0EC0" w:rsidP="008E0EC0">
      <w:pPr>
        <w:pStyle w:val="PL"/>
      </w:pPr>
      <w:r>
        <w:t xml:space="preserve">        If set, the system decreases the timer with time. When it reaches zero </w:t>
      </w:r>
    </w:p>
    <w:p w14:paraId="23D17DB0" w14:textId="77777777" w:rsidR="008E0EC0" w:rsidRDefault="008E0EC0" w:rsidP="008E0EC0">
      <w:pPr>
        <w:pStyle w:val="PL"/>
      </w:pPr>
      <w:r>
        <w:t xml:space="preserve">        the cancellation of the associated process is initiated by the </w:t>
      </w:r>
    </w:p>
    <w:p w14:paraId="36CF7BD1" w14:textId="77777777" w:rsidR="008E0EC0" w:rsidRDefault="008E0EC0" w:rsidP="008E0EC0">
      <w:pPr>
        <w:pStyle w:val="PL"/>
      </w:pPr>
      <w:r>
        <w:t xml:space="preserve">        MnS_Producer. </w:t>
      </w:r>
    </w:p>
    <w:p w14:paraId="50CDC137" w14:textId="77777777" w:rsidR="008E0EC0" w:rsidRDefault="008E0EC0" w:rsidP="008E0EC0">
      <w:pPr>
        <w:pStyle w:val="PL"/>
      </w:pPr>
      <w:r>
        <w:t xml:space="preserve">        If not set, there is no time limit for the process.</w:t>
      </w:r>
    </w:p>
    <w:p w14:paraId="007A2EFB" w14:textId="77777777" w:rsidR="008E0EC0" w:rsidRDefault="008E0EC0" w:rsidP="008E0EC0">
      <w:pPr>
        <w:pStyle w:val="PL"/>
      </w:pPr>
      <w:r>
        <w:t xml:space="preserve">        </w:t>
      </w:r>
    </w:p>
    <w:p w14:paraId="6A68F80C" w14:textId="77777777" w:rsidR="008E0EC0" w:rsidRDefault="008E0EC0" w:rsidP="008E0EC0">
      <w:pPr>
        <w:pStyle w:val="PL"/>
      </w:pPr>
      <w:r>
        <w:t xml:space="preserve">        Once the timer is set, the consumer can not change it anymore. </w:t>
      </w:r>
    </w:p>
    <w:p w14:paraId="5800CC49" w14:textId="77777777" w:rsidR="008E0EC0" w:rsidRDefault="008E0EC0" w:rsidP="008E0EC0">
      <w:pPr>
        <w:pStyle w:val="PL"/>
      </w:pPr>
      <w:r>
        <w:t xml:space="preserve">        If the consumer has not set the timer the MnS Producer may set it.";</w:t>
      </w:r>
    </w:p>
    <w:p w14:paraId="31A9EF5A" w14:textId="77777777" w:rsidR="008E0EC0" w:rsidRDefault="008E0EC0" w:rsidP="008E0EC0">
      <w:pPr>
        <w:pStyle w:val="PL"/>
      </w:pPr>
      <w:r>
        <w:t xml:space="preserve">      yext3gpp:notNotifyable;</w:t>
      </w:r>
    </w:p>
    <w:p w14:paraId="5F501993" w14:textId="77777777" w:rsidR="008E0EC0" w:rsidRDefault="008E0EC0" w:rsidP="008E0EC0">
      <w:pPr>
        <w:pStyle w:val="PL"/>
      </w:pPr>
      <w:r>
        <w:t xml:space="preserve">    }</w:t>
      </w:r>
    </w:p>
    <w:p w14:paraId="1EF1F9FD" w14:textId="77777777" w:rsidR="008E0EC0" w:rsidRDefault="008E0EC0" w:rsidP="008E0EC0">
      <w:pPr>
        <w:pStyle w:val="PL"/>
      </w:pPr>
      <w:r>
        <w:t xml:space="preserve">  }</w:t>
      </w:r>
    </w:p>
    <w:p w14:paraId="441033BB" w14:textId="77777777" w:rsidR="008E0EC0" w:rsidRDefault="008E0EC0" w:rsidP="008E0EC0">
      <w:pPr>
        <w:pStyle w:val="PL"/>
      </w:pPr>
      <w:r>
        <w:t xml:space="preserve">  </w:t>
      </w:r>
    </w:p>
    <w:p w14:paraId="3C9D5816" w14:textId="77777777" w:rsidR="008E0EC0" w:rsidRDefault="008E0EC0" w:rsidP="008E0EC0">
      <w:pPr>
        <w:pStyle w:val="PL"/>
      </w:pPr>
      <w:r>
        <w:t xml:space="preserve">  typedef TenthOfDegrees { </w:t>
      </w:r>
    </w:p>
    <w:p w14:paraId="7B4924F2" w14:textId="77777777" w:rsidR="008E0EC0" w:rsidRDefault="008E0EC0" w:rsidP="008E0EC0">
      <w:pPr>
        <w:pStyle w:val="PL"/>
      </w:pPr>
      <w:r>
        <w:t xml:space="preserve">    type uint16 { </w:t>
      </w:r>
    </w:p>
    <w:p w14:paraId="401B59C4" w14:textId="77777777" w:rsidR="008E0EC0" w:rsidRDefault="008E0EC0" w:rsidP="008E0EC0">
      <w:pPr>
        <w:pStyle w:val="PL"/>
      </w:pPr>
      <w:r>
        <w:t xml:space="preserve">      range 0..3600; </w:t>
      </w:r>
    </w:p>
    <w:p w14:paraId="744F85CC" w14:textId="77777777" w:rsidR="008E0EC0" w:rsidRDefault="008E0EC0" w:rsidP="008E0EC0">
      <w:pPr>
        <w:pStyle w:val="PL"/>
      </w:pPr>
      <w:r>
        <w:t xml:space="preserve">    }</w:t>
      </w:r>
    </w:p>
    <w:p w14:paraId="29CCDBE5" w14:textId="77777777" w:rsidR="008E0EC0" w:rsidRDefault="008E0EC0" w:rsidP="008E0EC0">
      <w:pPr>
        <w:pStyle w:val="PL"/>
      </w:pPr>
      <w:r>
        <w:t xml:space="preserve">    units "0.1 degrees";</w:t>
      </w:r>
    </w:p>
    <w:p w14:paraId="331CB28A" w14:textId="77777777" w:rsidR="008E0EC0" w:rsidRDefault="008E0EC0" w:rsidP="008E0EC0">
      <w:pPr>
        <w:pStyle w:val="PL"/>
      </w:pPr>
      <w:r>
        <w:t xml:space="preserve">    description "A single integral value corresponding to an angle in degrees </w:t>
      </w:r>
    </w:p>
    <w:p w14:paraId="6EFA2382" w14:textId="77777777" w:rsidR="008E0EC0" w:rsidRDefault="008E0EC0" w:rsidP="008E0EC0">
      <w:pPr>
        <w:pStyle w:val="PL"/>
      </w:pPr>
      <w:r>
        <w:t xml:space="preserve">      between 0 and 360 with a resolution of 0.1 degrees.";</w:t>
      </w:r>
    </w:p>
    <w:p w14:paraId="0D312818" w14:textId="77777777" w:rsidR="008E0EC0" w:rsidRDefault="008E0EC0" w:rsidP="008E0EC0">
      <w:pPr>
        <w:pStyle w:val="PL"/>
      </w:pPr>
      <w:r>
        <w:t xml:space="preserve">  }</w:t>
      </w:r>
    </w:p>
    <w:p w14:paraId="31DBC98E" w14:textId="77777777" w:rsidR="008E0EC0" w:rsidRDefault="008E0EC0" w:rsidP="008E0EC0">
      <w:pPr>
        <w:pStyle w:val="PL"/>
      </w:pPr>
    </w:p>
    <w:p w14:paraId="57D02633" w14:textId="77777777" w:rsidR="008E0EC0" w:rsidRDefault="008E0EC0" w:rsidP="008E0EC0">
      <w:pPr>
        <w:pStyle w:val="PL"/>
      </w:pPr>
      <w:r>
        <w:t xml:space="preserve">  typedef Latitude {</w:t>
      </w:r>
    </w:p>
    <w:p w14:paraId="675655A8" w14:textId="77777777" w:rsidR="008E0EC0" w:rsidRDefault="008E0EC0" w:rsidP="008E0EC0">
      <w:pPr>
        <w:pStyle w:val="PL"/>
      </w:pPr>
      <w:r>
        <w:t xml:space="preserve">    type decimal64 {</w:t>
      </w:r>
    </w:p>
    <w:p w14:paraId="7620F3C8" w14:textId="77777777" w:rsidR="008E0EC0" w:rsidRDefault="008E0EC0" w:rsidP="008E0EC0">
      <w:pPr>
        <w:pStyle w:val="PL"/>
      </w:pPr>
      <w:r>
        <w:t xml:space="preserve">      fraction-digits 4;</w:t>
      </w:r>
    </w:p>
    <w:p w14:paraId="6935331E" w14:textId="77777777" w:rsidR="008E0EC0" w:rsidRDefault="008E0EC0" w:rsidP="008E0EC0">
      <w:pPr>
        <w:pStyle w:val="PL"/>
      </w:pPr>
      <w:r>
        <w:t xml:space="preserve">      range "-90.0000..+90.0000"; </w:t>
      </w:r>
    </w:p>
    <w:p w14:paraId="38F702A8" w14:textId="77777777" w:rsidR="008E0EC0" w:rsidRDefault="008E0EC0" w:rsidP="008E0EC0">
      <w:pPr>
        <w:pStyle w:val="PL"/>
      </w:pPr>
      <w:r>
        <w:t xml:space="preserve">    }</w:t>
      </w:r>
    </w:p>
    <w:p w14:paraId="772DAB10" w14:textId="77777777" w:rsidR="008E0EC0" w:rsidRDefault="008E0EC0" w:rsidP="008E0EC0">
      <w:pPr>
        <w:pStyle w:val="PL"/>
      </w:pPr>
      <w:r>
        <w:t xml:space="preserve">    description "Latitude values";</w:t>
      </w:r>
    </w:p>
    <w:p w14:paraId="2E088252" w14:textId="77777777" w:rsidR="008E0EC0" w:rsidRDefault="008E0EC0" w:rsidP="008E0EC0">
      <w:pPr>
        <w:pStyle w:val="PL"/>
      </w:pPr>
      <w:r>
        <w:t xml:space="preserve">  }</w:t>
      </w:r>
    </w:p>
    <w:p w14:paraId="177C40DC" w14:textId="77777777" w:rsidR="008E0EC0" w:rsidRDefault="008E0EC0" w:rsidP="008E0EC0">
      <w:pPr>
        <w:pStyle w:val="PL"/>
      </w:pPr>
    </w:p>
    <w:p w14:paraId="14D0ECD3" w14:textId="77777777" w:rsidR="008E0EC0" w:rsidRDefault="008E0EC0" w:rsidP="008E0EC0">
      <w:pPr>
        <w:pStyle w:val="PL"/>
      </w:pPr>
      <w:r>
        <w:t xml:space="preserve">  typedef Longitude {</w:t>
      </w:r>
    </w:p>
    <w:p w14:paraId="2E1A1745" w14:textId="77777777" w:rsidR="008E0EC0" w:rsidRDefault="008E0EC0" w:rsidP="008E0EC0">
      <w:pPr>
        <w:pStyle w:val="PL"/>
      </w:pPr>
      <w:r>
        <w:t xml:space="preserve">    type decimal64 {</w:t>
      </w:r>
    </w:p>
    <w:p w14:paraId="39FB89E2" w14:textId="77777777" w:rsidR="008E0EC0" w:rsidRDefault="008E0EC0" w:rsidP="008E0EC0">
      <w:pPr>
        <w:pStyle w:val="PL"/>
      </w:pPr>
      <w:r>
        <w:t xml:space="preserve">      fraction-digits 4;</w:t>
      </w:r>
    </w:p>
    <w:p w14:paraId="01E57873" w14:textId="77777777" w:rsidR="008E0EC0" w:rsidRDefault="008E0EC0" w:rsidP="008E0EC0">
      <w:pPr>
        <w:pStyle w:val="PL"/>
      </w:pPr>
      <w:r>
        <w:t xml:space="preserve">      range "-180.0000..+180.0000"; </w:t>
      </w:r>
    </w:p>
    <w:p w14:paraId="5B4A82FB" w14:textId="77777777" w:rsidR="008E0EC0" w:rsidRDefault="008E0EC0" w:rsidP="008E0EC0">
      <w:pPr>
        <w:pStyle w:val="PL"/>
      </w:pPr>
      <w:r>
        <w:t xml:space="preserve">    }</w:t>
      </w:r>
    </w:p>
    <w:p w14:paraId="548FC1A8" w14:textId="77777777" w:rsidR="008E0EC0" w:rsidRDefault="008E0EC0" w:rsidP="008E0EC0">
      <w:pPr>
        <w:pStyle w:val="PL"/>
      </w:pPr>
      <w:r>
        <w:t xml:space="preserve">    description "Longitude values";</w:t>
      </w:r>
    </w:p>
    <w:p w14:paraId="2A053F25" w14:textId="77777777" w:rsidR="008E0EC0" w:rsidRDefault="008E0EC0" w:rsidP="008E0EC0">
      <w:pPr>
        <w:pStyle w:val="PL"/>
      </w:pPr>
      <w:r>
        <w:t xml:space="preserve">  }</w:t>
      </w:r>
    </w:p>
    <w:p w14:paraId="2654449C" w14:textId="77777777" w:rsidR="008E0EC0" w:rsidRDefault="008E0EC0" w:rsidP="008E0EC0">
      <w:pPr>
        <w:pStyle w:val="PL"/>
      </w:pPr>
    </w:p>
    <w:p w14:paraId="09D8EA2B" w14:textId="77777777" w:rsidR="008E0EC0" w:rsidRDefault="008E0EC0" w:rsidP="008E0EC0">
      <w:pPr>
        <w:pStyle w:val="PL"/>
      </w:pPr>
      <w:r>
        <w:t xml:space="preserve">  typedef OnOff {</w:t>
      </w:r>
    </w:p>
    <w:p w14:paraId="619C30C3" w14:textId="77777777" w:rsidR="008E0EC0" w:rsidRDefault="008E0EC0" w:rsidP="008E0EC0">
      <w:pPr>
        <w:pStyle w:val="PL"/>
      </w:pPr>
      <w:r>
        <w:t xml:space="preserve">    type enumeration {</w:t>
      </w:r>
    </w:p>
    <w:p w14:paraId="40078B12" w14:textId="77777777" w:rsidR="008E0EC0" w:rsidRDefault="008E0EC0" w:rsidP="008E0EC0">
      <w:pPr>
        <w:pStyle w:val="PL"/>
      </w:pPr>
      <w:r>
        <w:t xml:space="preserve">      enum ON;</w:t>
      </w:r>
    </w:p>
    <w:p w14:paraId="7C6F1065" w14:textId="77777777" w:rsidR="008E0EC0" w:rsidRDefault="008E0EC0" w:rsidP="008E0EC0">
      <w:pPr>
        <w:pStyle w:val="PL"/>
      </w:pPr>
      <w:r>
        <w:t xml:space="preserve">      enum OFF;</w:t>
      </w:r>
    </w:p>
    <w:p w14:paraId="4BD4F13F" w14:textId="77777777" w:rsidR="008E0EC0" w:rsidRDefault="008E0EC0" w:rsidP="008E0EC0">
      <w:pPr>
        <w:pStyle w:val="PL"/>
      </w:pPr>
      <w:r>
        <w:t xml:space="preserve">    }</w:t>
      </w:r>
    </w:p>
    <w:p w14:paraId="4337CFC9" w14:textId="77777777" w:rsidR="008E0EC0" w:rsidRDefault="008E0EC0" w:rsidP="008E0EC0">
      <w:pPr>
        <w:pStyle w:val="PL"/>
      </w:pPr>
      <w:r>
        <w:t xml:space="preserve">  }</w:t>
      </w:r>
    </w:p>
    <w:p w14:paraId="4F2B19F3" w14:textId="77777777" w:rsidR="008E0EC0" w:rsidRDefault="008E0EC0" w:rsidP="008E0EC0">
      <w:pPr>
        <w:pStyle w:val="PL"/>
      </w:pPr>
      <w:r>
        <w:t xml:space="preserve">  </w:t>
      </w:r>
    </w:p>
    <w:p w14:paraId="438F6781" w14:textId="77777777" w:rsidR="008E0EC0" w:rsidRDefault="008E0EC0" w:rsidP="008E0EC0">
      <w:pPr>
        <w:pStyle w:val="PL"/>
      </w:pPr>
      <w:r>
        <w:lastRenderedPageBreak/>
        <w:t xml:space="preserve">  // grouping ManagedNFProfile will be removed as it is </w:t>
      </w:r>
    </w:p>
    <w:p w14:paraId="6F828CBD" w14:textId="77777777" w:rsidR="008E0EC0" w:rsidRDefault="008E0EC0" w:rsidP="008E0EC0">
      <w:pPr>
        <w:pStyle w:val="PL"/>
      </w:pPr>
      <w:r>
        <w:t xml:space="preserve">  //  being moved to _3gpp-5gc-nrm-nfprofile</w:t>
      </w:r>
    </w:p>
    <w:p w14:paraId="7E5E166F" w14:textId="77777777" w:rsidR="008E0EC0" w:rsidRDefault="008E0EC0" w:rsidP="008E0EC0">
      <w:pPr>
        <w:pStyle w:val="PL"/>
      </w:pPr>
      <w:r>
        <w:t xml:space="preserve">  grouping ManagedNFProfile {</w:t>
      </w:r>
    </w:p>
    <w:p w14:paraId="7A8F9030" w14:textId="77777777" w:rsidR="008E0EC0" w:rsidRDefault="008E0EC0" w:rsidP="008E0EC0">
      <w:pPr>
        <w:pStyle w:val="PL"/>
      </w:pPr>
      <w:r>
        <w:t xml:space="preserve">    description "Defines profile for managed NF";</w:t>
      </w:r>
    </w:p>
    <w:p w14:paraId="709B88FB" w14:textId="77777777" w:rsidR="008E0EC0" w:rsidRDefault="008E0EC0" w:rsidP="008E0EC0">
      <w:pPr>
        <w:pStyle w:val="PL"/>
      </w:pPr>
      <w:r>
        <w:t xml:space="preserve">    reference "3GPP TS 23.501";</w:t>
      </w:r>
    </w:p>
    <w:p w14:paraId="19E2F5A7" w14:textId="77777777" w:rsidR="008E0EC0" w:rsidRDefault="008E0EC0" w:rsidP="008E0EC0">
      <w:pPr>
        <w:pStyle w:val="PL"/>
      </w:pPr>
      <w:r>
        <w:t xml:space="preserve">    </w:t>
      </w:r>
    </w:p>
    <w:p w14:paraId="32F6D3DF" w14:textId="77777777" w:rsidR="008E0EC0" w:rsidRDefault="008E0EC0" w:rsidP="008E0EC0">
      <w:pPr>
        <w:pStyle w:val="PL"/>
      </w:pPr>
      <w:r>
        <w:t xml:space="preserve">    leaf idx { type uint32 ; }</w:t>
      </w:r>
    </w:p>
    <w:p w14:paraId="422AE170" w14:textId="77777777" w:rsidR="008E0EC0" w:rsidRDefault="008E0EC0" w:rsidP="008E0EC0">
      <w:pPr>
        <w:pStyle w:val="PL"/>
      </w:pPr>
      <w:r>
        <w:t xml:space="preserve">    </w:t>
      </w:r>
    </w:p>
    <w:p w14:paraId="02174DD9" w14:textId="77777777" w:rsidR="008E0EC0" w:rsidRDefault="008E0EC0" w:rsidP="008E0EC0">
      <w:pPr>
        <w:pStyle w:val="PL"/>
      </w:pPr>
      <w:r>
        <w:t xml:space="preserve">    leaf nfInstanceID {</w:t>
      </w:r>
    </w:p>
    <w:p w14:paraId="53122E3C" w14:textId="77777777" w:rsidR="008E0EC0" w:rsidRDefault="008E0EC0" w:rsidP="008E0EC0">
      <w:pPr>
        <w:pStyle w:val="PL"/>
      </w:pPr>
      <w:r>
        <w:t xml:space="preserve">      config false;</w:t>
      </w:r>
    </w:p>
    <w:p w14:paraId="7B849AAC" w14:textId="77777777" w:rsidR="008E0EC0" w:rsidRDefault="008E0EC0" w:rsidP="008E0EC0">
      <w:pPr>
        <w:pStyle w:val="PL"/>
      </w:pPr>
      <w:r>
        <w:t xml:space="preserve">      mandatory true;</w:t>
      </w:r>
    </w:p>
    <w:p w14:paraId="292EB864" w14:textId="77777777" w:rsidR="008E0EC0" w:rsidRDefault="008E0EC0" w:rsidP="008E0EC0">
      <w:pPr>
        <w:pStyle w:val="PL"/>
      </w:pPr>
      <w:r>
        <w:t xml:space="preserve">      type yang:uuid ;</w:t>
      </w:r>
    </w:p>
    <w:p w14:paraId="00648A35" w14:textId="77777777" w:rsidR="008E0EC0" w:rsidRDefault="008E0EC0" w:rsidP="008E0EC0">
      <w:pPr>
        <w:pStyle w:val="PL"/>
      </w:pPr>
      <w:r>
        <w:t xml:space="preserve">      description "This parameter defines profile for managed NF. </w:t>
      </w:r>
    </w:p>
    <w:p w14:paraId="2C16B75F" w14:textId="77777777" w:rsidR="008E0EC0" w:rsidRDefault="008E0EC0" w:rsidP="008E0EC0">
      <w:pPr>
        <w:pStyle w:val="PL"/>
      </w:pPr>
      <w:r>
        <w:t xml:space="preserve">        The format of the NF Instance ID shall be a </w:t>
      </w:r>
    </w:p>
    <w:p w14:paraId="7E85801D" w14:textId="77777777" w:rsidR="008E0EC0" w:rsidRDefault="008E0EC0" w:rsidP="008E0EC0">
      <w:pPr>
        <w:pStyle w:val="PL"/>
      </w:pPr>
      <w:r>
        <w:t xml:space="preserve">        Universally Unique Identifier (UUID) version 4, </w:t>
      </w:r>
    </w:p>
    <w:p w14:paraId="6290E77F" w14:textId="77777777" w:rsidR="008E0EC0" w:rsidRDefault="008E0EC0" w:rsidP="008E0EC0">
      <w:pPr>
        <w:pStyle w:val="PL"/>
      </w:pPr>
      <w:r>
        <w:t xml:space="preserve">        as described in IETF RFC 4122 " ;</w:t>
      </w:r>
    </w:p>
    <w:p w14:paraId="6C0DE2DA" w14:textId="77777777" w:rsidR="008E0EC0" w:rsidRDefault="008E0EC0" w:rsidP="008E0EC0">
      <w:pPr>
        <w:pStyle w:val="PL"/>
        <w:rPr>
          <w:ins w:id="275" w:author="lengyelb"/>
        </w:rPr>
      </w:pPr>
      <w:ins w:id="276" w:author="lengyelb">
        <w:r>
          <w:t xml:space="preserve">      yext3gpp:inVariant;</w:t>
        </w:r>
      </w:ins>
    </w:p>
    <w:p w14:paraId="6BC4BEBA" w14:textId="77777777" w:rsidR="008E0EC0" w:rsidRDefault="008E0EC0" w:rsidP="008E0EC0">
      <w:pPr>
        <w:pStyle w:val="PL"/>
      </w:pPr>
      <w:r>
        <w:t xml:space="preserve">    }</w:t>
      </w:r>
    </w:p>
    <w:p w14:paraId="75D5D762" w14:textId="77777777" w:rsidR="008E0EC0" w:rsidRDefault="008E0EC0" w:rsidP="008E0EC0">
      <w:pPr>
        <w:pStyle w:val="PL"/>
      </w:pPr>
      <w:r>
        <w:t xml:space="preserve">    </w:t>
      </w:r>
    </w:p>
    <w:p w14:paraId="27B4C782" w14:textId="77777777" w:rsidR="008E0EC0" w:rsidRDefault="008E0EC0" w:rsidP="008E0EC0">
      <w:pPr>
        <w:pStyle w:val="PL"/>
      </w:pPr>
      <w:r>
        <w:t xml:space="preserve">    leaf-list nfType {</w:t>
      </w:r>
    </w:p>
    <w:p w14:paraId="5D569846" w14:textId="77777777" w:rsidR="008E0EC0" w:rsidRDefault="008E0EC0" w:rsidP="008E0EC0">
      <w:pPr>
        <w:pStyle w:val="PL"/>
      </w:pPr>
      <w:r>
        <w:t xml:space="preserve">      config false;</w:t>
      </w:r>
    </w:p>
    <w:p w14:paraId="5E1C8B4C" w14:textId="77777777" w:rsidR="008E0EC0" w:rsidRDefault="008E0EC0" w:rsidP="008E0EC0">
      <w:pPr>
        <w:pStyle w:val="PL"/>
      </w:pPr>
      <w:r>
        <w:t xml:space="preserve">      min-elements 1;</w:t>
      </w:r>
    </w:p>
    <w:p w14:paraId="0818C299" w14:textId="77777777" w:rsidR="008E0EC0" w:rsidRDefault="008E0EC0" w:rsidP="008E0EC0">
      <w:pPr>
        <w:pStyle w:val="PL"/>
      </w:pPr>
      <w:r>
        <w:t xml:space="preserve">      type NfType;</w:t>
      </w:r>
    </w:p>
    <w:p w14:paraId="38EE0ED8" w14:textId="77777777" w:rsidR="008E0EC0" w:rsidRDefault="008E0EC0" w:rsidP="008E0EC0">
      <w:pPr>
        <w:pStyle w:val="PL"/>
      </w:pPr>
      <w:r>
        <w:t xml:space="preserve">      description "Type of the Network Function" ;</w:t>
      </w:r>
    </w:p>
    <w:p w14:paraId="1FBC5534" w14:textId="77777777" w:rsidR="008E0EC0" w:rsidRDefault="008E0EC0" w:rsidP="008E0EC0">
      <w:pPr>
        <w:pStyle w:val="PL"/>
      </w:pPr>
      <w:r>
        <w:t xml:space="preserve">    }</w:t>
      </w:r>
    </w:p>
    <w:p w14:paraId="171D727A" w14:textId="77777777" w:rsidR="008E0EC0" w:rsidRDefault="008E0EC0" w:rsidP="008E0EC0">
      <w:pPr>
        <w:pStyle w:val="PL"/>
      </w:pPr>
      <w:r>
        <w:t xml:space="preserve">    </w:t>
      </w:r>
    </w:p>
    <w:p w14:paraId="5FBD69D7" w14:textId="77777777" w:rsidR="008E0EC0" w:rsidRDefault="008E0EC0" w:rsidP="008E0EC0">
      <w:pPr>
        <w:pStyle w:val="PL"/>
      </w:pPr>
      <w:r>
        <w:t xml:space="preserve">    leaf hostAddr {</w:t>
      </w:r>
    </w:p>
    <w:p w14:paraId="00924DCD" w14:textId="77777777" w:rsidR="008E0EC0" w:rsidRDefault="008E0EC0" w:rsidP="008E0EC0">
      <w:pPr>
        <w:pStyle w:val="PL"/>
      </w:pPr>
      <w:r>
        <w:t xml:space="preserve">      mandatory true;</w:t>
      </w:r>
    </w:p>
    <w:p w14:paraId="07BF6C25" w14:textId="77777777" w:rsidR="008E0EC0" w:rsidRDefault="008E0EC0" w:rsidP="008E0EC0">
      <w:pPr>
        <w:pStyle w:val="PL"/>
      </w:pPr>
      <w:r>
        <w:t xml:space="preserve">      type inet:host ;</w:t>
      </w:r>
    </w:p>
    <w:p w14:paraId="55A48389" w14:textId="77777777" w:rsidR="008E0EC0" w:rsidRDefault="008E0EC0" w:rsidP="008E0EC0">
      <w:pPr>
        <w:pStyle w:val="PL"/>
      </w:pPr>
      <w:r>
        <w:t xml:space="preserve">      description "Host address of a NF";</w:t>
      </w:r>
    </w:p>
    <w:p w14:paraId="2356F7AD" w14:textId="77777777" w:rsidR="008E0EC0" w:rsidRDefault="008E0EC0" w:rsidP="008E0EC0">
      <w:pPr>
        <w:pStyle w:val="PL"/>
      </w:pPr>
      <w:r>
        <w:t xml:space="preserve">    }</w:t>
      </w:r>
    </w:p>
    <w:p w14:paraId="5A685BFF" w14:textId="77777777" w:rsidR="008E0EC0" w:rsidRDefault="008E0EC0" w:rsidP="008E0EC0">
      <w:pPr>
        <w:pStyle w:val="PL"/>
      </w:pPr>
      <w:r>
        <w:t xml:space="preserve">    </w:t>
      </w:r>
    </w:p>
    <w:p w14:paraId="709E2FA8" w14:textId="77777777" w:rsidR="008E0EC0" w:rsidRDefault="008E0EC0" w:rsidP="008E0EC0">
      <w:pPr>
        <w:pStyle w:val="PL"/>
      </w:pPr>
      <w:r>
        <w:t xml:space="preserve">    leaf authzInfo {</w:t>
      </w:r>
    </w:p>
    <w:p w14:paraId="7F97410E" w14:textId="77777777" w:rsidR="008E0EC0" w:rsidRDefault="008E0EC0" w:rsidP="008E0EC0">
      <w:pPr>
        <w:pStyle w:val="PL"/>
      </w:pPr>
      <w:r>
        <w:t xml:space="preserve">      type string ;</w:t>
      </w:r>
    </w:p>
    <w:p w14:paraId="68A7AE32" w14:textId="77777777" w:rsidR="008E0EC0" w:rsidRDefault="008E0EC0" w:rsidP="008E0EC0">
      <w:pPr>
        <w:pStyle w:val="PL"/>
      </w:pPr>
      <w:r>
        <w:t xml:space="preserve">      description "This parameter defines NF Specific Service authorization </w:t>
      </w:r>
    </w:p>
    <w:p w14:paraId="03D2949A" w14:textId="77777777" w:rsidR="008E0EC0" w:rsidRDefault="008E0EC0" w:rsidP="008E0EC0">
      <w:pPr>
        <w:pStyle w:val="PL"/>
      </w:pPr>
      <w:r>
        <w:t xml:space="preserve">        information. It shall include the NF type (s) and NF realms/origins </w:t>
      </w:r>
    </w:p>
    <w:p w14:paraId="409B82A8" w14:textId="77777777" w:rsidR="008E0EC0" w:rsidRDefault="008E0EC0" w:rsidP="008E0EC0">
      <w:pPr>
        <w:pStyle w:val="PL"/>
      </w:pPr>
      <w:r>
        <w:t xml:space="preserve">        allowed to consume NF Service(s) of NF Service Producer.";</w:t>
      </w:r>
    </w:p>
    <w:p w14:paraId="28F02F0A" w14:textId="77777777" w:rsidR="008E0EC0" w:rsidRDefault="008E0EC0" w:rsidP="008E0EC0">
      <w:pPr>
        <w:pStyle w:val="PL"/>
      </w:pPr>
      <w:r>
        <w:t xml:space="preserve">      reference "See TS 23.501" ;</w:t>
      </w:r>
    </w:p>
    <w:p w14:paraId="21495B77" w14:textId="77777777" w:rsidR="008E0EC0" w:rsidRDefault="008E0EC0" w:rsidP="008E0EC0">
      <w:pPr>
        <w:pStyle w:val="PL"/>
      </w:pPr>
      <w:r>
        <w:t xml:space="preserve">    }</w:t>
      </w:r>
    </w:p>
    <w:p w14:paraId="1646ACFD" w14:textId="77777777" w:rsidR="008E0EC0" w:rsidRDefault="008E0EC0" w:rsidP="008E0EC0">
      <w:pPr>
        <w:pStyle w:val="PL"/>
      </w:pPr>
      <w:r>
        <w:t xml:space="preserve">    </w:t>
      </w:r>
    </w:p>
    <w:p w14:paraId="306727B3" w14:textId="77777777" w:rsidR="008E0EC0" w:rsidRDefault="008E0EC0" w:rsidP="008E0EC0">
      <w:pPr>
        <w:pStyle w:val="PL"/>
      </w:pPr>
      <w:r>
        <w:t xml:space="preserve">    leaf location {</w:t>
      </w:r>
    </w:p>
    <w:p w14:paraId="006AC3F1" w14:textId="77777777" w:rsidR="008E0EC0" w:rsidRDefault="008E0EC0" w:rsidP="008E0EC0">
      <w:pPr>
        <w:pStyle w:val="PL"/>
      </w:pPr>
      <w:r>
        <w:t xml:space="preserve">      type string ;</w:t>
      </w:r>
    </w:p>
    <w:p w14:paraId="1AEB93B9" w14:textId="77777777" w:rsidR="008E0EC0" w:rsidRDefault="008E0EC0" w:rsidP="008E0EC0">
      <w:pPr>
        <w:pStyle w:val="PL"/>
      </w:pPr>
      <w:r>
        <w:t xml:space="preserve">      description "Information about the location of the NF instance </w:t>
      </w:r>
    </w:p>
    <w:p w14:paraId="5A8EE943" w14:textId="77777777" w:rsidR="008E0EC0" w:rsidRDefault="008E0EC0" w:rsidP="008E0EC0">
      <w:pPr>
        <w:pStyle w:val="PL"/>
      </w:pPr>
      <w:r>
        <w:t xml:space="preserve">        (e.g. geographic location, data center) defined by operator";</w:t>
      </w:r>
    </w:p>
    <w:p w14:paraId="37979881" w14:textId="77777777" w:rsidR="008E0EC0" w:rsidRDefault="008E0EC0" w:rsidP="008E0EC0">
      <w:pPr>
        <w:pStyle w:val="PL"/>
      </w:pPr>
      <w:r>
        <w:t xml:space="preserve">      reference "TS 29.510" ;</w:t>
      </w:r>
    </w:p>
    <w:p w14:paraId="4DC250E6" w14:textId="77777777" w:rsidR="008E0EC0" w:rsidRDefault="008E0EC0" w:rsidP="008E0EC0">
      <w:pPr>
        <w:pStyle w:val="PL"/>
      </w:pPr>
      <w:r>
        <w:t xml:space="preserve">    }</w:t>
      </w:r>
    </w:p>
    <w:p w14:paraId="32A65EB3" w14:textId="77777777" w:rsidR="008E0EC0" w:rsidRDefault="008E0EC0" w:rsidP="008E0EC0">
      <w:pPr>
        <w:pStyle w:val="PL"/>
      </w:pPr>
      <w:r>
        <w:t xml:space="preserve">    </w:t>
      </w:r>
    </w:p>
    <w:p w14:paraId="338BB605" w14:textId="77777777" w:rsidR="008E0EC0" w:rsidRDefault="008E0EC0" w:rsidP="008E0EC0">
      <w:pPr>
        <w:pStyle w:val="PL"/>
      </w:pPr>
      <w:r>
        <w:t xml:space="preserve">    leaf capacity {</w:t>
      </w:r>
    </w:p>
    <w:p w14:paraId="11D2B21D" w14:textId="77777777" w:rsidR="008E0EC0" w:rsidRDefault="008E0EC0" w:rsidP="008E0EC0">
      <w:pPr>
        <w:pStyle w:val="PL"/>
      </w:pPr>
      <w:r>
        <w:t xml:space="preserve">      mandatory true;</w:t>
      </w:r>
    </w:p>
    <w:p w14:paraId="5B07C346" w14:textId="77777777" w:rsidR="008E0EC0" w:rsidRDefault="008E0EC0" w:rsidP="008E0EC0">
      <w:pPr>
        <w:pStyle w:val="PL"/>
      </w:pPr>
      <w:r>
        <w:t xml:space="preserve">      type uint16 ;</w:t>
      </w:r>
    </w:p>
    <w:p w14:paraId="53DB2BDF" w14:textId="77777777" w:rsidR="008E0EC0" w:rsidRDefault="008E0EC0" w:rsidP="008E0EC0">
      <w:pPr>
        <w:pStyle w:val="PL"/>
      </w:pPr>
      <w:r>
        <w:t xml:space="preserve">      description "This parameter defines static capacity information </w:t>
      </w:r>
    </w:p>
    <w:p w14:paraId="1A2EE2E1" w14:textId="77777777" w:rsidR="008E0EC0" w:rsidRDefault="008E0EC0" w:rsidP="008E0EC0">
      <w:pPr>
        <w:pStyle w:val="PL"/>
      </w:pPr>
      <w:r>
        <w:t xml:space="preserve">        in the range of 0-65535, expressed as a weight relative to other </w:t>
      </w:r>
    </w:p>
    <w:p w14:paraId="13C2958D" w14:textId="77777777" w:rsidR="008E0EC0" w:rsidRDefault="008E0EC0" w:rsidP="008E0EC0">
      <w:pPr>
        <w:pStyle w:val="PL"/>
      </w:pPr>
      <w:r>
        <w:t xml:space="preserve">        NF instances of the same type; if capacity is also present in the </w:t>
      </w:r>
    </w:p>
    <w:p w14:paraId="2AF00476" w14:textId="77777777" w:rsidR="008E0EC0" w:rsidRDefault="008E0EC0" w:rsidP="008E0EC0">
      <w:pPr>
        <w:pStyle w:val="PL"/>
      </w:pPr>
      <w:r>
        <w:t xml:space="preserve">        nfServiceList parameters, those will have precedence over this value.";</w:t>
      </w:r>
    </w:p>
    <w:p w14:paraId="54E7EC39" w14:textId="77777777" w:rsidR="008E0EC0" w:rsidRDefault="008E0EC0" w:rsidP="008E0EC0">
      <w:pPr>
        <w:pStyle w:val="PL"/>
      </w:pPr>
      <w:r>
        <w:t xml:space="preserve">      reference "TS 29.510" ;</w:t>
      </w:r>
    </w:p>
    <w:p w14:paraId="605E19E0" w14:textId="77777777" w:rsidR="008E0EC0" w:rsidRDefault="008E0EC0" w:rsidP="008E0EC0">
      <w:pPr>
        <w:pStyle w:val="PL"/>
      </w:pPr>
      <w:r>
        <w:t xml:space="preserve">    }</w:t>
      </w:r>
    </w:p>
    <w:p w14:paraId="1513980B" w14:textId="77777777" w:rsidR="008E0EC0" w:rsidRDefault="008E0EC0" w:rsidP="008E0EC0">
      <w:pPr>
        <w:pStyle w:val="PL"/>
      </w:pPr>
      <w:r>
        <w:t xml:space="preserve">      </w:t>
      </w:r>
    </w:p>
    <w:p w14:paraId="2BBCA687" w14:textId="77777777" w:rsidR="008E0EC0" w:rsidRDefault="008E0EC0" w:rsidP="008E0EC0">
      <w:pPr>
        <w:pStyle w:val="PL"/>
      </w:pPr>
      <w:r>
        <w:t xml:space="preserve">    leaf nFSrvGroupId {</w:t>
      </w:r>
    </w:p>
    <w:p w14:paraId="7F4D5C49" w14:textId="77777777" w:rsidR="008E0EC0" w:rsidRDefault="008E0EC0" w:rsidP="008E0EC0">
      <w:pPr>
        <w:pStyle w:val="PL"/>
      </w:pPr>
      <w:r>
        <w:t xml:space="preserve">      type string ;</w:t>
      </w:r>
    </w:p>
    <w:p w14:paraId="55DA5527" w14:textId="77777777" w:rsidR="008E0EC0" w:rsidRDefault="008E0EC0" w:rsidP="008E0EC0">
      <w:pPr>
        <w:pStyle w:val="PL"/>
      </w:pPr>
      <w:r>
        <w:t xml:space="preserve">      description "This parameter defines identity of the group that is </w:t>
      </w:r>
    </w:p>
    <w:p w14:paraId="3401A417" w14:textId="77777777" w:rsidR="008E0EC0" w:rsidRDefault="008E0EC0" w:rsidP="008E0EC0">
      <w:pPr>
        <w:pStyle w:val="PL"/>
      </w:pPr>
      <w:r>
        <w:t xml:space="preserve">        served by the NF instance.</w:t>
      </w:r>
    </w:p>
    <w:p w14:paraId="3E00E7EA" w14:textId="77777777" w:rsidR="008E0EC0" w:rsidRDefault="008E0EC0" w:rsidP="008E0EC0">
      <w:pPr>
        <w:pStyle w:val="PL"/>
      </w:pPr>
      <w:r>
        <w:t xml:space="preserve">        May be config false or true depending on the ManagedFunction. </w:t>
      </w:r>
    </w:p>
    <w:p w14:paraId="43CDC284" w14:textId="77777777" w:rsidR="008E0EC0" w:rsidRDefault="008E0EC0" w:rsidP="008E0EC0">
      <w:pPr>
        <w:pStyle w:val="PL"/>
      </w:pPr>
      <w:r>
        <w:t xml:space="preserve">        Config=true for Udrinfo. Config=false for UdmInfo and AusfInfo. </w:t>
      </w:r>
    </w:p>
    <w:p w14:paraId="47AC18DF" w14:textId="77777777" w:rsidR="008E0EC0" w:rsidRDefault="008E0EC0" w:rsidP="008E0EC0">
      <w:pPr>
        <w:pStyle w:val="PL"/>
      </w:pPr>
      <w:r>
        <w:t xml:space="preserve">        Shall be present if ../nfType = UDM or AUSF or UDR. ";</w:t>
      </w:r>
    </w:p>
    <w:p w14:paraId="3042F177" w14:textId="77777777" w:rsidR="008E0EC0" w:rsidRDefault="008E0EC0" w:rsidP="008E0EC0">
      <w:pPr>
        <w:pStyle w:val="PL"/>
      </w:pPr>
      <w:r>
        <w:t xml:space="preserve">      reference "TS 29.510" ;</w:t>
      </w:r>
    </w:p>
    <w:p w14:paraId="13361C87" w14:textId="77777777" w:rsidR="008E0EC0" w:rsidRDefault="008E0EC0" w:rsidP="008E0EC0">
      <w:pPr>
        <w:pStyle w:val="PL"/>
      </w:pPr>
      <w:r>
        <w:t xml:space="preserve">    }</w:t>
      </w:r>
    </w:p>
    <w:p w14:paraId="1DF126A9" w14:textId="77777777" w:rsidR="008E0EC0" w:rsidRDefault="008E0EC0" w:rsidP="008E0EC0">
      <w:pPr>
        <w:pStyle w:val="PL"/>
      </w:pPr>
      <w:r>
        <w:t xml:space="preserve">    </w:t>
      </w:r>
    </w:p>
    <w:p w14:paraId="4764DD0A" w14:textId="77777777" w:rsidR="008E0EC0" w:rsidRDefault="008E0EC0" w:rsidP="008E0EC0">
      <w:pPr>
        <w:pStyle w:val="PL"/>
      </w:pPr>
      <w:r>
        <w:t xml:space="preserve">    leaf-list supportedDataSetIds {</w:t>
      </w:r>
    </w:p>
    <w:p w14:paraId="03809297" w14:textId="77777777" w:rsidR="008E0EC0" w:rsidRDefault="008E0EC0" w:rsidP="008E0EC0">
      <w:pPr>
        <w:pStyle w:val="PL"/>
      </w:pPr>
      <w:r>
        <w:t xml:space="preserve">      type enumeration {</w:t>
      </w:r>
    </w:p>
    <w:p w14:paraId="7684690B" w14:textId="77777777" w:rsidR="008E0EC0" w:rsidRDefault="008E0EC0" w:rsidP="008E0EC0">
      <w:pPr>
        <w:pStyle w:val="PL"/>
      </w:pPr>
      <w:r>
        <w:t xml:space="preserve">        enum SUBSCRIPTION;</w:t>
      </w:r>
    </w:p>
    <w:p w14:paraId="50BEC20E" w14:textId="77777777" w:rsidR="008E0EC0" w:rsidRDefault="008E0EC0" w:rsidP="008E0EC0">
      <w:pPr>
        <w:pStyle w:val="PL"/>
      </w:pPr>
      <w:r>
        <w:t xml:space="preserve">        enum POLICY;</w:t>
      </w:r>
    </w:p>
    <w:p w14:paraId="4127850D" w14:textId="77777777" w:rsidR="008E0EC0" w:rsidRDefault="008E0EC0" w:rsidP="008E0EC0">
      <w:pPr>
        <w:pStyle w:val="PL"/>
      </w:pPr>
      <w:r>
        <w:t xml:space="preserve">        enum EXPOSURE;</w:t>
      </w:r>
    </w:p>
    <w:p w14:paraId="24282821" w14:textId="77777777" w:rsidR="008E0EC0" w:rsidRDefault="008E0EC0" w:rsidP="008E0EC0">
      <w:pPr>
        <w:pStyle w:val="PL"/>
      </w:pPr>
      <w:r>
        <w:t xml:space="preserve">        enum APPLICATION;</w:t>
      </w:r>
    </w:p>
    <w:p w14:paraId="33983CC0" w14:textId="77777777" w:rsidR="008E0EC0" w:rsidRDefault="008E0EC0" w:rsidP="008E0EC0">
      <w:pPr>
        <w:pStyle w:val="PL"/>
      </w:pPr>
      <w:r>
        <w:t xml:space="preserve">      }</w:t>
      </w:r>
    </w:p>
    <w:p w14:paraId="725F6584" w14:textId="77777777" w:rsidR="008E0EC0" w:rsidRDefault="008E0EC0" w:rsidP="008E0EC0">
      <w:pPr>
        <w:pStyle w:val="PL"/>
      </w:pPr>
      <w:r>
        <w:t xml:space="preserve">      description "List of supported data sets in the UDR instance. </w:t>
      </w:r>
    </w:p>
    <w:p w14:paraId="50C67C01" w14:textId="77777777" w:rsidR="008E0EC0" w:rsidRDefault="008E0EC0" w:rsidP="008E0EC0">
      <w:pPr>
        <w:pStyle w:val="PL"/>
      </w:pPr>
      <w:r>
        <w:t xml:space="preserve">        May be present if ../nfType = UDR";</w:t>
      </w:r>
    </w:p>
    <w:p w14:paraId="6990005D" w14:textId="77777777" w:rsidR="008E0EC0" w:rsidRDefault="008E0EC0" w:rsidP="008E0EC0">
      <w:pPr>
        <w:pStyle w:val="PL"/>
      </w:pPr>
      <w:r>
        <w:t xml:space="preserve">      reference "TS 29.510" ;</w:t>
      </w:r>
    </w:p>
    <w:p w14:paraId="546ACCFF" w14:textId="77777777" w:rsidR="008E0EC0" w:rsidRDefault="008E0EC0" w:rsidP="008E0EC0">
      <w:pPr>
        <w:pStyle w:val="PL"/>
      </w:pPr>
      <w:r>
        <w:t xml:space="preserve">    }</w:t>
      </w:r>
    </w:p>
    <w:p w14:paraId="20472AFB" w14:textId="77777777" w:rsidR="008E0EC0" w:rsidRDefault="008E0EC0" w:rsidP="008E0EC0">
      <w:pPr>
        <w:pStyle w:val="PL"/>
      </w:pPr>
      <w:r>
        <w:lastRenderedPageBreak/>
        <w:t xml:space="preserve">    </w:t>
      </w:r>
    </w:p>
    <w:p w14:paraId="65489894" w14:textId="77777777" w:rsidR="008E0EC0" w:rsidRDefault="008E0EC0" w:rsidP="008E0EC0">
      <w:pPr>
        <w:pStyle w:val="PL"/>
      </w:pPr>
      <w:r>
        <w:t xml:space="preserve">    leaf-list smfServingAreas {</w:t>
      </w:r>
    </w:p>
    <w:p w14:paraId="2D1244DA" w14:textId="77777777" w:rsidR="008E0EC0" w:rsidRDefault="008E0EC0" w:rsidP="008E0EC0">
      <w:pPr>
        <w:pStyle w:val="PL"/>
      </w:pPr>
      <w:r>
        <w:t xml:space="preserve">      type string ;</w:t>
      </w:r>
    </w:p>
    <w:p w14:paraId="30E825EE" w14:textId="77777777" w:rsidR="008E0EC0" w:rsidRDefault="008E0EC0" w:rsidP="008E0EC0">
      <w:pPr>
        <w:pStyle w:val="PL"/>
      </w:pPr>
      <w:r>
        <w:t xml:space="preserve">      description "Defines the SMF service area(s) the UPF can serve. </w:t>
      </w:r>
    </w:p>
    <w:p w14:paraId="5503E0EB" w14:textId="77777777" w:rsidR="008E0EC0" w:rsidRDefault="008E0EC0" w:rsidP="008E0EC0">
      <w:pPr>
        <w:pStyle w:val="PL"/>
      </w:pPr>
      <w:r>
        <w:t xml:space="preserve">        Shall be present if ../nfType = UPF";</w:t>
      </w:r>
    </w:p>
    <w:p w14:paraId="10D87FD3" w14:textId="77777777" w:rsidR="008E0EC0" w:rsidRDefault="008E0EC0" w:rsidP="008E0EC0">
      <w:pPr>
        <w:pStyle w:val="PL"/>
      </w:pPr>
      <w:r>
        <w:t xml:space="preserve">      reference "TS 29.510" ;</w:t>
      </w:r>
    </w:p>
    <w:p w14:paraId="5CAC7D12" w14:textId="77777777" w:rsidR="008E0EC0" w:rsidRDefault="008E0EC0" w:rsidP="008E0EC0">
      <w:pPr>
        <w:pStyle w:val="PL"/>
      </w:pPr>
      <w:r>
        <w:t xml:space="preserve">    }</w:t>
      </w:r>
    </w:p>
    <w:p w14:paraId="6046F6F3" w14:textId="77777777" w:rsidR="008E0EC0" w:rsidRDefault="008E0EC0" w:rsidP="008E0EC0">
      <w:pPr>
        <w:pStyle w:val="PL"/>
      </w:pPr>
      <w:r>
        <w:t xml:space="preserve">    </w:t>
      </w:r>
    </w:p>
    <w:p w14:paraId="1D7CB932" w14:textId="77777777" w:rsidR="008E0EC0" w:rsidRDefault="008E0EC0" w:rsidP="008E0EC0">
      <w:pPr>
        <w:pStyle w:val="PL"/>
      </w:pPr>
      <w:r>
        <w:t xml:space="preserve">    leaf priority {</w:t>
      </w:r>
    </w:p>
    <w:p w14:paraId="54D982BD" w14:textId="77777777" w:rsidR="008E0EC0" w:rsidRDefault="008E0EC0" w:rsidP="008E0EC0">
      <w:pPr>
        <w:pStyle w:val="PL"/>
      </w:pPr>
      <w:r>
        <w:t xml:space="preserve">      type uint16;</w:t>
      </w:r>
    </w:p>
    <w:p w14:paraId="377962C1" w14:textId="77777777" w:rsidR="008E0EC0" w:rsidRDefault="008E0EC0" w:rsidP="008E0EC0">
      <w:pPr>
        <w:pStyle w:val="PL"/>
      </w:pPr>
      <w:r>
        <w:t xml:space="preserve">      description "This parameter defines Priority (relative to other NFs </w:t>
      </w:r>
    </w:p>
    <w:p w14:paraId="46CE54A3" w14:textId="77777777" w:rsidR="008E0EC0" w:rsidRDefault="008E0EC0" w:rsidP="008E0EC0">
      <w:pPr>
        <w:pStyle w:val="PL"/>
      </w:pPr>
      <w:r>
        <w:t xml:space="preserve">        of the same type) in the range of 0-65535, to be used for NF selection; </w:t>
      </w:r>
    </w:p>
    <w:p w14:paraId="7491D8D6" w14:textId="77777777" w:rsidR="008E0EC0" w:rsidRDefault="008E0EC0" w:rsidP="008E0EC0">
      <w:pPr>
        <w:pStyle w:val="PL"/>
      </w:pPr>
      <w:r>
        <w:t xml:space="preserve">        lower values indicate a higher priority. If priority is also present </w:t>
      </w:r>
    </w:p>
    <w:p w14:paraId="1A3891F7" w14:textId="77777777" w:rsidR="008E0EC0" w:rsidRDefault="008E0EC0" w:rsidP="008E0EC0">
      <w:pPr>
        <w:pStyle w:val="PL"/>
      </w:pPr>
      <w:r>
        <w:t xml:space="preserve">        in the nfServiceList parameters, those will have precedence over </w:t>
      </w:r>
    </w:p>
    <w:p w14:paraId="07446CE7" w14:textId="77777777" w:rsidR="008E0EC0" w:rsidRDefault="008E0EC0" w:rsidP="008E0EC0">
      <w:pPr>
        <w:pStyle w:val="PL"/>
      </w:pPr>
      <w:r>
        <w:t xml:space="preserve">        this value. Shall be present if ../nfType = AMF ";</w:t>
      </w:r>
    </w:p>
    <w:p w14:paraId="671287EC" w14:textId="77777777" w:rsidR="008E0EC0" w:rsidRDefault="008E0EC0" w:rsidP="008E0EC0">
      <w:pPr>
        <w:pStyle w:val="PL"/>
      </w:pPr>
      <w:r>
        <w:t xml:space="preserve">      reference "TS 29.510" ;</w:t>
      </w:r>
    </w:p>
    <w:p w14:paraId="4CF556CE" w14:textId="77777777" w:rsidR="008E0EC0" w:rsidRDefault="008E0EC0" w:rsidP="008E0EC0">
      <w:pPr>
        <w:pStyle w:val="PL"/>
      </w:pPr>
      <w:r>
        <w:t xml:space="preserve">    }</w:t>
      </w:r>
    </w:p>
    <w:p w14:paraId="7B0FF027" w14:textId="77777777" w:rsidR="008E0EC0" w:rsidRDefault="008E0EC0" w:rsidP="008E0EC0">
      <w:pPr>
        <w:pStyle w:val="PL"/>
      </w:pPr>
      <w:r>
        <w:t xml:space="preserve">  }</w:t>
      </w:r>
    </w:p>
    <w:p w14:paraId="2D7D07C6" w14:textId="77777777" w:rsidR="008E0EC0" w:rsidRDefault="008E0EC0" w:rsidP="008E0EC0">
      <w:pPr>
        <w:pStyle w:val="PL"/>
      </w:pPr>
      <w:r>
        <w:t xml:space="preserve">  </w:t>
      </w:r>
    </w:p>
    <w:p w14:paraId="309FF74B" w14:textId="77777777" w:rsidR="008E0EC0" w:rsidRDefault="008E0EC0" w:rsidP="008E0EC0">
      <w:pPr>
        <w:pStyle w:val="PL"/>
      </w:pPr>
      <w:r>
        <w:t xml:space="preserve">  typedef usageState {</w:t>
      </w:r>
    </w:p>
    <w:p w14:paraId="03DED337" w14:textId="77777777" w:rsidR="008E0EC0" w:rsidRDefault="008E0EC0" w:rsidP="008E0EC0">
      <w:pPr>
        <w:pStyle w:val="PL"/>
      </w:pPr>
      <w:r>
        <w:t xml:space="preserve">    type enumeration {</w:t>
      </w:r>
    </w:p>
    <w:p w14:paraId="165985BA" w14:textId="77777777" w:rsidR="008E0EC0" w:rsidRDefault="008E0EC0" w:rsidP="008E0EC0">
      <w:pPr>
        <w:pStyle w:val="PL"/>
      </w:pPr>
      <w:r>
        <w:t xml:space="preserve">      enum IDLE;</w:t>
      </w:r>
    </w:p>
    <w:p w14:paraId="036BF283" w14:textId="77777777" w:rsidR="008E0EC0" w:rsidRDefault="008E0EC0" w:rsidP="008E0EC0">
      <w:pPr>
        <w:pStyle w:val="PL"/>
      </w:pPr>
      <w:r>
        <w:t xml:space="preserve">      enum ACTIVE;</w:t>
      </w:r>
    </w:p>
    <w:p w14:paraId="5F433912" w14:textId="77777777" w:rsidR="008E0EC0" w:rsidRDefault="008E0EC0" w:rsidP="008E0EC0">
      <w:pPr>
        <w:pStyle w:val="PL"/>
      </w:pPr>
      <w:r>
        <w:t xml:space="preserve">      enum BUSY;</w:t>
      </w:r>
    </w:p>
    <w:p w14:paraId="30F14B32" w14:textId="77777777" w:rsidR="008E0EC0" w:rsidRDefault="008E0EC0" w:rsidP="008E0EC0">
      <w:pPr>
        <w:pStyle w:val="PL"/>
      </w:pPr>
      <w:r>
        <w:t xml:space="preserve">    }</w:t>
      </w:r>
    </w:p>
    <w:p w14:paraId="33DE86F8" w14:textId="77777777" w:rsidR="008E0EC0" w:rsidRDefault="008E0EC0" w:rsidP="008E0EC0">
      <w:pPr>
        <w:pStyle w:val="PL"/>
      </w:pPr>
      <w:r>
        <w:t xml:space="preserve">    description "It describes whether or not the resource is actively in </w:t>
      </w:r>
    </w:p>
    <w:p w14:paraId="7AECAEB5" w14:textId="77777777" w:rsidR="008E0EC0" w:rsidRDefault="008E0EC0" w:rsidP="008E0EC0">
      <w:pPr>
        <w:pStyle w:val="PL"/>
      </w:pPr>
      <w:r>
        <w:t xml:space="preserve">      use at a specific instant, and if so, whether or not it has spare </w:t>
      </w:r>
    </w:p>
    <w:p w14:paraId="64F7550E" w14:textId="77777777" w:rsidR="008E0EC0" w:rsidRDefault="008E0EC0" w:rsidP="008E0EC0">
      <w:pPr>
        <w:pStyle w:val="PL"/>
      </w:pPr>
      <w:r>
        <w:t xml:space="preserve">      capacity for additional users at that instant. The value is READ-ONLY.";</w:t>
      </w:r>
    </w:p>
    <w:p w14:paraId="7F86EB4D" w14:textId="77777777" w:rsidR="008E0EC0" w:rsidRDefault="008E0EC0" w:rsidP="008E0EC0">
      <w:pPr>
        <w:pStyle w:val="PL"/>
      </w:pPr>
      <w:r>
        <w:t xml:space="preserve">    reference "ITU T Recommendation X.731";</w:t>
      </w:r>
    </w:p>
    <w:p w14:paraId="75FDD46B" w14:textId="77777777" w:rsidR="008E0EC0" w:rsidRDefault="008E0EC0" w:rsidP="008E0EC0">
      <w:pPr>
        <w:pStyle w:val="PL"/>
      </w:pPr>
      <w:r>
        <w:t xml:space="preserve">  }</w:t>
      </w:r>
    </w:p>
    <w:p w14:paraId="25CAF8FF" w14:textId="77777777" w:rsidR="008E0EC0" w:rsidRDefault="008E0EC0" w:rsidP="008E0EC0">
      <w:pPr>
        <w:pStyle w:val="PL"/>
      </w:pPr>
      <w:r>
        <w:t xml:space="preserve">  </w:t>
      </w:r>
    </w:p>
    <w:p w14:paraId="76BF064E" w14:textId="77777777" w:rsidR="008E0EC0" w:rsidRDefault="008E0EC0" w:rsidP="008E0EC0">
      <w:pPr>
        <w:pStyle w:val="PL"/>
      </w:pPr>
      <w:r>
        <w:t xml:space="preserve">  grouping SAPGrp {</w:t>
      </w:r>
    </w:p>
    <w:p w14:paraId="1961DCF8" w14:textId="77777777" w:rsidR="008E0EC0" w:rsidRDefault="008E0EC0" w:rsidP="008E0EC0">
      <w:pPr>
        <w:pStyle w:val="PL"/>
      </w:pPr>
      <w:r>
        <w:t xml:space="preserve">    leaf host {</w:t>
      </w:r>
    </w:p>
    <w:p w14:paraId="5A66C8AB" w14:textId="77777777" w:rsidR="008E0EC0" w:rsidRDefault="008E0EC0" w:rsidP="008E0EC0">
      <w:pPr>
        <w:pStyle w:val="PL"/>
      </w:pPr>
      <w:r>
        <w:t xml:space="preserve">      type inet:host;</w:t>
      </w:r>
    </w:p>
    <w:p w14:paraId="342D3944" w14:textId="77777777" w:rsidR="008E0EC0" w:rsidRDefault="008E0EC0" w:rsidP="008E0EC0">
      <w:pPr>
        <w:pStyle w:val="PL"/>
      </w:pPr>
      <w:r>
        <w:t xml:space="preserve">      mandatory true;</w:t>
      </w:r>
    </w:p>
    <w:p w14:paraId="45FAA3D2" w14:textId="77777777" w:rsidR="008E0EC0" w:rsidRDefault="008E0EC0" w:rsidP="008E0EC0">
      <w:pPr>
        <w:pStyle w:val="PL"/>
      </w:pPr>
      <w:r>
        <w:t xml:space="preserve">    }</w:t>
      </w:r>
    </w:p>
    <w:p w14:paraId="3B6B7905" w14:textId="77777777" w:rsidR="008E0EC0" w:rsidRDefault="008E0EC0" w:rsidP="008E0EC0">
      <w:pPr>
        <w:pStyle w:val="PL"/>
      </w:pPr>
      <w:r>
        <w:t xml:space="preserve">    leaf port {</w:t>
      </w:r>
    </w:p>
    <w:p w14:paraId="250E8478" w14:textId="77777777" w:rsidR="008E0EC0" w:rsidRDefault="008E0EC0" w:rsidP="008E0EC0">
      <w:pPr>
        <w:pStyle w:val="PL"/>
      </w:pPr>
      <w:r>
        <w:t xml:space="preserve">      type inet:port-number;</w:t>
      </w:r>
    </w:p>
    <w:p w14:paraId="38FCA64B" w14:textId="77777777" w:rsidR="008E0EC0" w:rsidRDefault="008E0EC0" w:rsidP="008E0EC0">
      <w:pPr>
        <w:pStyle w:val="PL"/>
      </w:pPr>
      <w:r>
        <w:t xml:space="preserve">      mandatory true;</w:t>
      </w:r>
    </w:p>
    <w:p w14:paraId="4F8455A6" w14:textId="77777777" w:rsidR="008E0EC0" w:rsidRDefault="008E0EC0" w:rsidP="008E0EC0">
      <w:pPr>
        <w:pStyle w:val="PL"/>
      </w:pPr>
      <w:r>
        <w:t xml:space="preserve">    }</w:t>
      </w:r>
    </w:p>
    <w:p w14:paraId="22D6A94F" w14:textId="77777777" w:rsidR="008E0EC0" w:rsidRDefault="008E0EC0" w:rsidP="008E0EC0">
      <w:pPr>
        <w:pStyle w:val="PL"/>
      </w:pPr>
      <w:r>
        <w:t xml:space="preserve">    description "Service access point.";</w:t>
      </w:r>
    </w:p>
    <w:p w14:paraId="2029F3AC" w14:textId="77777777" w:rsidR="008E0EC0" w:rsidRDefault="008E0EC0" w:rsidP="008E0EC0">
      <w:pPr>
        <w:pStyle w:val="PL"/>
      </w:pPr>
      <w:r>
        <w:t xml:space="preserve">    reference "TS 28.622";</w:t>
      </w:r>
    </w:p>
    <w:p w14:paraId="0475DB44" w14:textId="77777777" w:rsidR="008E0EC0" w:rsidRDefault="008E0EC0" w:rsidP="008E0EC0">
      <w:pPr>
        <w:pStyle w:val="PL"/>
      </w:pPr>
      <w:r>
        <w:t xml:space="preserve">  }</w:t>
      </w:r>
    </w:p>
    <w:p w14:paraId="386961A5" w14:textId="77777777" w:rsidR="008E0EC0" w:rsidRDefault="008E0EC0" w:rsidP="008E0EC0">
      <w:pPr>
        <w:pStyle w:val="PL"/>
      </w:pPr>
      <w:r>
        <w:t xml:space="preserve">  </w:t>
      </w:r>
    </w:p>
    <w:p w14:paraId="3DD3DBA5" w14:textId="77777777" w:rsidR="008E0EC0" w:rsidRDefault="008E0EC0" w:rsidP="008E0EC0">
      <w:pPr>
        <w:pStyle w:val="PL"/>
      </w:pPr>
      <w:r>
        <w:t xml:space="preserve">  typedef Mcc {</w:t>
      </w:r>
    </w:p>
    <w:p w14:paraId="039E2794" w14:textId="77777777" w:rsidR="008E0EC0" w:rsidRDefault="008E0EC0" w:rsidP="008E0EC0">
      <w:pPr>
        <w:pStyle w:val="PL"/>
      </w:pPr>
      <w:r>
        <w:t xml:space="preserve">    description "The mobile country code consists of three decimal digits, </w:t>
      </w:r>
    </w:p>
    <w:p w14:paraId="65611C0D" w14:textId="77777777" w:rsidR="008E0EC0" w:rsidRDefault="008E0EC0" w:rsidP="008E0EC0">
      <w:pPr>
        <w:pStyle w:val="PL"/>
      </w:pPr>
      <w:r>
        <w:t xml:space="preserve">      The first digit of the mobile country code identifies the geographic </w:t>
      </w:r>
    </w:p>
    <w:p w14:paraId="597DFCE8" w14:textId="77777777" w:rsidR="008E0EC0" w:rsidRDefault="008E0EC0" w:rsidP="008E0EC0">
      <w:pPr>
        <w:pStyle w:val="PL"/>
      </w:pPr>
      <w:r>
        <w:t xml:space="preserve">      region (the digits 1 and 8 are not used):";</w:t>
      </w:r>
    </w:p>
    <w:p w14:paraId="515C367C" w14:textId="77777777" w:rsidR="008E0EC0" w:rsidRDefault="008E0EC0" w:rsidP="008E0EC0">
      <w:pPr>
        <w:pStyle w:val="PL"/>
      </w:pPr>
      <w:r>
        <w:t xml:space="preserve">    type string {</w:t>
      </w:r>
    </w:p>
    <w:p w14:paraId="59A30398" w14:textId="77777777" w:rsidR="008E0EC0" w:rsidRDefault="008E0EC0" w:rsidP="008E0EC0">
      <w:pPr>
        <w:pStyle w:val="PL"/>
      </w:pPr>
      <w:r>
        <w:t xml:space="preserve">      pattern '[02-79][0-9][0-9]';</w:t>
      </w:r>
    </w:p>
    <w:p w14:paraId="5DCDC22C" w14:textId="77777777" w:rsidR="008E0EC0" w:rsidRDefault="008E0EC0" w:rsidP="008E0EC0">
      <w:pPr>
        <w:pStyle w:val="PL"/>
      </w:pPr>
      <w:r>
        <w:t xml:space="preserve">    }</w:t>
      </w:r>
    </w:p>
    <w:p w14:paraId="399EF7AA" w14:textId="77777777" w:rsidR="008E0EC0" w:rsidRDefault="008E0EC0" w:rsidP="008E0EC0">
      <w:pPr>
        <w:pStyle w:val="PL"/>
      </w:pPr>
      <w:r>
        <w:t xml:space="preserve">    reference "3GPP TS 23.003 subclause 2.2 and 12.1";</w:t>
      </w:r>
    </w:p>
    <w:p w14:paraId="228FFAE5" w14:textId="77777777" w:rsidR="008E0EC0" w:rsidRDefault="008E0EC0" w:rsidP="008E0EC0">
      <w:pPr>
        <w:pStyle w:val="PL"/>
      </w:pPr>
      <w:r>
        <w:t xml:space="preserve">  }</w:t>
      </w:r>
    </w:p>
    <w:p w14:paraId="0898D745" w14:textId="77777777" w:rsidR="008E0EC0" w:rsidRDefault="008E0EC0" w:rsidP="008E0EC0">
      <w:pPr>
        <w:pStyle w:val="PL"/>
      </w:pPr>
    </w:p>
    <w:p w14:paraId="6A872EC2" w14:textId="77777777" w:rsidR="008E0EC0" w:rsidRDefault="008E0EC0" w:rsidP="008E0EC0">
      <w:pPr>
        <w:pStyle w:val="PL"/>
      </w:pPr>
      <w:r>
        <w:t xml:space="preserve">  typedef Mnc {</w:t>
      </w:r>
    </w:p>
    <w:p w14:paraId="5F19A742" w14:textId="77777777" w:rsidR="008E0EC0" w:rsidRDefault="008E0EC0" w:rsidP="008E0EC0">
      <w:pPr>
        <w:pStyle w:val="PL"/>
      </w:pPr>
      <w:r>
        <w:t xml:space="preserve">    description "The mobile network code consists of two or three </w:t>
      </w:r>
    </w:p>
    <w:p w14:paraId="7632868F" w14:textId="77777777" w:rsidR="008E0EC0" w:rsidRDefault="008E0EC0" w:rsidP="008E0EC0">
      <w:pPr>
        <w:pStyle w:val="PL"/>
      </w:pPr>
      <w:r>
        <w:t xml:space="preserve">      decimal digits (for example: MNC of 001 is not the same as MNC of 01)";</w:t>
      </w:r>
    </w:p>
    <w:p w14:paraId="0B611842" w14:textId="77777777" w:rsidR="008E0EC0" w:rsidRDefault="008E0EC0" w:rsidP="008E0EC0">
      <w:pPr>
        <w:pStyle w:val="PL"/>
      </w:pPr>
      <w:r>
        <w:t xml:space="preserve">    type string {</w:t>
      </w:r>
    </w:p>
    <w:p w14:paraId="26EC5CA4" w14:textId="77777777" w:rsidR="008E0EC0" w:rsidRDefault="008E0EC0" w:rsidP="008E0EC0">
      <w:pPr>
        <w:pStyle w:val="PL"/>
      </w:pPr>
      <w:r>
        <w:t xml:space="preserve">      pattern '[0-9][0-9][0-9]|[0-9][0-9]';</w:t>
      </w:r>
    </w:p>
    <w:p w14:paraId="54AAD00D" w14:textId="77777777" w:rsidR="008E0EC0" w:rsidRDefault="008E0EC0" w:rsidP="008E0EC0">
      <w:pPr>
        <w:pStyle w:val="PL"/>
      </w:pPr>
      <w:r>
        <w:t xml:space="preserve">    }</w:t>
      </w:r>
    </w:p>
    <w:p w14:paraId="37FC5FB6" w14:textId="77777777" w:rsidR="008E0EC0" w:rsidRDefault="008E0EC0" w:rsidP="008E0EC0">
      <w:pPr>
        <w:pStyle w:val="PL"/>
      </w:pPr>
      <w:r>
        <w:t xml:space="preserve">    reference "3GPP TS 23.003 subclause 2.2 and 12.1";</w:t>
      </w:r>
    </w:p>
    <w:p w14:paraId="67F08C8D" w14:textId="77777777" w:rsidR="008E0EC0" w:rsidRDefault="008E0EC0" w:rsidP="008E0EC0">
      <w:pPr>
        <w:pStyle w:val="PL"/>
      </w:pPr>
      <w:r>
        <w:t xml:space="preserve">  }</w:t>
      </w:r>
    </w:p>
    <w:p w14:paraId="124CE959" w14:textId="77777777" w:rsidR="008E0EC0" w:rsidRDefault="008E0EC0" w:rsidP="008E0EC0">
      <w:pPr>
        <w:pStyle w:val="PL"/>
      </w:pPr>
    </w:p>
    <w:p w14:paraId="2BA0B2EE" w14:textId="77777777" w:rsidR="008E0EC0" w:rsidRDefault="008E0EC0" w:rsidP="008E0EC0">
      <w:pPr>
        <w:pStyle w:val="PL"/>
      </w:pPr>
      <w:r>
        <w:t xml:space="preserve">  grouping PLMNId {</w:t>
      </w:r>
    </w:p>
    <w:p w14:paraId="4EFD25C2" w14:textId="77777777" w:rsidR="008E0EC0" w:rsidRDefault="008E0EC0" w:rsidP="008E0EC0">
      <w:pPr>
        <w:pStyle w:val="PL"/>
      </w:pPr>
      <w:r>
        <w:t xml:space="preserve">    leaf mcc {</w:t>
      </w:r>
    </w:p>
    <w:p w14:paraId="609E6063" w14:textId="77777777" w:rsidR="008E0EC0" w:rsidRDefault="008E0EC0" w:rsidP="008E0EC0">
      <w:pPr>
        <w:pStyle w:val="PL"/>
      </w:pPr>
      <w:r>
        <w:t xml:space="preserve">      mandatory true;</w:t>
      </w:r>
    </w:p>
    <w:p w14:paraId="36E498CC" w14:textId="77777777" w:rsidR="008E0EC0" w:rsidRDefault="008E0EC0" w:rsidP="008E0EC0">
      <w:pPr>
        <w:pStyle w:val="PL"/>
      </w:pPr>
      <w:r>
        <w:t xml:space="preserve">      type Mcc;</w:t>
      </w:r>
    </w:p>
    <w:p w14:paraId="7AC693FC" w14:textId="77777777" w:rsidR="008E0EC0" w:rsidRDefault="008E0EC0" w:rsidP="008E0EC0">
      <w:pPr>
        <w:pStyle w:val="PL"/>
      </w:pPr>
      <w:r>
        <w:t xml:space="preserve">    }</w:t>
      </w:r>
    </w:p>
    <w:p w14:paraId="2F282E7F" w14:textId="77777777" w:rsidR="008E0EC0" w:rsidRDefault="008E0EC0" w:rsidP="008E0EC0">
      <w:pPr>
        <w:pStyle w:val="PL"/>
      </w:pPr>
      <w:r>
        <w:t xml:space="preserve">    leaf mnc {</w:t>
      </w:r>
    </w:p>
    <w:p w14:paraId="338C9308" w14:textId="77777777" w:rsidR="008E0EC0" w:rsidRDefault="008E0EC0" w:rsidP="008E0EC0">
      <w:pPr>
        <w:pStyle w:val="PL"/>
      </w:pPr>
      <w:r>
        <w:t xml:space="preserve">      mandatory true;</w:t>
      </w:r>
    </w:p>
    <w:p w14:paraId="32F16C07" w14:textId="77777777" w:rsidR="008E0EC0" w:rsidRDefault="008E0EC0" w:rsidP="008E0EC0">
      <w:pPr>
        <w:pStyle w:val="PL"/>
      </w:pPr>
      <w:r>
        <w:t xml:space="preserve">      type Mnc;</w:t>
      </w:r>
    </w:p>
    <w:p w14:paraId="72CA2560" w14:textId="77777777" w:rsidR="008E0EC0" w:rsidRDefault="008E0EC0" w:rsidP="008E0EC0">
      <w:pPr>
        <w:pStyle w:val="PL"/>
      </w:pPr>
      <w:r>
        <w:t xml:space="preserve">    }</w:t>
      </w:r>
    </w:p>
    <w:p w14:paraId="5008D61A" w14:textId="77777777" w:rsidR="008E0EC0" w:rsidRDefault="008E0EC0" w:rsidP="008E0EC0">
      <w:pPr>
        <w:pStyle w:val="PL"/>
      </w:pPr>
      <w:r>
        <w:t xml:space="preserve">    reference "TS 23.658";</w:t>
      </w:r>
    </w:p>
    <w:p w14:paraId="7E0A7198" w14:textId="77777777" w:rsidR="008E0EC0" w:rsidRDefault="008E0EC0" w:rsidP="008E0EC0">
      <w:pPr>
        <w:pStyle w:val="PL"/>
      </w:pPr>
      <w:r>
        <w:t xml:space="preserve">  }</w:t>
      </w:r>
    </w:p>
    <w:p w14:paraId="71B4BF5D" w14:textId="77777777" w:rsidR="008E0EC0" w:rsidRDefault="008E0EC0" w:rsidP="008E0EC0">
      <w:pPr>
        <w:pStyle w:val="PL"/>
      </w:pPr>
      <w:r>
        <w:t xml:space="preserve">  </w:t>
      </w:r>
    </w:p>
    <w:p w14:paraId="3E1E4966" w14:textId="77777777" w:rsidR="008E0EC0" w:rsidRDefault="008E0EC0" w:rsidP="008E0EC0">
      <w:pPr>
        <w:pStyle w:val="PL"/>
      </w:pPr>
      <w:r>
        <w:t xml:space="preserve">  typedef Nci {</w:t>
      </w:r>
    </w:p>
    <w:p w14:paraId="2AF29636" w14:textId="77777777" w:rsidR="008E0EC0" w:rsidRDefault="008E0EC0" w:rsidP="008E0EC0">
      <w:pPr>
        <w:pStyle w:val="PL"/>
      </w:pPr>
      <w:r>
        <w:t xml:space="preserve">    description "NR Cell Identity. The NCI shall be of fixed length of 36 bits </w:t>
      </w:r>
    </w:p>
    <w:p w14:paraId="37796C63" w14:textId="77777777" w:rsidR="008E0EC0" w:rsidRDefault="008E0EC0" w:rsidP="008E0EC0">
      <w:pPr>
        <w:pStyle w:val="PL"/>
      </w:pPr>
      <w:r>
        <w:t xml:space="preserve">      and shall be coded using full hexadecimal representation. </w:t>
      </w:r>
    </w:p>
    <w:p w14:paraId="483FD27A" w14:textId="77777777" w:rsidR="008E0EC0" w:rsidRDefault="008E0EC0" w:rsidP="008E0EC0">
      <w:pPr>
        <w:pStyle w:val="PL"/>
      </w:pPr>
      <w:r>
        <w:lastRenderedPageBreak/>
        <w:t xml:space="preserve">      The exact coding of the NCI is the responsibility of each PLMN operator";</w:t>
      </w:r>
    </w:p>
    <w:p w14:paraId="537A7B38" w14:textId="77777777" w:rsidR="008E0EC0" w:rsidRDefault="008E0EC0" w:rsidP="008E0EC0">
      <w:pPr>
        <w:pStyle w:val="PL"/>
      </w:pPr>
      <w:r>
        <w:t xml:space="preserve">    reference "TS 23.003";</w:t>
      </w:r>
    </w:p>
    <w:p w14:paraId="1CD5F893" w14:textId="77777777" w:rsidR="008E0EC0" w:rsidRDefault="008E0EC0" w:rsidP="008E0EC0">
      <w:pPr>
        <w:pStyle w:val="PL"/>
      </w:pPr>
      <w:r>
        <w:t xml:space="preserve">    type union {</w:t>
      </w:r>
    </w:p>
    <w:p w14:paraId="57ADE216" w14:textId="77777777" w:rsidR="008E0EC0" w:rsidRDefault="008E0EC0" w:rsidP="008E0EC0">
      <w:pPr>
        <w:pStyle w:val="PL"/>
      </w:pPr>
      <w:r>
        <w:t xml:space="preserve">      type string {</w:t>
      </w:r>
    </w:p>
    <w:p w14:paraId="44C75928" w14:textId="77777777" w:rsidR="008E0EC0" w:rsidRDefault="008E0EC0" w:rsidP="008E0EC0">
      <w:pPr>
        <w:pStyle w:val="PL"/>
      </w:pPr>
      <w:r>
        <w:t xml:space="preserve">        length 36;</w:t>
      </w:r>
    </w:p>
    <w:p w14:paraId="2EB43457" w14:textId="77777777" w:rsidR="008E0EC0" w:rsidRDefault="008E0EC0" w:rsidP="008E0EC0">
      <w:pPr>
        <w:pStyle w:val="PL"/>
      </w:pPr>
      <w:r>
        <w:t xml:space="preserve">        pattern '[01]+';</w:t>
      </w:r>
    </w:p>
    <w:p w14:paraId="5248BB28" w14:textId="77777777" w:rsidR="008E0EC0" w:rsidRDefault="008E0EC0" w:rsidP="008E0EC0">
      <w:pPr>
        <w:pStyle w:val="PL"/>
      </w:pPr>
      <w:r>
        <w:t xml:space="preserve">      }</w:t>
      </w:r>
    </w:p>
    <w:p w14:paraId="4B40C74C" w14:textId="77777777" w:rsidR="008E0EC0" w:rsidRDefault="008E0EC0" w:rsidP="008E0EC0">
      <w:pPr>
        <w:pStyle w:val="PL"/>
      </w:pPr>
      <w:r>
        <w:t xml:space="preserve">      type string {</w:t>
      </w:r>
    </w:p>
    <w:p w14:paraId="0F2A7951" w14:textId="77777777" w:rsidR="008E0EC0" w:rsidRDefault="008E0EC0" w:rsidP="008E0EC0">
      <w:pPr>
        <w:pStyle w:val="PL"/>
      </w:pPr>
      <w:r>
        <w:t xml:space="preserve">        length 9;</w:t>
      </w:r>
    </w:p>
    <w:p w14:paraId="6B7CCF92" w14:textId="77777777" w:rsidR="008E0EC0" w:rsidRDefault="008E0EC0" w:rsidP="008E0EC0">
      <w:pPr>
        <w:pStyle w:val="PL"/>
      </w:pPr>
      <w:r>
        <w:t xml:space="preserve">        pattern '[a-fA-F0-9]*';</w:t>
      </w:r>
    </w:p>
    <w:p w14:paraId="2E340841" w14:textId="77777777" w:rsidR="008E0EC0" w:rsidRDefault="008E0EC0" w:rsidP="008E0EC0">
      <w:pPr>
        <w:pStyle w:val="PL"/>
      </w:pPr>
      <w:r>
        <w:t xml:space="preserve">      }</w:t>
      </w:r>
    </w:p>
    <w:p w14:paraId="1D2D74F7" w14:textId="77777777" w:rsidR="008E0EC0" w:rsidRDefault="008E0EC0" w:rsidP="008E0EC0">
      <w:pPr>
        <w:pStyle w:val="PL"/>
      </w:pPr>
      <w:r>
        <w:t xml:space="preserve">    }</w:t>
      </w:r>
    </w:p>
    <w:p w14:paraId="73ECE8EA" w14:textId="77777777" w:rsidR="008E0EC0" w:rsidRDefault="008E0EC0" w:rsidP="008E0EC0">
      <w:pPr>
        <w:pStyle w:val="PL"/>
      </w:pPr>
      <w:r>
        <w:t xml:space="preserve">  }</w:t>
      </w:r>
    </w:p>
    <w:p w14:paraId="62B05A42" w14:textId="77777777" w:rsidR="008E0EC0" w:rsidRDefault="008E0EC0" w:rsidP="008E0EC0">
      <w:pPr>
        <w:pStyle w:val="PL"/>
      </w:pPr>
      <w:r>
        <w:t xml:space="preserve">    </w:t>
      </w:r>
    </w:p>
    <w:p w14:paraId="22837C8E" w14:textId="77777777" w:rsidR="008E0EC0" w:rsidRDefault="008E0EC0" w:rsidP="008E0EC0">
      <w:pPr>
        <w:pStyle w:val="PL"/>
      </w:pPr>
      <w:r>
        <w:t xml:space="preserve">  typedef OperationalState {</w:t>
      </w:r>
    </w:p>
    <w:p w14:paraId="294E209D" w14:textId="77777777" w:rsidR="008E0EC0" w:rsidRDefault="008E0EC0" w:rsidP="008E0EC0">
      <w:pPr>
        <w:pStyle w:val="PL"/>
      </w:pPr>
      <w:r>
        <w:t xml:space="preserve">    reference "3GPP TS 28.625 and ITU-T X.731";</w:t>
      </w:r>
    </w:p>
    <w:p w14:paraId="3545F663" w14:textId="77777777" w:rsidR="008E0EC0" w:rsidRDefault="008E0EC0" w:rsidP="008E0EC0">
      <w:pPr>
        <w:pStyle w:val="PL"/>
      </w:pPr>
      <w:r>
        <w:t xml:space="preserve">    type enumeration {</w:t>
      </w:r>
    </w:p>
    <w:p w14:paraId="5809F527" w14:textId="77777777" w:rsidR="008E0EC0" w:rsidRDefault="008E0EC0" w:rsidP="008E0EC0">
      <w:pPr>
        <w:pStyle w:val="PL"/>
      </w:pPr>
      <w:r>
        <w:t xml:space="preserve">      enum DISABLED {</w:t>
      </w:r>
    </w:p>
    <w:p w14:paraId="110EB40F" w14:textId="77777777" w:rsidR="008E0EC0" w:rsidRDefault="008E0EC0" w:rsidP="008E0EC0">
      <w:pPr>
        <w:pStyle w:val="PL"/>
      </w:pPr>
      <w:r>
        <w:t xml:space="preserve">        value 0;</w:t>
      </w:r>
    </w:p>
    <w:p w14:paraId="7C1E6396" w14:textId="77777777" w:rsidR="008E0EC0" w:rsidRDefault="008E0EC0" w:rsidP="008E0EC0">
      <w:pPr>
        <w:pStyle w:val="PL"/>
      </w:pPr>
      <w:r>
        <w:t xml:space="preserve">        description "The resource is totally inoperable.";</w:t>
      </w:r>
    </w:p>
    <w:p w14:paraId="34DF5DEA" w14:textId="77777777" w:rsidR="008E0EC0" w:rsidRDefault="008E0EC0" w:rsidP="008E0EC0">
      <w:pPr>
        <w:pStyle w:val="PL"/>
      </w:pPr>
      <w:r>
        <w:t xml:space="preserve">      }</w:t>
      </w:r>
    </w:p>
    <w:p w14:paraId="7822AD8D" w14:textId="77777777" w:rsidR="008E0EC0" w:rsidRDefault="008E0EC0" w:rsidP="008E0EC0">
      <w:pPr>
        <w:pStyle w:val="PL"/>
      </w:pPr>
    </w:p>
    <w:p w14:paraId="6568E85E" w14:textId="77777777" w:rsidR="008E0EC0" w:rsidRDefault="008E0EC0" w:rsidP="008E0EC0">
      <w:pPr>
        <w:pStyle w:val="PL"/>
      </w:pPr>
      <w:r>
        <w:t xml:space="preserve">      enum ENABLED {</w:t>
      </w:r>
    </w:p>
    <w:p w14:paraId="04A73897" w14:textId="77777777" w:rsidR="008E0EC0" w:rsidRDefault="008E0EC0" w:rsidP="008E0EC0">
      <w:pPr>
        <w:pStyle w:val="PL"/>
      </w:pPr>
      <w:r>
        <w:t xml:space="preserve">        value 1;</w:t>
      </w:r>
    </w:p>
    <w:p w14:paraId="1E32B58D" w14:textId="77777777" w:rsidR="008E0EC0" w:rsidRDefault="008E0EC0" w:rsidP="008E0EC0">
      <w:pPr>
        <w:pStyle w:val="PL"/>
      </w:pPr>
      <w:r>
        <w:t xml:space="preserve">        description "The resource is partially or fully operable.";</w:t>
      </w:r>
    </w:p>
    <w:p w14:paraId="1A6B9AA5" w14:textId="77777777" w:rsidR="008E0EC0" w:rsidRDefault="008E0EC0" w:rsidP="008E0EC0">
      <w:pPr>
        <w:pStyle w:val="PL"/>
      </w:pPr>
      <w:r>
        <w:t xml:space="preserve">      }</w:t>
      </w:r>
    </w:p>
    <w:p w14:paraId="2D187D2A" w14:textId="77777777" w:rsidR="008E0EC0" w:rsidRDefault="008E0EC0" w:rsidP="008E0EC0">
      <w:pPr>
        <w:pStyle w:val="PL"/>
      </w:pPr>
    </w:p>
    <w:p w14:paraId="1F868A34" w14:textId="77777777" w:rsidR="008E0EC0" w:rsidRDefault="008E0EC0" w:rsidP="008E0EC0">
      <w:pPr>
        <w:pStyle w:val="PL"/>
      </w:pPr>
      <w:r>
        <w:t xml:space="preserve">    }</w:t>
      </w:r>
    </w:p>
    <w:p w14:paraId="0770AD7C" w14:textId="77777777" w:rsidR="008E0EC0" w:rsidRDefault="008E0EC0" w:rsidP="008E0EC0">
      <w:pPr>
        <w:pStyle w:val="PL"/>
      </w:pPr>
      <w:r>
        <w:t xml:space="preserve">  }</w:t>
      </w:r>
    </w:p>
    <w:p w14:paraId="08BC1131" w14:textId="77777777" w:rsidR="008E0EC0" w:rsidRDefault="008E0EC0" w:rsidP="008E0EC0">
      <w:pPr>
        <w:pStyle w:val="PL"/>
      </w:pPr>
      <w:r>
        <w:t xml:space="preserve">  </w:t>
      </w:r>
    </w:p>
    <w:p w14:paraId="31EC3F8C" w14:textId="77777777" w:rsidR="008E0EC0" w:rsidRDefault="008E0EC0" w:rsidP="008E0EC0">
      <w:pPr>
        <w:pStyle w:val="PL"/>
      </w:pPr>
      <w:r>
        <w:t xml:space="preserve">  typedef BasicAdministrativeState {</w:t>
      </w:r>
    </w:p>
    <w:p w14:paraId="4F4EA0EB" w14:textId="77777777" w:rsidR="008E0EC0" w:rsidRDefault="008E0EC0" w:rsidP="008E0EC0">
      <w:pPr>
        <w:pStyle w:val="PL"/>
      </w:pPr>
      <w:r>
        <w:t xml:space="preserve">    reference "3GPP TS 28.625 and ITU-T X.731";</w:t>
      </w:r>
    </w:p>
    <w:p w14:paraId="16804704" w14:textId="77777777" w:rsidR="008E0EC0" w:rsidRDefault="008E0EC0" w:rsidP="008E0EC0">
      <w:pPr>
        <w:pStyle w:val="PL"/>
      </w:pPr>
      <w:r>
        <w:t xml:space="preserve">    type enumeration {</w:t>
      </w:r>
    </w:p>
    <w:p w14:paraId="523130A8" w14:textId="77777777" w:rsidR="008E0EC0" w:rsidRDefault="008E0EC0" w:rsidP="008E0EC0">
      <w:pPr>
        <w:pStyle w:val="PL"/>
      </w:pPr>
      <w:r>
        <w:t xml:space="preserve">      enum LOCKED {</w:t>
      </w:r>
    </w:p>
    <w:p w14:paraId="44246C75" w14:textId="77777777" w:rsidR="008E0EC0" w:rsidRDefault="008E0EC0" w:rsidP="008E0EC0">
      <w:pPr>
        <w:pStyle w:val="PL"/>
      </w:pPr>
      <w:r>
        <w:t xml:space="preserve">        value 0;</w:t>
      </w:r>
    </w:p>
    <w:p w14:paraId="44618CA9" w14:textId="77777777" w:rsidR="008E0EC0" w:rsidRDefault="008E0EC0" w:rsidP="008E0EC0">
      <w:pPr>
        <w:pStyle w:val="PL"/>
      </w:pPr>
      <w:r>
        <w:t xml:space="preserve">        description "The resource is administratively prohibited from performing</w:t>
      </w:r>
    </w:p>
    <w:p w14:paraId="6D5E0629" w14:textId="77777777" w:rsidR="008E0EC0" w:rsidRDefault="008E0EC0" w:rsidP="008E0EC0">
      <w:pPr>
        <w:pStyle w:val="PL"/>
      </w:pPr>
      <w:r>
        <w:t xml:space="preserve">                 services for its users.";</w:t>
      </w:r>
    </w:p>
    <w:p w14:paraId="4B1F39C5" w14:textId="77777777" w:rsidR="008E0EC0" w:rsidRDefault="008E0EC0" w:rsidP="008E0EC0">
      <w:pPr>
        <w:pStyle w:val="PL"/>
      </w:pPr>
      <w:r>
        <w:t xml:space="preserve">      }</w:t>
      </w:r>
    </w:p>
    <w:p w14:paraId="07F8238B" w14:textId="77777777" w:rsidR="008E0EC0" w:rsidRDefault="008E0EC0" w:rsidP="008E0EC0">
      <w:pPr>
        <w:pStyle w:val="PL"/>
      </w:pPr>
    </w:p>
    <w:p w14:paraId="55785154" w14:textId="77777777" w:rsidR="008E0EC0" w:rsidRDefault="008E0EC0" w:rsidP="008E0EC0">
      <w:pPr>
        <w:pStyle w:val="PL"/>
      </w:pPr>
      <w:r>
        <w:t xml:space="preserve">      enum UNLOCKED {</w:t>
      </w:r>
    </w:p>
    <w:p w14:paraId="03D4E873" w14:textId="77777777" w:rsidR="008E0EC0" w:rsidRDefault="008E0EC0" w:rsidP="008E0EC0">
      <w:pPr>
        <w:pStyle w:val="PL"/>
      </w:pPr>
      <w:r>
        <w:t xml:space="preserve">        value 1;</w:t>
      </w:r>
    </w:p>
    <w:p w14:paraId="19E62A98" w14:textId="77777777" w:rsidR="008E0EC0" w:rsidRDefault="008E0EC0" w:rsidP="008E0EC0">
      <w:pPr>
        <w:pStyle w:val="PL"/>
      </w:pPr>
      <w:r>
        <w:t xml:space="preserve">        description "The resource is administratively permitted to perform</w:t>
      </w:r>
    </w:p>
    <w:p w14:paraId="2DFCC025" w14:textId="77777777" w:rsidR="008E0EC0" w:rsidRDefault="008E0EC0" w:rsidP="008E0EC0">
      <w:pPr>
        <w:pStyle w:val="PL"/>
      </w:pPr>
      <w:r>
        <w:t xml:space="preserve">          services for its users. This is independent of its inherent</w:t>
      </w:r>
    </w:p>
    <w:p w14:paraId="54640463" w14:textId="77777777" w:rsidR="008E0EC0" w:rsidRDefault="008E0EC0" w:rsidP="008E0EC0">
      <w:pPr>
        <w:pStyle w:val="PL"/>
      </w:pPr>
      <w:r>
        <w:t xml:space="preserve">          operability.";</w:t>
      </w:r>
    </w:p>
    <w:p w14:paraId="1C09259B" w14:textId="77777777" w:rsidR="008E0EC0" w:rsidRDefault="008E0EC0" w:rsidP="008E0EC0">
      <w:pPr>
        <w:pStyle w:val="PL"/>
      </w:pPr>
      <w:r>
        <w:t xml:space="preserve">      }</w:t>
      </w:r>
    </w:p>
    <w:p w14:paraId="25F46468" w14:textId="77777777" w:rsidR="008E0EC0" w:rsidRDefault="008E0EC0" w:rsidP="008E0EC0">
      <w:pPr>
        <w:pStyle w:val="PL"/>
      </w:pPr>
      <w:r>
        <w:t xml:space="preserve">    }</w:t>
      </w:r>
    </w:p>
    <w:p w14:paraId="2BBCACFE" w14:textId="77777777" w:rsidR="008E0EC0" w:rsidRDefault="008E0EC0" w:rsidP="008E0EC0">
      <w:pPr>
        <w:pStyle w:val="PL"/>
      </w:pPr>
      <w:r>
        <w:t xml:space="preserve">  }</w:t>
      </w:r>
    </w:p>
    <w:p w14:paraId="0045637F" w14:textId="77777777" w:rsidR="008E0EC0" w:rsidRDefault="008E0EC0" w:rsidP="008E0EC0">
      <w:pPr>
        <w:pStyle w:val="PL"/>
      </w:pPr>
      <w:r>
        <w:t xml:space="preserve">  </w:t>
      </w:r>
    </w:p>
    <w:p w14:paraId="01069CBD" w14:textId="77777777" w:rsidR="008E0EC0" w:rsidRDefault="008E0EC0" w:rsidP="008E0EC0">
      <w:pPr>
        <w:pStyle w:val="PL"/>
      </w:pPr>
      <w:r>
        <w:t xml:space="preserve">  typedef AdministrativeState {</w:t>
      </w:r>
    </w:p>
    <w:p w14:paraId="75B7A878" w14:textId="77777777" w:rsidR="008E0EC0" w:rsidRDefault="008E0EC0" w:rsidP="008E0EC0">
      <w:pPr>
        <w:pStyle w:val="PL"/>
      </w:pPr>
      <w:r>
        <w:t xml:space="preserve">    reference "3GPP TS 28.625 and ITU-T X.731";</w:t>
      </w:r>
    </w:p>
    <w:p w14:paraId="21C6F972" w14:textId="77777777" w:rsidR="008E0EC0" w:rsidRDefault="008E0EC0" w:rsidP="008E0EC0">
      <w:pPr>
        <w:pStyle w:val="PL"/>
      </w:pPr>
      <w:r>
        <w:t xml:space="preserve">    type enumeration {</w:t>
      </w:r>
    </w:p>
    <w:p w14:paraId="695C4E39" w14:textId="77777777" w:rsidR="008E0EC0" w:rsidRDefault="008E0EC0" w:rsidP="008E0EC0">
      <w:pPr>
        <w:pStyle w:val="PL"/>
      </w:pPr>
      <w:r>
        <w:t xml:space="preserve">      enum LOCKED {</w:t>
      </w:r>
    </w:p>
    <w:p w14:paraId="1531C94F" w14:textId="77777777" w:rsidR="008E0EC0" w:rsidRDefault="008E0EC0" w:rsidP="008E0EC0">
      <w:pPr>
        <w:pStyle w:val="PL"/>
      </w:pPr>
      <w:r>
        <w:t xml:space="preserve">        value 0;</w:t>
      </w:r>
    </w:p>
    <w:p w14:paraId="3204A50E" w14:textId="77777777" w:rsidR="008E0EC0" w:rsidRDefault="008E0EC0" w:rsidP="008E0EC0">
      <w:pPr>
        <w:pStyle w:val="PL"/>
      </w:pPr>
      <w:r>
        <w:t xml:space="preserve">        description "The resource is administratively prohibited from performing</w:t>
      </w:r>
    </w:p>
    <w:p w14:paraId="773CDD41" w14:textId="77777777" w:rsidR="008E0EC0" w:rsidRDefault="008E0EC0" w:rsidP="008E0EC0">
      <w:pPr>
        <w:pStyle w:val="PL"/>
      </w:pPr>
      <w:r>
        <w:t xml:space="preserve">                 services for its users.";</w:t>
      </w:r>
    </w:p>
    <w:p w14:paraId="7500F847" w14:textId="77777777" w:rsidR="008E0EC0" w:rsidRDefault="008E0EC0" w:rsidP="008E0EC0">
      <w:pPr>
        <w:pStyle w:val="PL"/>
      </w:pPr>
      <w:r>
        <w:t xml:space="preserve">      }</w:t>
      </w:r>
    </w:p>
    <w:p w14:paraId="4141AAC3" w14:textId="77777777" w:rsidR="008E0EC0" w:rsidRDefault="008E0EC0" w:rsidP="008E0EC0">
      <w:pPr>
        <w:pStyle w:val="PL"/>
      </w:pPr>
    </w:p>
    <w:p w14:paraId="0F40D522" w14:textId="77777777" w:rsidR="008E0EC0" w:rsidRDefault="008E0EC0" w:rsidP="008E0EC0">
      <w:pPr>
        <w:pStyle w:val="PL"/>
      </w:pPr>
      <w:r>
        <w:t xml:space="preserve">      enum UNLOCKED {</w:t>
      </w:r>
    </w:p>
    <w:p w14:paraId="453D281B" w14:textId="77777777" w:rsidR="008E0EC0" w:rsidRDefault="008E0EC0" w:rsidP="008E0EC0">
      <w:pPr>
        <w:pStyle w:val="PL"/>
      </w:pPr>
      <w:r>
        <w:t xml:space="preserve">        value 1;</w:t>
      </w:r>
    </w:p>
    <w:p w14:paraId="56387AD5" w14:textId="77777777" w:rsidR="008E0EC0" w:rsidRDefault="008E0EC0" w:rsidP="008E0EC0">
      <w:pPr>
        <w:pStyle w:val="PL"/>
      </w:pPr>
      <w:r>
        <w:t xml:space="preserve">        description "The resource is administratively permitted to perform</w:t>
      </w:r>
    </w:p>
    <w:p w14:paraId="4FCD3437" w14:textId="77777777" w:rsidR="008E0EC0" w:rsidRDefault="008E0EC0" w:rsidP="008E0EC0">
      <w:pPr>
        <w:pStyle w:val="PL"/>
      </w:pPr>
      <w:r>
        <w:t xml:space="preserve">          services for its users. This is independent of its inherent</w:t>
      </w:r>
    </w:p>
    <w:p w14:paraId="0E58FEF8" w14:textId="77777777" w:rsidR="008E0EC0" w:rsidRDefault="008E0EC0" w:rsidP="008E0EC0">
      <w:pPr>
        <w:pStyle w:val="PL"/>
      </w:pPr>
      <w:r>
        <w:t xml:space="preserve">          operability.";</w:t>
      </w:r>
    </w:p>
    <w:p w14:paraId="073A3388" w14:textId="77777777" w:rsidR="008E0EC0" w:rsidRDefault="008E0EC0" w:rsidP="008E0EC0">
      <w:pPr>
        <w:pStyle w:val="PL"/>
      </w:pPr>
      <w:r>
        <w:t xml:space="preserve">      }</w:t>
      </w:r>
    </w:p>
    <w:p w14:paraId="5ED7AE2A" w14:textId="77777777" w:rsidR="008E0EC0" w:rsidRDefault="008E0EC0" w:rsidP="008E0EC0">
      <w:pPr>
        <w:pStyle w:val="PL"/>
      </w:pPr>
    </w:p>
    <w:p w14:paraId="13415F39" w14:textId="77777777" w:rsidR="008E0EC0" w:rsidRDefault="008E0EC0" w:rsidP="008E0EC0">
      <w:pPr>
        <w:pStyle w:val="PL"/>
      </w:pPr>
      <w:r>
        <w:t xml:space="preserve">      enum SHUTTINGDOWN {</w:t>
      </w:r>
    </w:p>
    <w:p w14:paraId="4DEEB8A4" w14:textId="77777777" w:rsidR="008E0EC0" w:rsidRDefault="008E0EC0" w:rsidP="008E0EC0">
      <w:pPr>
        <w:pStyle w:val="PL"/>
      </w:pPr>
      <w:r>
        <w:t xml:space="preserve">        value 2;</w:t>
      </w:r>
    </w:p>
    <w:p w14:paraId="5A2E487D" w14:textId="77777777" w:rsidR="008E0EC0" w:rsidRDefault="008E0EC0" w:rsidP="008E0EC0">
      <w:pPr>
        <w:pStyle w:val="PL"/>
      </w:pPr>
      <w:r>
        <w:t xml:space="preserve">        description "Use of the resource is administratively permitted to</w:t>
      </w:r>
    </w:p>
    <w:p w14:paraId="3C9FC63E" w14:textId="77777777" w:rsidR="008E0EC0" w:rsidRDefault="008E0EC0" w:rsidP="008E0EC0">
      <w:pPr>
        <w:pStyle w:val="PL"/>
      </w:pPr>
      <w:r>
        <w:t xml:space="preserve">          existing instances of use only. While the system remains in</w:t>
      </w:r>
    </w:p>
    <w:p w14:paraId="58850267" w14:textId="77777777" w:rsidR="008E0EC0" w:rsidRDefault="008E0EC0" w:rsidP="008E0EC0">
      <w:pPr>
        <w:pStyle w:val="PL"/>
      </w:pPr>
      <w:r>
        <w:t xml:space="preserve">          the shutting down state the manager or the managed element </w:t>
      </w:r>
    </w:p>
    <w:p w14:paraId="01BA0702" w14:textId="77777777" w:rsidR="008E0EC0" w:rsidRDefault="008E0EC0" w:rsidP="008E0EC0">
      <w:pPr>
        <w:pStyle w:val="PL"/>
      </w:pPr>
      <w:r>
        <w:t xml:space="preserve">          may at any time cause the resource to transition to the </w:t>
      </w:r>
    </w:p>
    <w:p w14:paraId="58AB862E" w14:textId="77777777" w:rsidR="008E0EC0" w:rsidRDefault="008E0EC0" w:rsidP="008E0EC0">
      <w:pPr>
        <w:pStyle w:val="PL"/>
      </w:pPr>
      <w:r>
        <w:t xml:space="preserve">          locked state.";</w:t>
      </w:r>
    </w:p>
    <w:p w14:paraId="4747843B" w14:textId="77777777" w:rsidR="008E0EC0" w:rsidRDefault="008E0EC0" w:rsidP="008E0EC0">
      <w:pPr>
        <w:pStyle w:val="PL"/>
      </w:pPr>
      <w:r>
        <w:t xml:space="preserve">      }</w:t>
      </w:r>
    </w:p>
    <w:p w14:paraId="1DA89D08" w14:textId="77777777" w:rsidR="008E0EC0" w:rsidRDefault="008E0EC0" w:rsidP="008E0EC0">
      <w:pPr>
        <w:pStyle w:val="PL"/>
      </w:pPr>
      <w:r>
        <w:t xml:space="preserve">    }</w:t>
      </w:r>
    </w:p>
    <w:p w14:paraId="689D0E53" w14:textId="77777777" w:rsidR="008E0EC0" w:rsidRDefault="008E0EC0" w:rsidP="008E0EC0">
      <w:pPr>
        <w:pStyle w:val="PL"/>
      </w:pPr>
      <w:r>
        <w:t xml:space="preserve">  }</w:t>
      </w:r>
    </w:p>
    <w:p w14:paraId="6C3B7EDC" w14:textId="77777777" w:rsidR="008E0EC0" w:rsidRDefault="008E0EC0" w:rsidP="008E0EC0">
      <w:pPr>
        <w:pStyle w:val="PL"/>
      </w:pPr>
      <w:r>
        <w:t xml:space="preserve">  </w:t>
      </w:r>
    </w:p>
    <w:p w14:paraId="417EAFAA" w14:textId="77777777" w:rsidR="008E0EC0" w:rsidRDefault="008E0EC0" w:rsidP="008E0EC0">
      <w:pPr>
        <w:pStyle w:val="PL"/>
      </w:pPr>
      <w:r>
        <w:t xml:space="preserve">  typedef AvailabilityStatus {</w:t>
      </w:r>
    </w:p>
    <w:p w14:paraId="3425DC68" w14:textId="77777777" w:rsidR="008E0EC0" w:rsidRDefault="008E0EC0" w:rsidP="008E0EC0">
      <w:pPr>
        <w:pStyle w:val="PL"/>
      </w:pPr>
      <w:r>
        <w:t xml:space="preserve">      type enumeration {</w:t>
      </w:r>
    </w:p>
    <w:p w14:paraId="2B855ED8" w14:textId="77777777" w:rsidR="008E0EC0" w:rsidRDefault="008E0EC0" w:rsidP="008E0EC0">
      <w:pPr>
        <w:pStyle w:val="PL"/>
      </w:pPr>
      <w:r>
        <w:t xml:space="preserve">          enum IN_TEST;</w:t>
      </w:r>
    </w:p>
    <w:p w14:paraId="36944EE0" w14:textId="77777777" w:rsidR="008E0EC0" w:rsidRDefault="008E0EC0" w:rsidP="008E0EC0">
      <w:pPr>
        <w:pStyle w:val="PL"/>
      </w:pPr>
      <w:r>
        <w:lastRenderedPageBreak/>
        <w:t xml:space="preserve">          enum FAILED;                           </w:t>
      </w:r>
    </w:p>
    <w:p w14:paraId="72A2A902" w14:textId="77777777" w:rsidR="008E0EC0" w:rsidRDefault="008E0EC0" w:rsidP="008E0EC0">
      <w:pPr>
        <w:pStyle w:val="PL"/>
      </w:pPr>
      <w:r>
        <w:t xml:space="preserve">          enum POWER_OFF;                           </w:t>
      </w:r>
    </w:p>
    <w:p w14:paraId="653AB66C" w14:textId="77777777" w:rsidR="008E0EC0" w:rsidRDefault="008E0EC0" w:rsidP="008E0EC0">
      <w:pPr>
        <w:pStyle w:val="PL"/>
      </w:pPr>
      <w:r>
        <w:t xml:space="preserve">          enum OFF_LINE;                           </w:t>
      </w:r>
    </w:p>
    <w:p w14:paraId="18754173" w14:textId="77777777" w:rsidR="008E0EC0" w:rsidRDefault="008E0EC0" w:rsidP="008E0EC0">
      <w:pPr>
        <w:pStyle w:val="PL"/>
      </w:pPr>
      <w:r>
        <w:t xml:space="preserve">          enum OFF_DUTY;                           </w:t>
      </w:r>
    </w:p>
    <w:p w14:paraId="655CA80D" w14:textId="77777777" w:rsidR="008E0EC0" w:rsidRDefault="008E0EC0" w:rsidP="008E0EC0">
      <w:pPr>
        <w:pStyle w:val="PL"/>
      </w:pPr>
      <w:r>
        <w:t xml:space="preserve">          enum DEPENDENCY;                           </w:t>
      </w:r>
    </w:p>
    <w:p w14:paraId="2EA7DB4E" w14:textId="77777777" w:rsidR="008E0EC0" w:rsidRDefault="008E0EC0" w:rsidP="008E0EC0">
      <w:pPr>
        <w:pStyle w:val="PL"/>
      </w:pPr>
      <w:r>
        <w:t xml:space="preserve">          enum DEGRADED;                           </w:t>
      </w:r>
    </w:p>
    <w:p w14:paraId="78951E58" w14:textId="77777777" w:rsidR="008E0EC0" w:rsidRDefault="008E0EC0" w:rsidP="008E0EC0">
      <w:pPr>
        <w:pStyle w:val="PL"/>
      </w:pPr>
      <w:r>
        <w:t xml:space="preserve">          enum NOT_INSTALLED;                           </w:t>
      </w:r>
    </w:p>
    <w:p w14:paraId="0BB9FC19" w14:textId="77777777" w:rsidR="008E0EC0" w:rsidRDefault="008E0EC0" w:rsidP="008E0EC0">
      <w:pPr>
        <w:pStyle w:val="PL"/>
      </w:pPr>
      <w:r>
        <w:t xml:space="preserve">          enum LOG_FULL;                           </w:t>
      </w:r>
    </w:p>
    <w:p w14:paraId="790914BC" w14:textId="77777777" w:rsidR="008E0EC0" w:rsidRDefault="008E0EC0" w:rsidP="008E0EC0">
      <w:pPr>
        <w:pStyle w:val="PL"/>
      </w:pPr>
      <w:r>
        <w:t xml:space="preserve">       }</w:t>
      </w:r>
    </w:p>
    <w:p w14:paraId="6C6D5F57" w14:textId="77777777" w:rsidR="008E0EC0" w:rsidRDefault="008E0EC0" w:rsidP="008E0EC0">
      <w:pPr>
        <w:pStyle w:val="PL"/>
      </w:pPr>
      <w:r>
        <w:t xml:space="preserve">  }</w:t>
      </w:r>
    </w:p>
    <w:p w14:paraId="3AEF6DF0" w14:textId="77777777" w:rsidR="008E0EC0" w:rsidRDefault="008E0EC0" w:rsidP="008E0EC0">
      <w:pPr>
        <w:pStyle w:val="PL"/>
      </w:pPr>
      <w:r>
        <w:t xml:space="preserve">  </w:t>
      </w:r>
    </w:p>
    <w:p w14:paraId="0E59683B" w14:textId="77777777" w:rsidR="008E0EC0" w:rsidRDefault="008E0EC0" w:rsidP="008E0EC0">
      <w:pPr>
        <w:pStyle w:val="PL"/>
      </w:pPr>
      <w:r>
        <w:t xml:space="preserve">  typedef CellState {</w:t>
      </w:r>
    </w:p>
    <w:p w14:paraId="17006352" w14:textId="77777777" w:rsidR="008E0EC0" w:rsidRDefault="008E0EC0" w:rsidP="008E0EC0">
      <w:pPr>
        <w:pStyle w:val="PL"/>
      </w:pPr>
      <w:r>
        <w:t xml:space="preserve">      type enumeration {</w:t>
      </w:r>
    </w:p>
    <w:p w14:paraId="04EF09FF" w14:textId="77777777" w:rsidR="008E0EC0" w:rsidRDefault="008E0EC0" w:rsidP="008E0EC0">
      <w:pPr>
        <w:pStyle w:val="PL"/>
      </w:pPr>
      <w:r>
        <w:t xml:space="preserve">        enum IDLE;</w:t>
      </w:r>
    </w:p>
    <w:p w14:paraId="615F40DE" w14:textId="77777777" w:rsidR="008E0EC0" w:rsidRDefault="008E0EC0" w:rsidP="008E0EC0">
      <w:pPr>
        <w:pStyle w:val="PL"/>
      </w:pPr>
      <w:r>
        <w:t xml:space="preserve">        enum INACTIVE;              </w:t>
      </w:r>
    </w:p>
    <w:p w14:paraId="1E487E8F" w14:textId="77777777" w:rsidR="008E0EC0" w:rsidRDefault="008E0EC0" w:rsidP="008E0EC0">
      <w:pPr>
        <w:pStyle w:val="PL"/>
      </w:pPr>
      <w:r>
        <w:t xml:space="preserve">        enum ACTIVE;              </w:t>
      </w:r>
    </w:p>
    <w:p w14:paraId="5E2BFBBB" w14:textId="77777777" w:rsidR="008E0EC0" w:rsidRDefault="008E0EC0" w:rsidP="008E0EC0">
      <w:pPr>
        <w:pStyle w:val="PL"/>
      </w:pPr>
      <w:r>
        <w:t xml:space="preserve">     }</w:t>
      </w:r>
    </w:p>
    <w:p w14:paraId="58650F39" w14:textId="77777777" w:rsidR="008E0EC0" w:rsidRDefault="008E0EC0" w:rsidP="008E0EC0">
      <w:pPr>
        <w:pStyle w:val="PL"/>
      </w:pPr>
      <w:r>
        <w:t xml:space="preserve">  }</w:t>
      </w:r>
    </w:p>
    <w:p w14:paraId="3805D2D4" w14:textId="77777777" w:rsidR="008E0EC0" w:rsidRDefault="008E0EC0" w:rsidP="008E0EC0">
      <w:pPr>
        <w:pStyle w:val="PL"/>
      </w:pPr>
    </w:p>
    <w:p w14:paraId="5275CFAE" w14:textId="77777777" w:rsidR="008E0EC0" w:rsidRDefault="008E0EC0" w:rsidP="008E0EC0">
      <w:pPr>
        <w:pStyle w:val="PL"/>
      </w:pPr>
      <w:r>
        <w:t xml:space="preserve">  typedef Nrpci {</w:t>
      </w:r>
    </w:p>
    <w:p w14:paraId="0CAD16B0" w14:textId="77777777" w:rsidR="008E0EC0" w:rsidRDefault="008E0EC0" w:rsidP="008E0EC0">
      <w:pPr>
        <w:pStyle w:val="PL"/>
      </w:pPr>
      <w:r>
        <w:t xml:space="preserve">    type uint32;</w:t>
      </w:r>
    </w:p>
    <w:p w14:paraId="674C148F" w14:textId="77777777" w:rsidR="008E0EC0" w:rsidRDefault="008E0EC0" w:rsidP="008E0EC0">
      <w:pPr>
        <w:pStyle w:val="PL"/>
      </w:pPr>
      <w:r>
        <w:t xml:space="preserve">    description "Physical Cell Identity (PCI) of the NR cell.";</w:t>
      </w:r>
    </w:p>
    <w:p w14:paraId="6CBD9BBF" w14:textId="77777777" w:rsidR="008E0EC0" w:rsidRDefault="008E0EC0" w:rsidP="008E0EC0">
      <w:pPr>
        <w:pStyle w:val="PL"/>
      </w:pPr>
      <w:r>
        <w:t xml:space="preserve">    reference "TS 36.211 subclause 6.11";</w:t>
      </w:r>
    </w:p>
    <w:p w14:paraId="410CDA82" w14:textId="77777777" w:rsidR="008E0EC0" w:rsidRDefault="008E0EC0" w:rsidP="008E0EC0">
      <w:pPr>
        <w:pStyle w:val="PL"/>
      </w:pPr>
      <w:r>
        <w:t xml:space="preserve">  }</w:t>
      </w:r>
    </w:p>
    <w:p w14:paraId="25278B43" w14:textId="77777777" w:rsidR="008E0EC0" w:rsidRDefault="008E0EC0" w:rsidP="008E0EC0">
      <w:pPr>
        <w:pStyle w:val="PL"/>
      </w:pPr>
    </w:p>
    <w:p w14:paraId="7916619A" w14:textId="77777777" w:rsidR="008E0EC0" w:rsidRDefault="008E0EC0" w:rsidP="008E0EC0">
      <w:pPr>
        <w:pStyle w:val="PL"/>
      </w:pPr>
      <w:r>
        <w:t xml:space="preserve">  typedef Tac {</w:t>
      </w:r>
    </w:p>
    <w:p w14:paraId="6AAB5019" w14:textId="77777777" w:rsidR="008E0EC0" w:rsidRDefault="008E0EC0" w:rsidP="008E0EC0">
      <w:pPr>
        <w:pStyle w:val="PL"/>
      </w:pPr>
      <w:r>
        <w:t xml:space="preserve">    type int32 {</w:t>
      </w:r>
    </w:p>
    <w:p w14:paraId="492CB25D" w14:textId="77777777" w:rsidR="008E0EC0" w:rsidRDefault="008E0EC0" w:rsidP="008E0EC0">
      <w:pPr>
        <w:pStyle w:val="PL"/>
      </w:pPr>
      <w:r>
        <w:t xml:space="preserve">      range 0..16777215 ;</w:t>
      </w:r>
    </w:p>
    <w:p w14:paraId="52C3671C" w14:textId="77777777" w:rsidR="008E0EC0" w:rsidRDefault="008E0EC0" w:rsidP="008E0EC0">
      <w:pPr>
        <w:pStyle w:val="PL"/>
      </w:pPr>
      <w:r>
        <w:t xml:space="preserve">    }</w:t>
      </w:r>
    </w:p>
    <w:p w14:paraId="2D578865" w14:textId="77777777" w:rsidR="008E0EC0" w:rsidRDefault="008E0EC0" w:rsidP="008E0EC0">
      <w:pPr>
        <w:pStyle w:val="PL"/>
      </w:pPr>
      <w:r>
        <w:t xml:space="preserve">    description "Tracking Area Code";</w:t>
      </w:r>
    </w:p>
    <w:p w14:paraId="121861C3" w14:textId="77777777" w:rsidR="008E0EC0" w:rsidRDefault="008E0EC0" w:rsidP="008E0EC0">
      <w:pPr>
        <w:pStyle w:val="PL"/>
      </w:pPr>
      <w:r>
        <w:t xml:space="preserve">    reference "TS 23.003 clause 19.4.2.3";</w:t>
      </w:r>
    </w:p>
    <w:p w14:paraId="4C6B2BDD" w14:textId="77777777" w:rsidR="008E0EC0" w:rsidRDefault="008E0EC0" w:rsidP="008E0EC0">
      <w:pPr>
        <w:pStyle w:val="PL"/>
      </w:pPr>
      <w:r>
        <w:t xml:space="preserve">  }</w:t>
      </w:r>
    </w:p>
    <w:p w14:paraId="467E95B3" w14:textId="77777777" w:rsidR="008E0EC0" w:rsidRDefault="008E0EC0" w:rsidP="008E0EC0">
      <w:pPr>
        <w:pStyle w:val="PL"/>
      </w:pPr>
    </w:p>
    <w:p w14:paraId="0141DAC2" w14:textId="77777777" w:rsidR="008E0EC0" w:rsidRDefault="008E0EC0" w:rsidP="008E0EC0">
      <w:pPr>
        <w:pStyle w:val="PL"/>
      </w:pPr>
      <w:r>
        <w:t xml:space="preserve">  grouping TaiGrp {</w:t>
      </w:r>
    </w:p>
    <w:p w14:paraId="5671F913" w14:textId="77777777" w:rsidR="008E0EC0" w:rsidRDefault="008E0EC0" w:rsidP="008E0EC0">
      <w:pPr>
        <w:pStyle w:val="PL"/>
      </w:pPr>
      <w:r>
        <w:t xml:space="preserve">    description "This &lt;&lt;dataType&gt;&gt; defines a Tracking Area Identity (TAI) </w:t>
      </w:r>
    </w:p>
    <w:p w14:paraId="6D6D3B5F" w14:textId="77777777" w:rsidR="008E0EC0" w:rsidRDefault="008E0EC0" w:rsidP="008E0EC0">
      <w:pPr>
        <w:pStyle w:val="PL"/>
      </w:pPr>
      <w:r>
        <w:t xml:space="preserve">      as specified in clause 28.6 of TS 23.003, clause 8.2 of TS 38.300 </w:t>
      </w:r>
    </w:p>
    <w:p w14:paraId="128B9F47" w14:textId="77777777" w:rsidR="008E0EC0" w:rsidRDefault="008E0EC0" w:rsidP="008E0EC0">
      <w:pPr>
        <w:pStyle w:val="PL"/>
      </w:pPr>
      <w:r>
        <w:t xml:space="preserve">      and clause 9.3.3.11 of TS 38.413. It is composed of the PLMN </w:t>
      </w:r>
    </w:p>
    <w:p w14:paraId="116A32B3" w14:textId="77777777" w:rsidR="008E0EC0" w:rsidRDefault="008E0EC0" w:rsidP="008E0EC0">
      <w:pPr>
        <w:pStyle w:val="PL"/>
      </w:pPr>
      <w:r>
        <w:t xml:space="preserve">      identifier (PLMN-Id, which is composed of the MCC and MNC) and </w:t>
      </w:r>
    </w:p>
    <w:p w14:paraId="3227B094" w14:textId="77777777" w:rsidR="008E0EC0" w:rsidRDefault="008E0EC0" w:rsidP="008E0EC0">
      <w:pPr>
        <w:pStyle w:val="PL"/>
      </w:pPr>
      <w:r>
        <w:t xml:space="preserve">      the Tracking Area Code (TAC). ";</w:t>
      </w:r>
    </w:p>
    <w:p w14:paraId="37ADF668" w14:textId="77777777" w:rsidR="008E0EC0" w:rsidRDefault="008E0EC0" w:rsidP="008E0EC0">
      <w:pPr>
        <w:pStyle w:val="PL"/>
      </w:pPr>
      <w:r>
        <w:t xml:space="preserve">    list plmnId {</w:t>
      </w:r>
    </w:p>
    <w:p w14:paraId="27D2C90D" w14:textId="77777777" w:rsidR="008E0EC0" w:rsidRDefault="008E0EC0" w:rsidP="008E0EC0">
      <w:pPr>
        <w:pStyle w:val="PL"/>
      </w:pPr>
      <w:r>
        <w:t xml:space="preserve">      description "PLMN Identity.";</w:t>
      </w:r>
    </w:p>
    <w:p w14:paraId="5C77C652" w14:textId="77777777" w:rsidR="008E0EC0" w:rsidRDefault="008E0EC0" w:rsidP="008E0EC0">
      <w:pPr>
        <w:pStyle w:val="PL"/>
      </w:pPr>
      <w:r>
        <w:t xml:space="preserve">      min-elements 1;</w:t>
      </w:r>
    </w:p>
    <w:p w14:paraId="7A002661" w14:textId="77777777" w:rsidR="008E0EC0" w:rsidRDefault="008E0EC0" w:rsidP="008E0EC0">
      <w:pPr>
        <w:pStyle w:val="PL"/>
      </w:pPr>
      <w:r>
        <w:t xml:space="preserve">      max-elements 1;</w:t>
      </w:r>
    </w:p>
    <w:p w14:paraId="72CD5B56" w14:textId="77777777" w:rsidR="008E0EC0" w:rsidRDefault="008E0EC0" w:rsidP="008E0EC0">
      <w:pPr>
        <w:pStyle w:val="PL"/>
      </w:pPr>
      <w:r>
        <w:t xml:space="preserve">      key "mcc mnc";</w:t>
      </w:r>
    </w:p>
    <w:p w14:paraId="4B35D512" w14:textId="77777777" w:rsidR="008E0EC0" w:rsidRDefault="008E0EC0" w:rsidP="008E0EC0">
      <w:pPr>
        <w:pStyle w:val="PL"/>
      </w:pPr>
      <w:r>
        <w:t xml:space="preserve">      uses types3gpp:PLMNId;</w:t>
      </w:r>
    </w:p>
    <w:p w14:paraId="6B3C03DB" w14:textId="77777777" w:rsidR="008E0EC0" w:rsidRDefault="008E0EC0" w:rsidP="008E0EC0">
      <w:pPr>
        <w:pStyle w:val="PL"/>
      </w:pPr>
      <w:r>
        <w:t xml:space="preserve">    }</w:t>
      </w:r>
    </w:p>
    <w:p w14:paraId="786CCD1C" w14:textId="77777777" w:rsidR="008E0EC0" w:rsidRDefault="008E0EC0" w:rsidP="008E0EC0">
      <w:pPr>
        <w:pStyle w:val="PL"/>
      </w:pPr>
      <w:r>
        <w:t xml:space="preserve">    </w:t>
      </w:r>
    </w:p>
    <w:p w14:paraId="0105A263" w14:textId="77777777" w:rsidR="008E0EC0" w:rsidRDefault="008E0EC0" w:rsidP="008E0EC0">
      <w:pPr>
        <w:pStyle w:val="PL"/>
      </w:pPr>
      <w:r>
        <w:t xml:space="preserve">    leaf tac { type Tac; }</w:t>
      </w:r>
    </w:p>
    <w:p w14:paraId="50336324" w14:textId="77777777" w:rsidR="008E0EC0" w:rsidRDefault="008E0EC0" w:rsidP="008E0EC0">
      <w:pPr>
        <w:pStyle w:val="PL"/>
      </w:pPr>
      <w:r>
        <w:t xml:space="preserve">  }</w:t>
      </w:r>
    </w:p>
    <w:p w14:paraId="5E6F383D" w14:textId="77777777" w:rsidR="008E0EC0" w:rsidRDefault="008E0EC0" w:rsidP="008E0EC0">
      <w:pPr>
        <w:pStyle w:val="PL"/>
      </w:pPr>
      <w:r>
        <w:t xml:space="preserve">  </w:t>
      </w:r>
    </w:p>
    <w:p w14:paraId="6BCD717F" w14:textId="77777777" w:rsidR="008E0EC0" w:rsidRDefault="008E0EC0" w:rsidP="008E0EC0">
      <w:pPr>
        <w:pStyle w:val="PL"/>
      </w:pPr>
      <w:r>
        <w:t xml:space="preserve">  typedef AmfRegionId {</w:t>
      </w:r>
    </w:p>
    <w:p w14:paraId="43880036" w14:textId="77777777" w:rsidR="008E0EC0" w:rsidRDefault="008E0EC0" w:rsidP="008E0EC0">
      <w:pPr>
        <w:pStyle w:val="PL"/>
      </w:pPr>
      <w:r>
        <w:t xml:space="preserve">    type union { </w:t>
      </w:r>
    </w:p>
    <w:p w14:paraId="537CE0D2" w14:textId="77777777" w:rsidR="008E0EC0" w:rsidRDefault="008E0EC0" w:rsidP="008E0EC0">
      <w:pPr>
        <w:pStyle w:val="PL"/>
      </w:pPr>
      <w:r>
        <w:t xml:space="preserve">      type uint8 ;</w:t>
      </w:r>
    </w:p>
    <w:p w14:paraId="78C9C3E2" w14:textId="77777777" w:rsidR="008E0EC0" w:rsidRDefault="008E0EC0" w:rsidP="008E0EC0">
      <w:pPr>
        <w:pStyle w:val="PL"/>
      </w:pPr>
      <w:r>
        <w:t xml:space="preserve">      type string {</w:t>
      </w:r>
    </w:p>
    <w:p w14:paraId="6F6CAF02" w14:textId="77777777" w:rsidR="008E0EC0" w:rsidRDefault="008E0EC0" w:rsidP="008E0EC0">
      <w:pPr>
        <w:pStyle w:val="PL"/>
      </w:pPr>
      <w:r>
        <w:t xml:space="preserve">        length 8;</w:t>
      </w:r>
    </w:p>
    <w:p w14:paraId="3782CDF2" w14:textId="77777777" w:rsidR="008E0EC0" w:rsidRDefault="008E0EC0" w:rsidP="008E0EC0">
      <w:pPr>
        <w:pStyle w:val="PL"/>
      </w:pPr>
      <w:r>
        <w:t xml:space="preserve">        pattern '[01]*';</w:t>
      </w:r>
    </w:p>
    <w:p w14:paraId="30239E3F" w14:textId="77777777" w:rsidR="008E0EC0" w:rsidRDefault="008E0EC0" w:rsidP="008E0EC0">
      <w:pPr>
        <w:pStyle w:val="PL"/>
      </w:pPr>
      <w:r>
        <w:t xml:space="preserve">      }</w:t>
      </w:r>
    </w:p>
    <w:p w14:paraId="617AAEDA" w14:textId="77777777" w:rsidR="008E0EC0" w:rsidRDefault="008E0EC0" w:rsidP="008E0EC0">
      <w:pPr>
        <w:pStyle w:val="PL"/>
      </w:pPr>
      <w:r>
        <w:t xml:space="preserve">    }</w:t>
      </w:r>
    </w:p>
    <w:p w14:paraId="3A92C47A" w14:textId="77777777" w:rsidR="008E0EC0" w:rsidRDefault="008E0EC0" w:rsidP="008E0EC0">
      <w:pPr>
        <w:pStyle w:val="PL"/>
      </w:pPr>
      <w:r>
        <w:t xml:space="preserve">    reference "clause 2.10.1 of 3GPP TS 23.003";</w:t>
      </w:r>
    </w:p>
    <w:p w14:paraId="2B8849A6" w14:textId="77777777" w:rsidR="008E0EC0" w:rsidRDefault="008E0EC0" w:rsidP="008E0EC0">
      <w:pPr>
        <w:pStyle w:val="PL"/>
      </w:pPr>
      <w:r>
        <w:t xml:space="preserve">  }</w:t>
      </w:r>
    </w:p>
    <w:p w14:paraId="267E2A2A" w14:textId="77777777" w:rsidR="008E0EC0" w:rsidRDefault="008E0EC0" w:rsidP="008E0EC0">
      <w:pPr>
        <w:pStyle w:val="PL"/>
      </w:pPr>
    </w:p>
    <w:p w14:paraId="51246453" w14:textId="77777777" w:rsidR="008E0EC0" w:rsidRDefault="008E0EC0" w:rsidP="008E0EC0">
      <w:pPr>
        <w:pStyle w:val="PL"/>
      </w:pPr>
      <w:r>
        <w:t xml:space="preserve">  typedef AmfSetId {</w:t>
      </w:r>
    </w:p>
    <w:p w14:paraId="7C29A089" w14:textId="77777777" w:rsidR="008E0EC0" w:rsidRDefault="008E0EC0" w:rsidP="008E0EC0">
      <w:pPr>
        <w:pStyle w:val="PL"/>
      </w:pPr>
      <w:r>
        <w:t xml:space="preserve">    type union { </w:t>
      </w:r>
    </w:p>
    <w:p w14:paraId="6400A68C" w14:textId="77777777" w:rsidR="008E0EC0" w:rsidRDefault="008E0EC0" w:rsidP="008E0EC0">
      <w:pPr>
        <w:pStyle w:val="PL"/>
      </w:pPr>
      <w:r>
        <w:t xml:space="preserve">      type uint16 {</w:t>
      </w:r>
    </w:p>
    <w:p w14:paraId="08022F97" w14:textId="77777777" w:rsidR="008E0EC0" w:rsidRDefault="008E0EC0" w:rsidP="008E0EC0">
      <w:pPr>
        <w:pStyle w:val="PL"/>
      </w:pPr>
      <w:r>
        <w:t xml:space="preserve">        range '0..1023';</w:t>
      </w:r>
    </w:p>
    <w:p w14:paraId="56E86874" w14:textId="77777777" w:rsidR="008E0EC0" w:rsidRDefault="008E0EC0" w:rsidP="008E0EC0">
      <w:pPr>
        <w:pStyle w:val="PL"/>
      </w:pPr>
      <w:r>
        <w:t xml:space="preserve">      }</w:t>
      </w:r>
    </w:p>
    <w:p w14:paraId="2CFC179D" w14:textId="77777777" w:rsidR="008E0EC0" w:rsidRDefault="008E0EC0" w:rsidP="008E0EC0">
      <w:pPr>
        <w:pStyle w:val="PL"/>
      </w:pPr>
      <w:r>
        <w:t xml:space="preserve">      type string {</w:t>
      </w:r>
    </w:p>
    <w:p w14:paraId="5E22A3F8" w14:textId="77777777" w:rsidR="008E0EC0" w:rsidRDefault="008E0EC0" w:rsidP="008E0EC0">
      <w:pPr>
        <w:pStyle w:val="PL"/>
      </w:pPr>
      <w:r>
        <w:t xml:space="preserve">        length 8;</w:t>
      </w:r>
    </w:p>
    <w:p w14:paraId="71F95B4D" w14:textId="77777777" w:rsidR="008E0EC0" w:rsidRDefault="008E0EC0" w:rsidP="008E0EC0">
      <w:pPr>
        <w:pStyle w:val="PL"/>
      </w:pPr>
      <w:r>
        <w:t xml:space="preserve">        pattern '[01]*';</w:t>
      </w:r>
    </w:p>
    <w:p w14:paraId="06307CA2" w14:textId="77777777" w:rsidR="008E0EC0" w:rsidRDefault="008E0EC0" w:rsidP="008E0EC0">
      <w:pPr>
        <w:pStyle w:val="PL"/>
      </w:pPr>
      <w:r>
        <w:t xml:space="preserve">      }</w:t>
      </w:r>
    </w:p>
    <w:p w14:paraId="0D29F672" w14:textId="77777777" w:rsidR="008E0EC0" w:rsidRDefault="008E0EC0" w:rsidP="008E0EC0">
      <w:pPr>
        <w:pStyle w:val="PL"/>
      </w:pPr>
      <w:r>
        <w:t xml:space="preserve">    }</w:t>
      </w:r>
    </w:p>
    <w:p w14:paraId="1DE0319B" w14:textId="77777777" w:rsidR="008E0EC0" w:rsidRDefault="008E0EC0" w:rsidP="008E0EC0">
      <w:pPr>
        <w:pStyle w:val="PL"/>
      </w:pPr>
      <w:r>
        <w:t xml:space="preserve">    reference "clause 2.10.1 of 3GPP TS 23.003";</w:t>
      </w:r>
    </w:p>
    <w:p w14:paraId="3CDBD802" w14:textId="77777777" w:rsidR="008E0EC0" w:rsidRDefault="008E0EC0" w:rsidP="008E0EC0">
      <w:pPr>
        <w:pStyle w:val="PL"/>
      </w:pPr>
      <w:r>
        <w:t xml:space="preserve">  }</w:t>
      </w:r>
    </w:p>
    <w:p w14:paraId="58FA9041" w14:textId="77777777" w:rsidR="008E0EC0" w:rsidRDefault="008E0EC0" w:rsidP="008E0EC0">
      <w:pPr>
        <w:pStyle w:val="PL"/>
      </w:pPr>
    </w:p>
    <w:p w14:paraId="1F7CEB0D" w14:textId="77777777" w:rsidR="008E0EC0" w:rsidRDefault="008E0EC0" w:rsidP="008E0EC0">
      <w:pPr>
        <w:pStyle w:val="PL"/>
      </w:pPr>
      <w:r>
        <w:t xml:space="preserve">  typedef AmfPointer {</w:t>
      </w:r>
    </w:p>
    <w:p w14:paraId="1652189C" w14:textId="77777777" w:rsidR="008E0EC0" w:rsidRDefault="008E0EC0" w:rsidP="008E0EC0">
      <w:pPr>
        <w:pStyle w:val="PL"/>
      </w:pPr>
      <w:r>
        <w:t xml:space="preserve">    type union { </w:t>
      </w:r>
    </w:p>
    <w:p w14:paraId="6686C5B4" w14:textId="77777777" w:rsidR="008E0EC0" w:rsidRDefault="008E0EC0" w:rsidP="008E0EC0">
      <w:pPr>
        <w:pStyle w:val="PL"/>
      </w:pPr>
      <w:r>
        <w:t xml:space="preserve">      type uint8 {</w:t>
      </w:r>
    </w:p>
    <w:p w14:paraId="5B5B6A99" w14:textId="77777777" w:rsidR="008E0EC0" w:rsidRDefault="008E0EC0" w:rsidP="008E0EC0">
      <w:pPr>
        <w:pStyle w:val="PL"/>
      </w:pPr>
      <w:r>
        <w:t xml:space="preserve">        range '0..63';</w:t>
      </w:r>
    </w:p>
    <w:p w14:paraId="5D15521C" w14:textId="77777777" w:rsidR="008E0EC0" w:rsidRDefault="008E0EC0" w:rsidP="008E0EC0">
      <w:pPr>
        <w:pStyle w:val="PL"/>
      </w:pPr>
      <w:r>
        <w:lastRenderedPageBreak/>
        <w:t xml:space="preserve">      }</w:t>
      </w:r>
    </w:p>
    <w:p w14:paraId="15FBF6E8" w14:textId="77777777" w:rsidR="008E0EC0" w:rsidRDefault="008E0EC0" w:rsidP="008E0EC0">
      <w:pPr>
        <w:pStyle w:val="PL"/>
      </w:pPr>
      <w:r>
        <w:t xml:space="preserve">      type string {</w:t>
      </w:r>
    </w:p>
    <w:p w14:paraId="7E3BE9FC" w14:textId="77777777" w:rsidR="008E0EC0" w:rsidRDefault="008E0EC0" w:rsidP="008E0EC0">
      <w:pPr>
        <w:pStyle w:val="PL"/>
      </w:pPr>
      <w:r>
        <w:t xml:space="preserve">        length 6;</w:t>
      </w:r>
    </w:p>
    <w:p w14:paraId="5B8C623B" w14:textId="77777777" w:rsidR="008E0EC0" w:rsidRDefault="008E0EC0" w:rsidP="008E0EC0">
      <w:pPr>
        <w:pStyle w:val="PL"/>
      </w:pPr>
      <w:r>
        <w:t xml:space="preserve">        pattern '[01]*';</w:t>
      </w:r>
    </w:p>
    <w:p w14:paraId="33A14AAD" w14:textId="77777777" w:rsidR="008E0EC0" w:rsidRDefault="008E0EC0" w:rsidP="008E0EC0">
      <w:pPr>
        <w:pStyle w:val="PL"/>
      </w:pPr>
      <w:r>
        <w:t xml:space="preserve">      }</w:t>
      </w:r>
    </w:p>
    <w:p w14:paraId="4DBA8F23" w14:textId="77777777" w:rsidR="008E0EC0" w:rsidRDefault="008E0EC0" w:rsidP="008E0EC0">
      <w:pPr>
        <w:pStyle w:val="PL"/>
      </w:pPr>
      <w:r>
        <w:t xml:space="preserve">    }</w:t>
      </w:r>
    </w:p>
    <w:p w14:paraId="091205B7" w14:textId="77777777" w:rsidR="008E0EC0" w:rsidRDefault="008E0EC0" w:rsidP="008E0EC0">
      <w:pPr>
        <w:pStyle w:val="PL"/>
      </w:pPr>
      <w:r>
        <w:t xml:space="preserve">    reference "clause 2.10.1 of 3GPP TS 23.003";</w:t>
      </w:r>
    </w:p>
    <w:p w14:paraId="1371E259" w14:textId="77777777" w:rsidR="008E0EC0" w:rsidRDefault="008E0EC0" w:rsidP="008E0EC0">
      <w:pPr>
        <w:pStyle w:val="PL"/>
      </w:pPr>
      <w:r>
        <w:t xml:space="preserve">  }</w:t>
      </w:r>
    </w:p>
    <w:p w14:paraId="130531E6" w14:textId="77777777" w:rsidR="008E0EC0" w:rsidRDefault="008E0EC0" w:rsidP="008E0EC0">
      <w:pPr>
        <w:pStyle w:val="PL"/>
      </w:pPr>
      <w:r>
        <w:t xml:space="preserve">        </w:t>
      </w:r>
    </w:p>
    <w:p w14:paraId="4957F58F" w14:textId="77777777" w:rsidR="008E0EC0" w:rsidRDefault="008E0EC0" w:rsidP="008E0EC0">
      <w:pPr>
        <w:pStyle w:val="PL"/>
      </w:pPr>
      <w:r>
        <w:t xml:space="preserve">  grouping AmfIdentifier {        </w:t>
      </w:r>
    </w:p>
    <w:p w14:paraId="4E7440D8" w14:textId="77777777" w:rsidR="008E0EC0" w:rsidRDefault="008E0EC0" w:rsidP="008E0EC0">
      <w:pPr>
        <w:pStyle w:val="PL"/>
      </w:pPr>
      <w:r>
        <w:t xml:space="preserve">    leaf amfRegionId {</w:t>
      </w:r>
    </w:p>
    <w:p w14:paraId="5CE88CC3" w14:textId="77777777" w:rsidR="008E0EC0" w:rsidRDefault="008E0EC0" w:rsidP="008E0EC0">
      <w:pPr>
        <w:pStyle w:val="PL"/>
      </w:pPr>
      <w:r>
        <w:t xml:space="preserve">      type AmfRegionId;</w:t>
      </w:r>
    </w:p>
    <w:p w14:paraId="606CFD10" w14:textId="77777777" w:rsidR="008E0EC0" w:rsidRDefault="008E0EC0" w:rsidP="008E0EC0">
      <w:pPr>
        <w:pStyle w:val="PL"/>
      </w:pPr>
      <w:r>
        <w:t xml:space="preserve">    }</w:t>
      </w:r>
    </w:p>
    <w:p w14:paraId="5035420D" w14:textId="77777777" w:rsidR="008E0EC0" w:rsidRDefault="008E0EC0" w:rsidP="008E0EC0">
      <w:pPr>
        <w:pStyle w:val="PL"/>
      </w:pPr>
      <w:r>
        <w:t xml:space="preserve">    leaf amfSetId {</w:t>
      </w:r>
    </w:p>
    <w:p w14:paraId="2633D480" w14:textId="77777777" w:rsidR="008E0EC0" w:rsidRDefault="008E0EC0" w:rsidP="008E0EC0">
      <w:pPr>
        <w:pStyle w:val="PL"/>
      </w:pPr>
      <w:r>
        <w:t xml:space="preserve">      type AmfSetId;</w:t>
      </w:r>
    </w:p>
    <w:p w14:paraId="2D6BFBEE" w14:textId="77777777" w:rsidR="008E0EC0" w:rsidRDefault="008E0EC0" w:rsidP="008E0EC0">
      <w:pPr>
        <w:pStyle w:val="PL"/>
      </w:pPr>
      <w:r>
        <w:t xml:space="preserve">    }</w:t>
      </w:r>
    </w:p>
    <w:p w14:paraId="22ACB39A" w14:textId="77777777" w:rsidR="008E0EC0" w:rsidRDefault="008E0EC0" w:rsidP="008E0EC0">
      <w:pPr>
        <w:pStyle w:val="PL"/>
      </w:pPr>
      <w:r>
        <w:t xml:space="preserve">    leaf amfPointer {</w:t>
      </w:r>
    </w:p>
    <w:p w14:paraId="5672E220" w14:textId="77777777" w:rsidR="008E0EC0" w:rsidRDefault="008E0EC0" w:rsidP="008E0EC0">
      <w:pPr>
        <w:pStyle w:val="PL"/>
      </w:pPr>
      <w:r>
        <w:t xml:space="preserve">      type AmfPointer;</w:t>
      </w:r>
    </w:p>
    <w:p w14:paraId="1059D4E6" w14:textId="77777777" w:rsidR="008E0EC0" w:rsidRDefault="008E0EC0" w:rsidP="008E0EC0">
      <w:pPr>
        <w:pStyle w:val="PL"/>
      </w:pPr>
      <w:r>
        <w:t xml:space="preserve">    } </w:t>
      </w:r>
    </w:p>
    <w:p w14:paraId="614924EA" w14:textId="77777777" w:rsidR="008E0EC0" w:rsidRDefault="008E0EC0" w:rsidP="008E0EC0">
      <w:pPr>
        <w:pStyle w:val="PL"/>
      </w:pPr>
      <w:r>
        <w:t xml:space="preserve">    description "The AMFI is constructed from an AMF Region ID, </w:t>
      </w:r>
    </w:p>
    <w:p w14:paraId="4E1A0909" w14:textId="77777777" w:rsidR="008E0EC0" w:rsidRDefault="008E0EC0" w:rsidP="008E0EC0">
      <w:pPr>
        <w:pStyle w:val="PL"/>
      </w:pPr>
      <w:r>
        <w:t xml:space="preserve">      an AMF Set ID and an AMF Pointer. </w:t>
      </w:r>
    </w:p>
    <w:p w14:paraId="57D98AEA" w14:textId="77777777" w:rsidR="008E0EC0" w:rsidRDefault="008E0EC0" w:rsidP="008E0EC0">
      <w:pPr>
        <w:pStyle w:val="PL"/>
      </w:pPr>
      <w:r>
        <w:t xml:space="preserve">      The AMF Region ID identifies the region, </w:t>
      </w:r>
    </w:p>
    <w:p w14:paraId="4FB31B62" w14:textId="77777777" w:rsidR="008E0EC0" w:rsidRDefault="008E0EC0" w:rsidP="008E0EC0">
      <w:pPr>
        <w:pStyle w:val="PL"/>
      </w:pPr>
      <w:r>
        <w:t xml:space="preserve">      the AMF Set ID uniquely identifies the AMF Set within the AMF Region, and </w:t>
      </w:r>
    </w:p>
    <w:p w14:paraId="252E596B" w14:textId="77777777" w:rsidR="008E0EC0" w:rsidRDefault="008E0EC0" w:rsidP="008E0EC0">
      <w:pPr>
        <w:pStyle w:val="PL"/>
      </w:pPr>
      <w:r>
        <w:t xml:space="preserve">      the AMF Pointer uniquely identifies the AMF within the AMF Set. "; </w:t>
      </w:r>
    </w:p>
    <w:p w14:paraId="7E29170A" w14:textId="77777777" w:rsidR="008E0EC0" w:rsidRDefault="008E0EC0" w:rsidP="008E0EC0">
      <w:pPr>
        <w:pStyle w:val="PL"/>
      </w:pPr>
      <w:r>
        <w:t xml:space="preserve">  }    </w:t>
      </w:r>
    </w:p>
    <w:p w14:paraId="0965CB2E" w14:textId="77777777" w:rsidR="008E0EC0" w:rsidRDefault="008E0EC0" w:rsidP="008E0EC0">
      <w:pPr>
        <w:pStyle w:val="PL"/>
      </w:pPr>
    </w:p>
    <w:p w14:paraId="21305098" w14:textId="77777777" w:rsidR="008E0EC0" w:rsidRDefault="008E0EC0" w:rsidP="008E0EC0">
      <w:pPr>
        <w:pStyle w:val="PL"/>
      </w:pPr>
      <w:r>
        <w:t>// type definitions especially for core NFs</w:t>
      </w:r>
    </w:p>
    <w:p w14:paraId="5590A97D" w14:textId="77777777" w:rsidR="008E0EC0" w:rsidRDefault="008E0EC0" w:rsidP="008E0EC0">
      <w:pPr>
        <w:pStyle w:val="PL"/>
      </w:pPr>
    </w:p>
    <w:p w14:paraId="29C30B2F" w14:textId="77777777" w:rsidR="008E0EC0" w:rsidRDefault="008E0EC0" w:rsidP="008E0EC0">
      <w:pPr>
        <w:pStyle w:val="PL"/>
      </w:pPr>
      <w:r>
        <w:t xml:space="preserve">  typedef NfType {</w:t>
      </w:r>
    </w:p>
    <w:p w14:paraId="3A90DDB2" w14:textId="77777777" w:rsidR="008E0EC0" w:rsidRDefault="008E0EC0" w:rsidP="008E0EC0">
      <w:pPr>
        <w:pStyle w:val="PL"/>
      </w:pPr>
      <w:r>
        <w:t xml:space="preserve">    type enumeration {</w:t>
      </w:r>
    </w:p>
    <w:p w14:paraId="6295C469" w14:textId="77777777" w:rsidR="008E0EC0" w:rsidRDefault="008E0EC0" w:rsidP="008E0EC0">
      <w:pPr>
        <w:pStyle w:val="PL"/>
      </w:pPr>
      <w:r>
        <w:t xml:space="preserve">      enum NRF;</w:t>
      </w:r>
    </w:p>
    <w:p w14:paraId="269CECAD" w14:textId="77777777" w:rsidR="008E0EC0" w:rsidRDefault="008E0EC0" w:rsidP="008E0EC0">
      <w:pPr>
        <w:pStyle w:val="PL"/>
      </w:pPr>
      <w:r>
        <w:t xml:space="preserve">      enum UDM;</w:t>
      </w:r>
    </w:p>
    <w:p w14:paraId="6D307E57" w14:textId="77777777" w:rsidR="008E0EC0" w:rsidRDefault="008E0EC0" w:rsidP="008E0EC0">
      <w:pPr>
        <w:pStyle w:val="PL"/>
      </w:pPr>
      <w:r>
        <w:t xml:space="preserve">      enum AMF;</w:t>
      </w:r>
    </w:p>
    <w:p w14:paraId="786BB31B" w14:textId="77777777" w:rsidR="008E0EC0" w:rsidRDefault="008E0EC0" w:rsidP="008E0EC0">
      <w:pPr>
        <w:pStyle w:val="PL"/>
      </w:pPr>
      <w:r>
        <w:t xml:space="preserve">      enum SMF;</w:t>
      </w:r>
    </w:p>
    <w:p w14:paraId="56C31B67" w14:textId="77777777" w:rsidR="008E0EC0" w:rsidRDefault="008E0EC0" w:rsidP="008E0EC0">
      <w:pPr>
        <w:pStyle w:val="PL"/>
      </w:pPr>
      <w:r>
        <w:t xml:space="preserve">      enum AUSF;</w:t>
      </w:r>
    </w:p>
    <w:p w14:paraId="15FF1D5B" w14:textId="77777777" w:rsidR="008E0EC0" w:rsidRDefault="008E0EC0" w:rsidP="008E0EC0">
      <w:pPr>
        <w:pStyle w:val="PL"/>
      </w:pPr>
      <w:r>
        <w:t xml:space="preserve">      enum NEF;</w:t>
      </w:r>
    </w:p>
    <w:p w14:paraId="7715E4DA" w14:textId="77777777" w:rsidR="008E0EC0" w:rsidRDefault="008E0EC0" w:rsidP="008E0EC0">
      <w:pPr>
        <w:pStyle w:val="PL"/>
      </w:pPr>
      <w:r>
        <w:t xml:space="preserve">      enum PCF;</w:t>
      </w:r>
    </w:p>
    <w:p w14:paraId="1DF97343" w14:textId="77777777" w:rsidR="008E0EC0" w:rsidRDefault="008E0EC0" w:rsidP="008E0EC0">
      <w:pPr>
        <w:pStyle w:val="PL"/>
      </w:pPr>
      <w:r>
        <w:t xml:space="preserve">      enum SMSF;</w:t>
      </w:r>
    </w:p>
    <w:p w14:paraId="05C792C2" w14:textId="77777777" w:rsidR="008E0EC0" w:rsidRDefault="008E0EC0" w:rsidP="008E0EC0">
      <w:pPr>
        <w:pStyle w:val="PL"/>
      </w:pPr>
      <w:r>
        <w:t xml:space="preserve">      enum NSSF;</w:t>
      </w:r>
    </w:p>
    <w:p w14:paraId="5455BF8B" w14:textId="77777777" w:rsidR="008E0EC0" w:rsidRDefault="008E0EC0" w:rsidP="008E0EC0">
      <w:pPr>
        <w:pStyle w:val="PL"/>
      </w:pPr>
      <w:r>
        <w:t xml:space="preserve">      enum UDR;</w:t>
      </w:r>
    </w:p>
    <w:p w14:paraId="78A211A2" w14:textId="77777777" w:rsidR="008E0EC0" w:rsidRDefault="008E0EC0" w:rsidP="008E0EC0">
      <w:pPr>
        <w:pStyle w:val="PL"/>
      </w:pPr>
      <w:r>
        <w:t xml:space="preserve">      enum LMF;</w:t>
      </w:r>
    </w:p>
    <w:p w14:paraId="7C8B6165" w14:textId="77777777" w:rsidR="008E0EC0" w:rsidRDefault="008E0EC0" w:rsidP="008E0EC0">
      <w:pPr>
        <w:pStyle w:val="PL"/>
      </w:pPr>
      <w:r>
        <w:t xml:space="preserve">      enum GMLC;</w:t>
      </w:r>
    </w:p>
    <w:p w14:paraId="0A244F1D" w14:textId="77777777" w:rsidR="008E0EC0" w:rsidRDefault="008E0EC0" w:rsidP="008E0EC0">
      <w:pPr>
        <w:pStyle w:val="PL"/>
      </w:pPr>
      <w:r>
        <w:t xml:space="preserve">      enum 5G_EIR;</w:t>
      </w:r>
    </w:p>
    <w:p w14:paraId="2DFBC2E9" w14:textId="77777777" w:rsidR="008E0EC0" w:rsidRDefault="008E0EC0" w:rsidP="008E0EC0">
      <w:pPr>
        <w:pStyle w:val="PL"/>
      </w:pPr>
      <w:r>
        <w:t xml:space="preserve">      enum SEPP;</w:t>
      </w:r>
    </w:p>
    <w:p w14:paraId="2E71210A" w14:textId="77777777" w:rsidR="008E0EC0" w:rsidRDefault="008E0EC0" w:rsidP="008E0EC0">
      <w:pPr>
        <w:pStyle w:val="PL"/>
      </w:pPr>
      <w:r>
        <w:t xml:space="preserve">      enum UPF;</w:t>
      </w:r>
    </w:p>
    <w:p w14:paraId="450D3F8B" w14:textId="77777777" w:rsidR="008E0EC0" w:rsidRDefault="008E0EC0" w:rsidP="008E0EC0">
      <w:pPr>
        <w:pStyle w:val="PL"/>
      </w:pPr>
      <w:r>
        <w:t xml:space="preserve">      enum N3IWF;</w:t>
      </w:r>
    </w:p>
    <w:p w14:paraId="284B9934" w14:textId="77777777" w:rsidR="008E0EC0" w:rsidRDefault="008E0EC0" w:rsidP="008E0EC0">
      <w:pPr>
        <w:pStyle w:val="PL"/>
      </w:pPr>
      <w:r>
        <w:t xml:space="preserve">      enum AF;</w:t>
      </w:r>
    </w:p>
    <w:p w14:paraId="77413455" w14:textId="77777777" w:rsidR="008E0EC0" w:rsidRDefault="008E0EC0" w:rsidP="008E0EC0">
      <w:pPr>
        <w:pStyle w:val="PL"/>
      </w:pPr>
      <w:r>
        <w:t xml:space="preserve">      enum UDSF;</w:t>
      </w:r>
    </w:p>
    <w:p w14:paraId="1B8195EB" w14:textId="77777777" w:rsidR="008E0EC0" w:rsidRDefault="008E0EC0" w:rsidP="008E0EC0">
      <w:pPr>
        <w:pStyle w:val="PL"/>
      </w:pPr>
      <w:r>
        <w:t xml:space="preserve">      enum BSF;</w:t>
      </w:r>
    </w:p>
    <w:p w14:paraId="556127B8" w14:textId="77777777" w:rsidR="008E0EC0" w:rsidRDefault="008E0EC0" w:rsidP="008E0EC0">
      <w:pPr>
        <w:pStyle w:val="PL"/>
      </w:pPr>
      <w:r>
        <w:t xml:space="preserve">      enum CHF;</w:t>
      </w:r>
    </w:p>
    <w:p w14:paraId="0B3DA566" w14:textId="77777777" w:rsidR="008E0EC0" w:rsidRDefault="008E0EC0" w:rsidP="008E0EC0">
      <w:pPr>
        <w:pStyle w:val="PL"/>
      </w:pPr>
      <w:r>
        <w:t xml:space="preserve">    }          </w:t>
      </w:r>
    </w:p>
    <w:p w14:paraId="56FEEE94" w14:textId="77777777" w:rsidR="008E0EC0" w:rsidRDefault="008E0EC0" w:rsidP="008E0EC0">
      <w:pPr>
        <w:pStyle w:val="PL"/>
      </w:pPr>
      <w:r>
        <w:t xml:space="preserve">  }</w:t>
      </w:r>
    </w:p>
    <w:p w14:paraId="0D138A45" w14:textId="77777777" w:rsidR="008E0EC0" w:rsidRDefault="008E0EC0" w:rsidP="008E0EC0">
      <w:pPr>
        <w:pStyle w:val="PL"/>
      </w:pPr>
      <w:r>
        <w:t xml:space="preserve">  </w:t>
      </w:r>
    </w:p>
    <w:p w14:paraId="41AC3F20" w14:textId="77777777" w:rsidR="008E0EC0" w:rsidRDefault="008E0EC0" w:rsidP="008E0EC0">
      <w:pPr>
        <w:pStyle w:val="PL"/>
      </w:pPr>
      <w:r>
        <w:t xml:space="preserve">  typedef NotificationType {</w:t>
      </w:r>
    </w:p>
    <w:p w14:paraId="07FE8219" w14:textId="77777777" w:rsidR="008E0EC0" w:rsidRDefault="008E0EC0" w:rsidP="008E0EC0">
      <w:pPr>
        <w:pStyle w:val="PL"/>
      </w:pPr>
      <w:r>
        <w:t xml:space="preserve">    type enumeration {</w:t>
      </w:r>
    </w:p>
    <w:p w14:paraId="49D1B9E5" w14:textId="77777777" w:rsidR="008E0EC0" w:rsidRDefault="008E0EC0" w:rsidP="008E0EC0">
      <w:pPr>
        <w:pStyle w:val="PL"/>
      </w:pPr>
      <w:r>
        <w:t xml:space="preserve">      enum N1_MESSAGES;</w:t>
      </w:r>
    </w:p>
    <w:p w14:paraId="0DD5649B" w14:textId="77777777" w:rsidR="008E0EC0" w:rsidRDefault="008E0EC0" w:rsidP="008E0EC0">
      <w:pPr>
        <w:pStyle w:val="PL"/>
      </w:pPr>
      <w:r>
        <w:t xml:space="preserve">      enum N2_INFORMATION;</w:t>
      </w:r>
    </w:p>
    <w:p w14:paraId="4E813CB0" w14:textId="77777777" w:rsidR="008E0EC0" w:rsidRDefault="008E0EC0" w:rsidP="008E0EC0">
      <w:pPr>
        <w:pStyle w:val="PL"/>
      </w:pPr>
      <w:r>
        <w:t xml:space="preserve">      enum LOCATION_NOTIFICATION;</w:t>
      </w:r>
    </w:p>
    <w:p w14:paraId="4F02167C" w14:textId="77777777" w:rsidR="008E0EC0" w:rsidRDefault="008E0EC0" w:rsidP="008E0EC0">
      <w:pPr>
        <w:pStyle w:val="PL"/>
      </w:pPr>
      <w:r>
        <w:t xml:space="preserve">    }      </w:t>
      </w:r>
    </w:p>
    <w:p w14:paraId="1E257821" w14:textId="77777777" w:rsidR="008E0EC0" w:rsidRDefault="008E0EC0" w:rsidP="008E0EC0">
      <w:pPr>
        <w:pStyle w:val="PL"/>
      </w:pPr>
      <w:r>
        <w:t xml:space="preserve">  }</w:t>
      </w:r>
    </w:p>
    <w:p w14:paraId="1E7E3EBD" w14:textId="77777777" w:rsidR="008E0EC0" w:rsidRDefault="008E0EC0" w:rsidP="008E0EC0">
      <w:pPr>
        <w:pStyle w:val="PL"/>
      </w:pPr>
      <w:r>
        <w:t xml:space="preserve">  </w:t>
      </w:r>
    </w:p>
    <w:p w14:paraId="6C39ADB4" w14:textId="77777777" w:rsidR="008E0EC0" w:rsidRDefault="008E0EC0" w:rsidP="008E0EC0">
      <w:pPr>
        <w:pStyle w:val="PL"/>
      </w:pPr>
      <w:r>
        <w:t xml:space="preserve">  typedef Load {</w:t>
      </w:r>
    </w:p>
    <w:p w14:paraId="7BC9B272" w14:textId="77777777" w:rsidR="008E0EC0" w:rsidRDefault="008E0EC0" w:rsidP="008E0EC0">
      <w:pPr>
        <w:pStyle w:val="PL"/>
      </w:pPr>
      <w:r>
        <w:t xml:space="preserve">    description "Latest known load information of the NF, percentage ";</w:t>
      </w:r>
    </w:p>
    <w:p w14:paraId="03CFBA86" w14:textId="77777777" w:rsidR="008E0EC0" w:rsidRDefault="008E0EC0" w:rsidP="008E0EC0">
      <w:pPr>
        <w:pStyle w:val="PL"/>
      </w:pPr>
      <w:r>
        <w:t xml:space="preserve">    type uint8 {</w:t>
      </w:r>
    </w:p>
    <w:p w14:paraId="53336AF0" w14:textId="77777777" w:rsidR="008E0EC0" w:rsidRDefault="008E0EC0" w:rsidP="008E0EC0">
      <w:pPr>
        <w:pStyle w:val="PL"/>
      </w:pPr>
      <w:r>
        <w:t xml:space="preserve">      range 0..100;</w:t>
      </w:r>
    </w:p>
    <w:p w14:paraId="769A653B" w14:textId="77777777" w:rsidR="008E0EC0" w:rsidRDefault="008E0EC0" w:rsidP="008E0EC0">
      <w:pPr>
        <w:pStyle w:val="PL"/>
      </w:pPr>
      <w:r>
        <w:t xml:space="preserve">    }</w:t>
      </w:r>
    </w:p>
    <w:p w14:paraId="1C2A85CB" w14:textId="77777777" w:rsidR="008E0EC0" w:rsidRDefault="008E0EC0" w:rsidP="008E0EC0">
      <w:pPr>
        <w:pStyle w:val="PL"/>
      </w:pPr>
      <w:r>
        <w:t xml:space="preserve">  }</w:t>
      </w:r>
    </w:p>
    <w:p w14:paraId="265B6BE1" w14:textId="77777777" w:rsidR="008E0EC0" w:rsidRDefault="008E0EC0" w:rsidP="008E0EC0">
      <w:pPr>
        <w:pStyle w:val="PL"/>
      </w:pPr>
    </w:p>
    <w:p w14:paraId="1C4653E2" w14:textId="77777777" w:rsidR="008E0EC0" w:rsidRDefault="008E0EC0" w:rsidP="008E0EC0">
      <w:pPr>
        <w:pStyle w:val="PL"/>
      </w:pPr>
      <w:r>
        <w:t xml:space="preserve">  typedef N1MessageClass {</w:t>
      </w:r>
    </w:p>
    <w:p w14:paraId="510CC0F8" w14:textId="77777777" w:rsidR="008E0EC0" w:rsidRDefault="008E0EC0" w:rsidP="008E0EC0">
      <w:pPr>
        <w:pStyle w:val="PL"/>
      </w:pPr>
      <w:r>
        <w:t xml:space="preserve">    type enumeration {</w:t>
      </w:r>
    </w:p>
    <w:p w14:paraId="7153C8F3" w14:textId="77777777" w:rsidR="008E0EC0" w:rsidRDefault="008E0EC0" w:rsidP="008E0EC0">
      <w:pPr>
        <w:pStyle w:val="PL"/>
      </w:pPr>
      <w:r>
        <w:t xml:space="preserve">      enum 5GMM;</w:t>
      </w:r>
    </w:p>
    <w:p w14:paraId="365110D5" w14:textId="77777777" w:rsidR="008E0EC0" w:rsidRDefault="008E0EC0" w:rsidP="008E0EC0">
      <w:pPr>
        <w:pStyle w:val="PL"/>
      </w:pPr>
      <w:r>
        <w:t xml:space="preserve">      enum SM;</w:t>
      </w:r>
    </w:p>
    <w:p w14:paraId="5EFF8D46" w14:textId="77777777" w:rsidR="008E0EC0" w:rsidRDefault="008E0EC0" w:rsidP="008E0EC0">
      <w:pPr>
        <w:pStyle w:val="PL"/>
      </w:pPr>
      <w:r>
        <w:t xml:space="preserve">      enum LPP;</w:t>
      </w:r>
    </w:p>
    <w:p w14:paraId="0CDBA4BA" w14:textId="77777777" w:rsidR="008E0EC0" w:rsidRDefault="008E0EC0" w:rsidP="008E0EC0">
      <w:pPr>
        <w:pStyle w:val="PL"/>
      </w:pPr>
      <w:r>
        <w:t xml:space="preserve">      enum SMS; </w:t>
      </w:r>
    </w:p>
    <w:p w14:paraId="614B356E" w14:textId="77777777" w:rsidR="008E0EC0" w:rsidRDefault="008E0EC0" w:rsidP="008E0EC0">
      <w:pPr>
        <w:pStyle w:val="PL"/>
      </w:pPr>
      <w:r>
        <w:t xml:space="preserve">    }      </w:t>
      </w:r>
    </w:p>
    <w:p w14:paraId="1D4DB034" w14:textId="77777777" w:rsidR="008E0EC0" w:rsidRDefault="008E0EC0" w:rsidP="008E0EC0">
      <w:pPr>
        <w:pStyle w:val="PL"/>
      </w:pPr>
      <w:r>
        <w:t xml:space="preserve">  }</w:t>
      </w:r>
    </w:p>
    <w:p w14:paraId="486D7C4E" w14:textId="77777777" w:rsidR="008E0EC0" w:rsidRDefault="008E0EC0" w:rsidP="008E0EC0">
      <w:pPr>
        <w:pStyle w:val="PL"/>
      </w:pPr>
      <w:r>
        <w:t xml:space="preserve">  </w:t>
      </w:r>
    </w:p>
    <w:p w14:paraId="2B4685C4" w14:textId="77777777" w:rsidR="008E0EC0" w:rsidRDefault="008E0EC0" w:rsidP="008E0EC0">
      <w:pPr>
        <w:pStyle w:val="PL"/>
      </w:pPr>
      <w:r>
        <w:t xml:space="preserve">  typedef N2InformationClass {</w:t>
      </w:r>
    </w:p>
    <w:p w14:paraId="4B868A57" w14:textId="77777777" w:rsidR="008E0EC0" w:rsidRDefault="008E0EC0" w:rsidP="008E0EC0">
      <w:pPr>
        <w:pStyle w:val="PL"/>
      </w:pPr>
      <w:r>
        <w:lastRenderedPageBreak/>
        <w:t xml:space="preserve">    type enumeration {</w:t>
      </w:r>
    </w:p>
    <w:p w14:paraId="03761928" w14:textId="77777777" w:rsidR="008E0EC0" w:rsidRDefault="008E0EC0" w:rsidP="008E0EC0">
      <w:pPr>
        <w:pStyle w:val="PL"/>
      </w:pPr>
      <w:r>
        <w:t xml:space="preserve">      enum SM;</w:t>
      </w:r>
    </w:p>
    <w:p w14:paraId="64AFB612" w14:textId="77777777" w:rsidR="008E0EC0" w:rsidRDefault="008E0EC0" w:rsidP="008E0EC0">
      <w:pPr>
        <w:pStyle w:val="PL"/>
      </w:pPr>
      <w:r>
        <w:t xml:space="preserve">      enum NRPPA;</w:t>
      </w:r>
    </w:p>
    <w:p w14:paraId="43E8C6A0" w14:textId="77777777" w:rsidR="008E0EC0" w:rsidRDefault="008E0EC0" w:rsidP="008E0EC0">
      <w:pPr>
        <w:pStyle w:val="PL"/>
      </w:pPr>
      <w:r>
        <w:t xml:space="preserve">      enum PWS;</w:t>
      </w:r>
    </w:p>
    <w:p w14:paraId="5418CC27" w14:textId="77777777" w:rsidR="008E0EC0" w:rsidRDefault="008E0EC0" w:rsidP="008E0EC0">
      <w:pPr>
        <w:pStyle w:val="PL"/>
      </w:pPr>
      <w:r>
        <w:t xml:space="preserve">      enum PWS_BCAL;</w:t>
      </w:r>
    </w:p>
    <w:p w14:paraId="565CE0D0" w14:textId="77777777" w:rsidR="008E0EC0" w:rsidRDefault="008E0EC0" w:rsidP="008E0EC0">
      <w:pPr>
        <w:pStyle w:val="PL"/>
      </w:pPr>
      <w:r>
        <w:t xml:space="preserve">      enum PWS_RF;</w:t>
      </w:r>
    </w:p>
    <w:p w14:paraId="442973F0" w14:textId="77777777" w:rsidR="008E0EC0" w:rsidRDefault="008E0EC0" w:rsidP="008E0EC0">
      <w:pPr>
        <w:pStyle w:val="PL"/>
      </w:pPr>
      <w:r>
        <w:t xml:space="preserve">    }              </w:t>
      </w:r>
    </w:p>
    <w:p w14:paraId="05519901" w14:textId="77777777" w:rsidR="008E0EC0" w:rsidRDefault="008E0EC0" w:rsidP="008E0EC0">
      <w:pPr>
        <w:pStyle w:val="PL"/>
      </w:pPr>
      <w:r>
        <w:t xml:space="preserve">  }</w:t>
      </w:r>
    </w:p>
    <w:p w14:paraId="26677489" w14:textId="77777777" w:rsidR="008E0EC0" w:rsidRDefault="008E0EC0" w:rsidP="008E0EC0">
      <w:pPr>
        <w:pStyle w:val="PL"/>
      </w:pPr>
      <w:r>
        <w:t xml:space="preserve">  </w:t>
      </w:r>
    </w:p>
    <w:p w14:paraId="69EE75F2" w14:textId="77777777" w:rsidR="008E0EC0" w:rsidRDefault="008E0EC0" w:rsidP="008E0EC0">
      <w:pPr>
        <w:pStyle w:val="PL"/>
      </w:pPr>
      <w:r>
        <w:t xml:space="preserve">  grouping DefaultNotificationSubscription {</w:t>
      </w:r>
    </w:p>
    <w:p w14:paraId="7C2FBE5F" w14:textId="77777777" w:rsidR="008E0EC0" w:rsidRDefault="008E0EC0" w:rsidP="008E0EC0">
      <w:pPr>
        <w:pStyle w:val="PL"/>
      </w:pPr>
      <w:r>
        <w:t xml:space="preserve">    </w:t>
      </w:r>
    </w:p>
    <w:p w14:paraId="4EA72D36" w14:textId="77777777" w:rsidR="008E0EC0" w:rsidRDefault="008E0EC0" w:rsidP="008E0EC0">
      <w:pPr>
        <w:pStyle w:val="PL"/>
      </w:pPr>
      <w:r>
        <w:t xml:space="preserve">    leaf notificationType {</w:t>
      </w:r>
    </w:p>
    <w:p w14:paraId="7E7E3D44" w14:textId="77777777" w:rsidR="008E0EC0" w:rsidRDefault="008E0EC0" w:rsidP="008E0EC0">
      <w:pPr>
        <w:pStyle w:val="PL"/>
      </w:pPr>
      <w:r>
        <w:t xml:space="preserve">      type NotificationType;</w:t>
      </w:r>
    </w:p>
    <w:p w14:paraId="4C0152F0" w14:textId="77777777" w:rsidR="008E0EC0" w:rsidRDefault="008E0EC0" w:rsidP="008E0EC0">
      <w:pPr>
        <w:pStyle w:val="PL"/>
      </w:pPr>
      <w:r>
        <w:t xml:space="preserve">    }</w:t>
      </w:r>
    </w:p>
    <w:p w14:paraId="69D79721" w14:textId="77777777" w:rsidR="008E0EC0" w:rsidRDefault="008E0EC0" w:rsidP="008E0EC0">
      <w:pPr>
        <w:pStyle w:val="PL"/>
      </w:pPr>
      <w:r>
        <w:t xml:space="preserve">    </w:t>
      </w:r>
    </w:p>
    <w:p w14:paraId="0ECDB3F1" w14:textId="77777777" w:rsidR="008E0EC0" w:rsidRDefault="008E0EC0" w:rsidP="008E0EC0">
      <w:pPr>
        <w:pStyle w:val="PL"/>
      </w:pPr>
      <w:r>
        <w:t xml:space="preserve">    leaf callbackUri {</w:t>
      </w:r>
    </w:p>
    <w:p w14:paraId="047CEE0F" w14:textId="77777777" w:rsidR="008E0EC0" w:rsidRDefault="008E0EC0" w:rsidP="008E0EC0">
      <w:pPr>
        <w:pStyle w:val="PL"/>
      </w:pPr>
      <w:r>
        <w:t xml:space="preserve">      type inet:uri;</w:t>
      </w:r>
    </w:p>
    <w:p w14:paraId="47C57031" w14:textId="77777777" w:rsidR="008E0EC0" w:rsidRDefault="008E0EC0" w:rsidP="008E0EC0">
      <w:pPr>
        <w:pStyle w:val="PL"/>
      </w:pPr>
      <w:r>
        <w:t xml:space="preserve">    }</w:t>
      </w:r>
    </w:p>
    <w:p w14:paraId="7C6DF139" w14:textId="77777777" w:rsidR="008E0EC0" w:rsidRDefault="008E0EC0" w:rsidP="008E0EC0">
      <w:pPr>
        <w:pStyle w:val="PL"/>
      </w:pPr>
      <w:r>
        <w:t xml:space="preserve">    </w:t>
      </w:r>
    </w:p>
    <w:p w14:paraId="20CC075A" w14:textId="77777777" w:rsidR="008E0EC0" w:rsidRDefault="008E0EC0" w:rsidP="008E0EC0">
      <w:pPr>
        <w:pStyle w:val="PL"/>
      </w:pPr>
      <w:r>
        <w:t xml:space="preserve">    leaf n1MessageClass {</w:t>
      </w:r>
    </w:p>
    <w:p w14:paraId="4E42D40C" w14:textId="77777777" w:rsidR="008E0EC0" w:rsidRDefault="008E0EC0" w:rsidP="008E0EC0">
      <w:pPr>
        <w:pStyle w:val="PL"/>
      </w:pPr>
      <w:r>
        <w:t xml:space="preserve">      type N1MessageClass;</w:t>
      </w:r>
    </w:p>
    <w:p w14:paraId="74CDADB8" w14:textId="77777777" w:rsidR="008E0EC0" w:rsidRDefault="008E0EC0" w:rsidP="008E0EC0">
      <w:pPr>
        <w:pStyle w:val="PL"/>
      </w:pPr>
      <w:r>
        <w:t xml:space="preserve">    }</w:t>
      </w:r>
    </w:p>
    <w:p w14:paraId="118E5220" w14:textId="77777777" w:rsidR="008E0EC0" w:rsidRDefault="008E0EC0" w:rsidP="008E0EC0">
      <w:pPr>
        <w:pStyle w:val="PL"/>
      </w:pPr>
      <w:r>
        <w:t xml:space="preserve">    </w:t>
      </w:r>
    </w:p>
    <w:p w14:paraId="1BF146DB" w14:textId="77777777" w:rsidR="008E0EC0" w:rsidRDefault="008E0EC0" w:rsidP="008E0EC0">
      <w:pPr>
        <w:pStyle w:val="PL"/>
      </w:pPr>
      <w:r>
        <w:t xml:space="preserve">    leaf n2InformationClass {</w:t>
      </w:r>
    </w:p>
    <w:p w14:paraId="12380000" w14:textId="77777777" w:rsidR="008E0EC0" w:rsidRDefault="008E0EC0" w:rsidP="008E0EC0">
      <w:pPr>
        <w:pStyle w:val="PL"/>
      </w:pPr>
      <w:r>
        <w:t xml:space="preserve">      type N2InformationClass;</w:t>
      </w:r>
    </w:p>
    <w:p w14:paraId="0964BB92" w14:textId="77777777" w:rsidR="008E0EC0" w:rsidRDefault="008E0EC0" w:rsidP="008E0EC0">
      <w:pPr>
        <w:pStyle w:val="PL"/>
      </w:pPr>
      <w:r>
        <w:t xml:space="preserve">    }    </w:t>
      </w:r>
    </w:p>
    <w:p w14:paraId="787C9306" w14:textId="77777777" w:rsidR="008E0EC0" w:rsidRDefault="008E0EC0" w:rsidP="008E0EC0">
      <w:pPr>
        <w:pStyle w:val="PL"/>
      </w:pPr>
      <w:r>
        <w:t xml:space="preserve">  }  </w:t>
      </w:r>
    </w:p>
    <w:p w14:paraId="5E2135DA" w14:textId="77777777" w:rsidR="008E0EC0" w:rsidRDefault="008E0EC0" w:rsidP="008E0EC0">
      <w:pPr>
        <w:pStyle w:val="PL"/>
      </w:pPr>
      <w:r>
        <w:t xml:space="preserve">        </w:t>
      </w:r>
    </w:p>
    <w:p w14:paraId="3B1BE2F5" w14:textId="77777777" w:rsidR="008E0EC0" w:rsidRDefault="008E0EC0" w:rsidP="008E0EC0">
      <w:pPr>
        <w:pStyle w:val="PL"/>
      </w:pPr>
      <w:r>
        <w:t xml:space="preserve">  grouping Ipv4AddressRange {</w:t>
      </w:r>
    </w:p>
    <w:p w14:paraId="37DEA706" w14:textId="77777777" w:rsidR="008E0EC0" w:rsidRDefault="008E0EC0" w:rsidP="008E0EC0">
      <w:pPr>
        <w:pStyle w:val="PL"/>
      </w:pPr>
      <w:r>
        <w:t xml:space="preserve">  leaf start {</w:t>
      </w:r>
    </w:p>
    <w:p w14:paraId="73BA58BC" w14:textId="77777777" w:rsidR="008E0EC0" w:rsidRDefault="008E0EC0" w:rsidP="008E0EC0">
      <w:pPr>
        <w:pStyle w:val="PL"/>
      </w:pPr>
      <w:r>
        <w:t xml:space="preserve">    type inet:ipv4-address;</w:t>
      </w:r>
    </w:p>
    <w:p w14:paraId="4EEB100B" w14:textId="77777777" w:rsidR="008E0EC0" w:rsidRDefault="008E0EC0" w:rsidP="008E0EC0">
      <w:pPr>
        <w:pStyle w:val="PL"/>
      </w:pPr>
      <w:r>
        <w:t xml:space="preserve">    }</w:t>
      </w:r>
    </w:p>
    <w:p w14:paraId="2AD357A1" w14:textId="77777777" w:rsidR="008E0EC0" w:rsidRDefault="008E0EC0" w:rsidP="008E0EC0">
      <w:pPr>
        <w:pStyle w:val="PL"/>
      </w:pPr>
      <w:r>
        <w:t xml:space="preserve">  leaf end {</w:t>
      </w:r>
    </w:p>
    <w:p w14:paraId="08D588F8" w14:textId="77777777" w:rsidR="008E0EC0" w:rsidRDefault="008E0EC0" w:rsidP="008E0EC0">
      <w:pPr>
        <w:pStyle w:val="PL"/>
      </w:pPr>
      <w:r>
        <w:t xml:space="preserve">    type inet:ipv4-address;</w:t>
      </w:r>
    </w:p>
    <w:p w14:paraId="02F43E88" w14:textId="77777777" w:rsidR="008E0EC0" w:rsidRDefault="008E0EC0" w:rsidP="008E0EC0">
      <w:pPr>
        <w:pStyle w:val="PL"/>
      </w:pPr>
      <w:r>
        <w:t xml:space="preserve">    }    </w:t>
      </w:r>
    </w:p>
    <w:p w14:paraId="6F0F8FDD" w14:textId="77777777" w:rsidR="008E0EC0" w:rsidRDefault="008E0EC0" w:rsidP="008E0EC0">
      <w:pPr>
        <w:pStyle w:val="PL"/>
      </w:pPr>
      <w:r>
        <w:t xml:space="preserve">  }</w:t>
      </w:r>
    </w:p>
    <w:p w14:paraId="430F14C9" w14:textId="77777777" w:rsidR="008E0EC0" w:rsidRDefault="008E0EC0" w:rsidP="008E0EC0">
      <w:pPr>
        <w:pStyle w:val="PL"/>
      </w:pPr>
      <w:r>
        <w:t xml:space="preserve">    </w:t>
      </w:r>
    </w:p>
    <w:p w14:paraId="349D4B65" w14:textId="77777777" w:rsidR="008E0EC0" w:rsidRDefault="008E0EC0" w:rsidP="008E0EC0">
      <w:pPr>
        <w:pStyle w:val="PL"/>
      </w:pPr>
      <w:r>
        <w:t xml:space="preserve">  grouping Ipv6PrefixRange {</w:t>
      </w:r>
    </w:p>
    <w:p w14:paraId="11623C82" w14:textId="77777777" w:rsidR="008E0EC0" w:rsidRDefault="008E0EC0" w:rsidP="008E0EC0">
      <w:pPr>
        <w:pStyle w:val="PL"/>
      </w:pPr>
      <w:r>
        <w:t xml:space="preserve">  leaf start {</w:t>
      </w:r>
    </w:p>
    <w:p w14:paraId="00B80067" w14:textId="77777777" w:rsidR="008E0EC0" w:rsidRDefault="008E0EC0" w:rsidP="008E0EC0">
      <w:pPr>
        <w:pStyle w:val="PL"/>
      </w:pPr>
      <w:r>
        <w:t xml:space="preserve">    type inet:ipv6-prefix;</w:t>
      </w:r>
    </w:p>
    <w:p w14:paraId="2DF4133C" w14:textId="77777777" w:rsidR="008E0EC0" w:rsidRDefault="008E0EC0" w:rsidP="008E0EC0">
      <w:pPr>
        <w:pStyle w:val="PL"/>
      </w:pPr>
      <w:r>
        <w:t xml:space="preserve">    }</w:t>
      </w:r>
    </w:p>
    <w:p w14:paraId="0792B7E6" w14:textId="77777777" w:rsidR="008E0EC0" w:rsidRDefault="008E0EC0" w:rsidP="008E0EC0">
      <w:pPr>
        <w:pStyle w:val="PL"/>
      </w:pPr>
      <w:r>
        <w:t xml:space="preserve">  leaf end {</w:t>
      </w:r>
    </w:p>
    <w:p w14:paraId="22A59C08" w14:textId="77777777" w:rsidR="008E0EC0" w:rsidRDefault="008E0EC0" w:rsidP="008E0EC0">
      <w:pPr>
        <w:pStyle w:val="PL"/>
      </w:pPr>
      <w:r>
        <w:t xml:space="preserve">    type inet:ipv6-prefix;</w:t>
      </w:r>
    </w:p>
    <w:p w14:paraId="465F93D8" w14:textId="77777777" w:rsidR="008E0EC0" w:rsidRDefault="008E0EC0" w:rsidP="008E0EC0">
      <w:pPr>
        <w:pStyle w:val="PL"/>
      </w:pPr>
      <w:r>
        <w:t xml:space="preserve">    }    </w:t>
      </w:r>
    </w:p>
    <w:p w14:paraId="5BB798C0" w14:textId="77777777" w:rsidR="008E0EC0" w:rsidRDefault="008E0EC0" w:rsidP="008E0EC0">
      <w:pPr>
        <w:pStyle w:val="PL"/>
      </w:pPr>
      <w:r>
        <w:t xml:space="preserve">  }</w:t>
      </w:r>
    </w:p>
    <w:p w14:paraId="2D6BE6A7" w14:textId="77777777" w:rsidR="008E0EC0" w:rsidRDefault="008E0EC0" w:rsidP="008E0EC0">
      <w:pPr>
        <w:pStyle w:val="PL"/>
      </w:pPr>
      <w:r>
        <w:t xml:space="preserve">     </w:t>
      </w:r>
    </w:p>
    <w:p w14:paraId="1F7C5389" w14:textId="77777777" w:rsidR="008E0EC0" w:rsidRDefault="008E0EC0" w:rsidP="008E0EC0">
      <w:pPr>
        <w:pStyle w:val="PL"/>
      </w:pPr>
      <w:r>
        <w:t xml:space="preserve">  typedef NsiId {</w:t>
      </w:r>
    </w:p>
    <w:p w14:paraId="7F9D7174" w14:textId="77777777" w:rsidR="008E0EC0" w:rsidRDefault="008E0EC0" w:rsidP="008E0EC0">
      <w:pPr>
        <w:pStyle w:val="PL"/>
      </w:pPr>
      <w:r>
        <w:t xml:space="preserve">    type string;</w:t>
      </w:r>
    </w:p>
    <w:p w14:paraId="5616624E" w14:textId="77777777" w:rsidR="008E0EC0" w:rsidRDefault="008E0EC0" w:rsidP="008E0EC0">
      <w:pPr>
        <w:pStyle w:val="PL"/>
      </w:pPr>
      <w:r>
        <w:t xml:space="preserve">  }</w:t>
      </w:r>
    </w:p>
    <w:p w14:paraId="33C62B38" w14:textId="77777777" w:rsidR="008E0EC0" w:rsidRDefault="008E0EC0" w:rsidP="008E0EC0">
      <w:pPr>
        <w:pStyle w:val="PL"/>
      </w:pPr>
      <w:r>
        <w:t xml:space="preserve">    </w:t>
      </w:r>
    </w:p>
    <w:p w14:paraId="5474D7DD" w14:textId="77777777" w:rsidR="008E0EC0" w:rsidRDefault="008E0EC0" w:rsidP="008E0EC0">
      <w:pPr>
        <w:pStyle w:val="PL"/>
      </w:pPr>
      <w:r>
        <w:t xml:space="preserve">  typedef UeMobilityLevel {</w:t>
      </w:r>
    </w:p>
    <w:p w14:paraId="218A0EEE" w14:textId="77777777" w:rsidR="008E0EC0" w:rsidRDefault="008E0EC0" w:rsidP="008E0EC0">
      <w:pPr>
        <w:pStyle w:val="PL"/>
      </w:pPr>
      <w:r>
        <w:t xml:space="preserve">    type enumeration {</w:t>
      </w:r>
    </w:p>
    <w:p w14:paraId="486B8B8A" w14:textId="77777777" w:rsidR="008E0EC0" w:rsidRDefault="008E0EC0" w:rsidP="008E0EC0">
      <w:pPr>
        <w:pStyle w:val="PL"/>
      </w:pPr>
      <w:r>
        <w:t xml:space="preserve">      enum STATIONARY;</w:t>
      </w:r>
    </w:p>
    <w:p w14:paraId="60D5071F" w14:textId="77777777" w:rsidR="008E0EC0" w:rsidRDefault="008E0EC0" w:rsidP="008E0EC0">
      <w:pPr>
        <w:pStyle w:val="PL"/>
      </w:pPr>
      <w:r>
        <w:t xml:space="preserve">      enum NOMADIC;</w:t>
      </w:r>
    </w:p>
    <w:p w14:paraId="677F0FDE" w14:textId="77777777" w:rsidR="008E0EC0" w:rsidRDefault="008E0EC0" w:rsidP="008E0EC0">
      <w:pPr>
        <w:pStyle w:val="PL"/>
      </w:pPr>
      <w:r>
        <w:t xml:space="preserve">      enum RESTRICTED_MOBILITY;</w:t>
      </w:r>
    </w:p>
    <w:p w14:paraId="1090AF2A" w14:textId="77777777" w:rsidR="008E0EC0" w:rsidRDefault="008E0EC0" w:rsidP="008E0EC0">
      <w:pPr>
        <w:pStyle w:val="PL"/>
      </w:pPr>
      <w:r>
        <w:t xml:space="preserve">      enum FULLY_MOBILITY;</w:t>
      </w:r>
    </w:p>
    <w:p w14:paraId="199C86DF" w14:textId="77777777" w:rsidR="008E0EC0" w:rsidRDefault="008E0EC0" w:rsidP="008E0EC0">
      <w:pPr>
        <w:pStyle w:val="PL"/>
      </w:pPr>
      <w:r>
        <w:t xml:space="preserve">    }</w:t>
      </w:r>
    </w:p>
    <w:p w14:paraId="24EEDDB9" w14:textId="77777777" w:rsidR="008E0EC0" w:rsidRDefault="008E0EC0" w:rsidP="008E0EC0">
      <w:pPr>
        <w:pStyle w:val="PL"/>
      </w:pPr>
      <w:r>
        <w:t xml:space="preserve">  }</w:t>
      </w:r>
    </w:p>
    <w:p w14:paraId="7ABCCB55" w14:textId="77777777" w:rsidR="008E0EC0" w:rsidRDefault="008E0EC0" w:rsidP="008E0EC0">
      <w:pPr>
        <w:pStyle w:val="PL"/>
      </w:pPr>
      <w:r>
        <w:t xml:space="preserve">      </w:t>
      </w:r>
    </w:p>
    <w:p w14:paraId="37D186DF" w14:textId="77777777" w:rsidR="008E0EC0" w:rsidRDefault="008E0EC0" w:rsidP="008E0EC0">
      <w:pPr>
        <w:pStyle w:val="PL"/>
      </w:pPr>
      <w:r>
        <w:t xml:space="preserve">  typedef ResourceSharingLevel {</w:t>
      </w:r>
    </w:p>
    <w:p w14:paraId="7C2FF0C0" w14:textId="77777777" w:rsidR="008E0EC0" w:rsidRDefault="008E0EC0" w:rsidP="008E0EC0">
      <w:pPr>
        <w:pStyle w:val="PL"/>
      </w:pPr>
      <w:r>
        <w:t xml:space="preserve">      type enumeration {</w:t>
      </w:r>
    </w:p>
    <w:p w14:paraId="5633EA7D" w14:textId="77777777" w:rsidR="008E0EC0" w:rsidRDefault="008E0EC0" w:rsidP="008E0EC0">
      <w:pPr>
        <w:pStyle w:val="PL"/>
      </w:pPr>
      <w:r>
        <w:t xml:space="preserve">        enum SHARED;</w:t>
      </w:r>
    </w:p>
    <w:p w14:paraId="20B79740" w14:textId="77777777" w:rsidR="008E0EC0" w:rsidRDefault="008E0EC0" w:rsidP="008E0EC0">
      <w:pPr>
        <w:pStyle w:val="PL"/>
      </w:pPr>
      <w:r>
        <w:t xml:space="preserve">        enum NOT_SHARED;</w:t>
      </w:r>
    </w:p>
    <w:p w14:paraId="3E3243EC" w14:textId="77777777" w:rsidR="008E0EC0" w:rsidRDefault="008E0EC0" w:rsidP="008E0EC0">
      <w:pPr>
        <w:pStyle w:val="PL"/>
      </w:pPr>
      <w:r>
        <w:t xml:space="preserve">      }</w:t>
      </w:r>
    </w:p>
    <w:p w14:paraId="29648E20" w14:textId="77777777" w:rsidR="008E0EC0" w:rsidRDefault="008E0EC0" w:rsidP="008E0EC0">
      <w:pPr>
        <w:pStyle w:val="PL"/>
      </w:pPr>
      <w:r>
        <w:t xml:space="preserve">  }</w:t>
      </w:r>
    </w:p>
    <w:p w14:paraId="11AD2FDA" w14:textId="77777777" w:rsidR="008E0EC0" w:rsidRDefault="008E0EC0" w:rsidP="008E0EC0">
      <w:pPr>
        <w:pStyle w:val="PL"/>
      </w:pPr>
      <w:r>
        <w:t xml:space="preserve">      </w:t>
      </w:r>
    </w:p>
    <w:p w14:paraId="3C1189F3" w14:textId="77777777" w:rsidR="008E0EC0" w:rsidRDefault="008E0EC0" w:rsidP="008E0EC0">
      <w:pPr>
        <w:pStyle w:val="PL"/>
      </w:pPr>
      <w:r>
        <w:t xml:space="preserve">  typedef TxDirection {</w:t>
      </w:r>
    </w:p>
    <w:p w14:paraId="07E5FB42" w14:textId="77777777" w:rsidR="008E0EC0" w:rsidRDefault="008E0EC0" w:rsidP="008E0EC0">
      <w:pPr>
        <w:pStyle w:val="PL"/>
      </w:pPr>
      <w:r>
        <w:t xml:space="preserve">      type enumeration {</w:t>
      </w:r>
    </w:p>
    <w:p w14:paraId="1CE4CD7F" w14:textId="77777777" w:rsidR="008E0EC0" w:rsidRDefault="008E0EC0" w:rsidP="008E0EC0">
      <w:pPr>
        <w:pStyle w:val="PL"/>
      </w:pPr>
      <w:r>
        <w:t xml:space="preserve">        enum DL;</w:t>
      </w:r>
    </w:p>
    <w:p w14:paraId="10AC55A9" w14:textId="77777777" w:rsidR="008E0EC0" w:rsidRDefault="008E0EC0" w:rsidP="008E0EC0">
      <w:pPr>
        <w:pStyle w:val="PL"/>
      </w:pPr>
      <w:r>
        <w:t xml:space="preserve">        enum UL;</w:t>
      </w:r>
    </w:p>
    <w:p w14:paraId="3E5EE3AD" w14:textId="77777777" w:rsidR="008E0EC0" w:rsidRDefault="008E0EC0" w:rsidP="008E0EC0">
      <w:pPr>
        <w:pStyle w:val="PL"/>
      </w:pPr>
      <w:r>
        <w:t xml:space="preserve">        enum DL_AND_UL;</w:t>
      </w:r>
    </w:p>
    <w:p w14:paraId="59512EED" w14:textId="77777777" w:rsidR="008E0EC0" w:rsidRDefault="008E0EC0" w:rsidP="008E0EC0">
      <w:pPr>
        <w:pStyle w:val="PL"/>
      </w:pPr>
      <w:r>
        <w:t xml:space="preserve">      }</w:t>
      </w:r>
    </w:p>
    <w:p w14:paraId="1A821417" w14:textId="77777777" w:rsidR="008E0EC0" w:rsidRDefault="008E0EC0" w:rsidP="008E0EC0">
      <w:pPr>
        <w:pStyle w:val="PL"/>
      </w:pPr>
      <w:r>
        <w:t xml:space="preserve">  }</w:t>
      </w:r>
    </w:p>
    <w:p w14:paraId="0B496F9B" w14:textId="77777777" w:rsidR="008E0EC0" w:rsidRDefault="008E0EC0" w:rsidP="008E0EC0">
      <w:pPr>
        <w:pStyle w:val="PL"/>
      </w:pPr>
      <w:r>
        <w:t xml:space="preserve">      </w:t>
      </w:r>
    </w:p>
    <w:p w14:paraId="1B4B3818" w14:textId="77777777" w:rsidR="008E0EC0" w:rsidRDefault="008E0EC0" w:rsidP="008E0EC0">
      <w:pPr>
        <w:pStyle w:val="PL"/>
      </w:pPr>
      <w:r>
        <w:t xml:space="preserve">  grouping AddressWithVlan {</w:t>
      </w:r>
    </w:p>
    <w:p w14:paraId="2FB3BFB2" w14:textId="77777777" w:rsidR="008E0EC0" w:rsidRDefault="008E0EC0" w:rsidP="008E0EC0">
      <w:pPr>
        <w:pStyle w:val="PL"/>
      </w:pPr>
      <w:r>
        <w:t xml:space="preserve">    leaf ipAddress {</w:t>
      </w:r>
    </w:p>
    <w:p w14:paraId="1DCDD460" w14:textId="77777777" w:rsidR="008E0EC0" w:rsidRDefault="008E0EC0" w:rsidP="008E0EC0">
      <w:pPr>
        <w:pStyle w:val="PL"/>
      </w:pPr>
      <w:r>
        <w:t xml:space="preserve">      type inet:ip-address;   </w:t>
      </w:r>
    </w:p>
    <w:p w14:paraId="7C593000" w14:textId="77777777" w:rsidR="008E0EC0" w:rsidRDefault="008E0EC0" w:rsidP="008E0EC0">
      <w:pPr>
        <w:pStyle w:val="PL"/>
      </w:pPr>
      <w:r>
        <w:t xml:space="preserve">    }</w:t>
      </w:r>
    </w:p>
    <w:p w14:paraId="04937AFF" w14:textId="77777777" w:rsidR="008E0EC0" w:rsidRDefault="008E0EC0" w:rsidP="008E0EC0">
      <w:pPr>
        <w:pStyle w:val="PL"/>
      </w:pPr>
      <w:r>
        <w:lastRenderedPageBreak/>
        <w:t xml:space="preserve">    leaf vlanId {</w:t>
      </w:r>
    </w:p>
    <w:p w14:paraId="28E23A04" w14:textId="77777777" w:rsidR="008E0EC0" w:rsidRDefault="008E0EC0" w:rsidP="008E0EC0">
      <w:pPr>
        <w:pStyle w:val="PL"/>
      </w:pPr>
      <w:r>
        <w:t xml:space="preserve">       type uint16;</w:t>
      </w:r>
    </w:p>
    <w:p w14:paraId="09D879D5" w14:textId="77777777" w:rsidR="008E0EC0" w:rsidRDefault="008E0EC0" w:rsidP="008E0EC0">
      <w:pPr>
        <w:pStyle w:val="PL"/>
      </w:pPr>
      <w:r>
        <w:t xml:space="preserve">    }  </w:t>
      </w:r>
    </w:p>
    <w:p w14:paraId="50C693B4" w14:textId="77777777" w:rsidR="008E0EC0" w:rsidRDefault="008E0EC0" w:rsidP="008E0EC0">
      <w:pPr>
        <w:pStyle w:val="PL"/>
      </w:pPr>
      <w:r>
        <w:t xml:space="preserve">  }</w:t>
      </w:r>
    </w:p>
    <w:p w14:paraId="6D1D4A7D" w14:textId="77777777" w:rsidR="008E0EC0" w:rsidRDefault="008E0EC0" w:rsidP="008E0EC0">
      <w:pPr>
        <w:pStyle w:val="PL"/>
      </w:pPr>
    </w:p>
    <w:p w14:paraId="17BF7F0B" w14:textId="77777777" w:rsidR="008E0EC0" w:rsidRDefault="008E0EC0" w:rsidP="008E0EC0">
      <w:pPr>
        <w:pStyle w:val="PL"/>
      </w:pPr>
      <w:r>
        <w:t xml:space="preserve">  /* DistinguishedName pattern is built up based on the </w:t>
      </w:r>
    </w:p>
    <w:p w14:paraId="2879968C" w14:textId="77777777" w:rsidR="008E0EC0" w:rsidRDefault="008E0EC0" w:rsidP="008E0EC0">
      <w:pPr>
        <w:pStyle w:val="PL"/>
      </w:pPr>
      <w:r>
        <w:t xml:space="preserve">    EBNF in 32.300 clause 7.3  EBNF of DN String Representation</w:t>
      </w:r>
    </w:p>
    <w:p w14:paraId="5B91529F" w14:textId="77777777" w:rsidR="008E0EC0" w:rsidRDefault="008E0EC0" w:rsidP="008E0EC0">
      <w:pPr>
        <w:pStyle w:val="PL"/>
      </w:pPr>
      <w:r>
        <w:t xml:space="preserve">  </w:t>
      </w:r>
    </w:p>
    <w:p w14:paraId="711B8ED3" w14:textId="77777777" w:rsidR="008E0EC0" w:rsidRDefault="008E0EC0" w:rsidP="008E0EC0">
      <w:pPr>
        <w:pStyle w:val="PL"/>
      </w:pPr>
      <w:r>
        <w:t xml:space="preserve">    leaf DN { type string {   //  Same pattern as LocalDN</w:t>
      </w:r>
    </w:p>
    <w:p w14:paraId="49433887" w14:textId="77777777" w:rsidR="008E0EC0" w:rsidRDefault="008E0EC0" w:rsidP="008E0EC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32DC60E5" w14:textId="77777777" w:rsidR="008E0EC0" w:rsidRDefault="008E0EC0" w:rsidP="008E0EC0">
      <w:pPr>
        <w:pStyle w:val="PL"/>
      </w:pPr>
      <w:r>
        <w:t xml:space="preserve">    } }</w:t>
      </w:r>
    </w:p>
    <w:p w14:paraId="4B7E0077" w14:textId="77777777" w:rsidR="008E0EC0" w:rsidRDefault="008E0EC0" w:rsidP="008E0EC0">
      <w:pPr>
        <w:pStyle w:val="PL"/>
      </w:pPr>
      <w:r>
        <w:t xml:space="preserve">  </w:t>
      </w:r>
    </w:p>
    <w:p w14:paraId="3BE4B5D0" w14:textId="77777777" w:rsidR="008E0EC0" w:rsidRDefault="008E0EC0" w:rsidP="008E0EC0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01FCB92" w14:textId="77777777" w:rsidR="008E0EC0" w:rsidRDefault="008E0EC0" w:rsidP="008E0EC0">
      <w:pPr>
        <w:pStyle w:val="PL"/>
      </w:pPr>
      <w:r>
        <w:t xml:space="preserve">      //  (fullLocalRDN)(,(fullLocalRDN))*</w:t>
      </w:r>
    </w:p>
    <w:p w14:paraId="6ED1862A" w14:textId="77777777" w:rsidR="008E0EC0" w:rsidRDefault="008E0EC0" w:rsidP="008E0EC0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7714E933" w14:textId="77777777" w:rsidR="008E0EC0" w:rsidRDefault="008E0EC0" w:rsidP="008E0EC0">
      <w:pPr>
        <w:pStyle w:val="PL"/>
      </w:pPr>
      <w:r>
        <w:t xml:space="preserve">    } }</w:t>
      </w:r>
    </w:p>
    <w:p w14:paraId="784331C0" w14:textId="77777777" w:rsidR="008E0EC0" w:rsidRDefault="008E0EC0" w:rsidP="008E0EC0">
      <w:pPr>
        <w:pStyle w:val="PL"/>
      </w:pPr>
      <w:r>
        <w:t xml:space="preserve">  </w:t>
      </w:r>
    </w:p>
    <w:p w14:paraId="44D88611" w14:textId="77777777" w:rsidR="008E0EC0" w:rsidRDefault="008E0EC0" w:rsidP="008E0EC0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419C02A2" w14:textId="77777777" w:rsidR="008E0EC0" w:rsidRDefault="008E0EC0" w:rsidP="008E0EC0">
      <w:pPr>
        <w:pStyle w:val="PL"/>
      </w:pPr>
      <w:r>
        <w:t xml:space="preserve">      //  LocalRDN(,LocalRDN)*</w:t>
      </w:r>
    </w:p>
    <w:p w14:paraId="191DCD22" w14:textId="77777777" w:rsidR="008E0EC0" w:rsidRDefault="008E0EC0" w:rsidP="008E0EC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7534162" w14:textId="77777777" w:rsidR="008E0EC0" w:rsidRDefault="008E0EC0" w:rsidP="008E0EC0">
      <w:pPr>
        <w:pStyle w:val="PL"/>
      </w:pPr>
      <w:r>
        <w:t xml:space="preserve">    } }</w:t>
      </w:r>
    </w:p>
    <w:p w14:paraId="400010A3" w14:textId="77777777" w:rsidR="008E0EC0" w:rsidRDefault="008E0EC0" w:rsidP="008E0EC0">
      <w:pPr>
        <w:pStyle w:val="PL"/>
      </w:pPr>
      <w:r>
        <w:t xml:space="preserve">  </w:t>
      </w:r>
    </w:p>
    <w:p w14:paraId="5D8B145B" w14:textId="77777777" w:rsidR="008E0EC0" w:rsidRDefault="008E0EC0" w:rsidP="008E0EC0">
      <w:pPr>
        <w:pStyle w:val="PL"/>
      </w:pPr>
      <w:r>
        <w:t xml:space="preserve">    leaf fullLocalRDN { type string {   // same as fullLocalDNAttributeTypeAndValue</w:t>
      </w:r>
    </w:p>
    <w:p w14:paraId="3B98CA6A" w14:textId="77777777" w:rsidR="008E0EC0" w:rsidRDefault="008E0EC0" w:rsidP="008E0EC0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F9A18CD" w14:textId="77777777" w:rsidR="008E0EC0" w:rsidRDefault="008E0EC0" w:rsidP="008E0EC0">
      <w:pPr>
        <w:pStyle w:val="PL"/>
      </w:pPr>
      <w:r>
        <w:t xml:space="preserve">    } }</w:t>
      </w:r>
    </w:p>
    <w:p w14:paraId="05B65794" w14:textId="77777777" w:rsidR="008E0EC0" w:rsidRDefault="008E0EC0" w:rsidP="008E0EC0">
      <w:pPr>
        <w:pStyle w:val="PL"/>
      </w:pPr>
      <w:r>
        <w:t xml:space="preserve">  </w:t>
      </w:r>
    </w:p>
    <w:p w14:paraId="3F4A79D8" w14:textId="77777777" w:rsidR="008E0EC0" w:rsidRDefault="008E0EC0" w:rsidP="008E0EC0">
      <w:pPr>
        <w:pStyle w:val="PL"/>
      </w:pPr>
      <w:r>
        <w:t xml:space="preserve">    leaf LocalRDN { type string {   // same as LocalDNAttributeTypeAndValue</w:t>
      </w:r>
    </w:p>
    <w:p w14:paraId="27312C56" w14:textId="77777777" w:rsidR="008E0EC0" w:rsidRDefault="008E0EC0" w:rsidP="008E0EC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47EA30E" w14:textId="77777777" w:rsidR="008E0EC0" w:rsidRDefault="008E0EC0" w:rsidP="008E0EC0">
      <w:pPr>
        <w:pStyle w:val="PL"/>
      </w:pPr>
      <w:r>
        <w:t xml:space="preserve">    } }</w:t>
      </w:r>
    </w:p>
    <w:p w14:paraId="29421253" w14:textId="77777777" w:rsidR="008E0EC0" w:rsidRDefault="008E0EC0" w:rsidP="008E0EC0">
      <w:pPr>
        <w:pStyle w:val="PL"/>
      </w:pPr>
      <w:r>
        <w:t xml:space="preserve">  </w:t>
      </w:r>
    </w:p>
    <w:p w14:paraId="66C5C381" w14:textId="77777777" w:rsidR="008E0EC0" w:rsidRDefault="008E0EC0" w:rsidP="008E0EC0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4BEA2566" w14:textId="77777777" w:rsidR="008E0EC0" w:rsidRDefault="008E0EC0" w:rsidP="008E0EC0">
      <w:pPr>
        <w:pStyle w:val="PL"/>
      </w:pPr>
      <w:r>
        <w:t xml:space="preserve">      // pattern LocalDNAttributeType=RegularAttributeValue</w:t>
      </w:r>
    </w:p>
    <w:p w14:paraId="70A9855B" w14:textId="77777777" w:rsidR="008E0EC0" w:rsidRDefault="008E0EC0" w:rsidP="008E0EC0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26DE2F4" w14:textId="77777777" w:rsidR="008E0EC0" w:rsidRDefault="008E0EC0" w:rsidP="008E0EC0">
      <w:pPr>
        <w:pStyle w:val="PL"/>
      </w:pPr>
      <w:r>
        <w:t xml:space="preserve">    } }</w:t>
      </w:r>
    </w:p>
    <w:p w14:paraId="3CA87DE3" w14:textId="77777777" w:rsidR="008E0EC0" w:rsidRDefault="008E0EC0" w:rsidP="008E0EC0">
      <w:pPr>
        <w:pStyle w:val="PL"/>
      </w:pPr>
      <w:r>
        <w:t xml:space="preserve">    </w:t>
      </w:r>
    </w:p>
    <w:p w14:paraId="26F23FBD" w14:textId="77777777" w:rsidR="008E0EC0" w:rsidRDefault="008E0EC0" w:rsidP="008E0EC0">
      <w:pPr>
        <w:pStyle w:val="PL"/>
      </w:pPr>
      <w:r>
        <w:t xml:space="preserve">      // limitation: NamesOfClassAndNamingAttributenot supported Me.mykey=1</w:t>
      </w:r>
    </w:p>
    <w:p w14:paraId="3683FA12" w14:textId="77777777" w:rsidR="008E0EC0" w:rsidRDefault="008E0EC0" w:rsidP="008E0EC0">
      <w:pPr>
        <w:pStyle w:val="PL"/>
      </w:pPr>
      <w:r>
        <w:t xml:space="preserve">    leaf LocalDNAttributeTypeAndValue { type string { </w:t>
      </w:r>
    </w:p>
    <w:p w14:paraId="001D582A" w14:textId="77777777" w:rsidR="008E0EC0" w:rsidRDefault="008E0EC0" w:rsidP="008E0EC0">
      <w:pPr>
        <w:pStyle w:val="PL"/>
      </w:pPr>
      <w:r>
        <w:t xml:space="preserve">      // ebnf1          LocalDNAttributeType , AttributeTypeAndValueSeparator , RegularAttributeValue</w:t>
      </w:r>
    </w:p>
    <w:p w14:paraId="00CBEBA6" w14:textId="77777777" w:rsidR="008E0EC0" w:rsidRDefault="008E0EC0" w:rsidP="008E0EC0">
      <w:pPr>
        <w:pStyle w:val="PL"/>
      </w:pPr>
      <w:r>
        <w:t xml:space="preserve">      // ebnf2-limited  NameOfClassWithIdAttribute , AttributeTypeAndValueSeparator , RegularAttributeValue</w:t>
      </w:r>
    </w:p>
    <w:p w14:paraId="2A1BEF1D" w14:textId="77777777" w:rsidR="008E0EC0" w:rsidRDefault="008E0EC0" w:rsidP="008E0EC0">
      <w:pPr>
        <w:pStyle w:val="PL"/>
      </w:pPr>
      <w:r>
        <w:t xml:space="preserve">      // pattern        NameOfClassWithIdAttribute=RegularAttributeValue</w:t>
      </w:r>
    </w:p>
    <w:p w14:paraId="0CB0E90B" w14:textId="77777777" w:rsidR="008E0EC0" w:rsidRDefault="008E0EC0" w:rsidP="008E0EC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79E8F7F3" w14:textId="77777777" w:rsidR="008E0EC0" w:rsidRDefault="008E0EC0" w:rsidP="008E0EC0">
      <w:pPr>
        <w:pStyle w:val="PL"/>
      </w:pPr>
      <w:r>
        <w:t xml:space="preserve">    } }</w:t>
      </w:r>
    </w:p>
    <w:p w14:paraId="797D24E1" w14:textId="77777777" w:rsidR="008E0EC0" w:rsidRDefault="008E0EC0" w:rsidP="008E0EC0">
      <w:pPr>
        <w:pStyle w:val="PL"/>
      </w:pPr>
    </w:p>
    <w:p w14:paraId="50FCB277" w14:textId="77777777" w:rsidR="008E0EC0" w:rsidRDefault="008E0EC0" w:rsidP="008E0EC0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09575A46" w14:textId="77777777" w:rsidR="008E0EC0" w:rsidRDefault="008E0EC0" w:rsidP="008E0EC0">
      <w:pPr>
        <w:pStyle w:val="PL"/>
      </w:pPr>
      <w:r>
        <w:t xml:space="preserve">      //  NameOfClassWithIdAttribute|NamesOfClassAndNamingAttribute</w:t>
      </w:r>
    </w:p>
    <w:p w14:paraId="772ED723" w14:textId="77777777" w:rsidR="008E0EC0" w:rsidRDefault="008E0EC0" w:rsidP="008E0EC0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5B006442" w14:textId="77777777" w:rsidR="008E0EC0" w:rsidRDefault="008E0EC0" w:rsidP="008E0EC0">
      <w:pPr>
        <w:pStyle w:val="PL"/>
      </w:pPr>
      <w:r>
        <w:t xml:space="preserve">    } }</w:t>
      </w:r>
    </w:p>
    <w:p w14:paraId="39130C46" w14:textId="77777777" w:rsidR="008E0EC0" w:rsidRDefault="008E0EC0" w:rsidP="008E0EC0">
      <w:pPr>
        <w:pStyle w:val="PL"/>
      </w:pPr>
    </w:p>
    <w:p w14:paraId="2ACA9A2B" w14:textId="77777777" w:rsidR="008E0EC0" w:rsidRDefault="008E0EC0" w:rsidP="008E0EC0">
      <w:pPr>
        <w:pStyle w:val="PL"/>
      </w:pPr>
      <w:r>
        <w:t xml:space="preserve">    leaf RegularAttributeValue { type string {       // ( AttributeValueChar – SpaceChar ) , [ { AttributeValueChar } , ( AttributeValueChar – SpaceChar ) ]</w:t>
      </w:r>
    </w:p>
    <w:p w14:paraId="39893B10" w14:textId="77777777" w:rsidR="008E0EC0" w:rsidRDefault="008E0EC0" w:rsidP="008E0EC0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60ABADAD" w14:textId="77777777" w:rsidR="008E0EC0" w:rsidRDefault="008E0EC0" w:rsidP="008E0EC0">
      <w:pPr>
        <w:pStyle w:val="PL"/>
      </w:pPr>
      <w:r>
        <w:t xml:space="preserve">    } }</w:t>
      </w:r>
    </w:p>
    <w:p w14:paraId="3532B006" w14:textId="77777777" w:rsidR="008E0EC0" w:rsidRDefault="008E0EC0" w:rsidP="008E0EC0">
      <w:pPr>
        <w:pStyle w:val="PL"/>
      </w:pPr>
      <w:r>
        <w:t xml:space="preserve">    </w:t>
      </w:r>
    </w:p>
    <w:p w14:paraId="7497986A" w14:textId="77777777" w:rsidR="008E0EC0" w:rsidRDefault="008E0EC0" w:rsidP="008E0EC0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76BF0A39" w14:textId="77777777" w:rsidR="008E0EC0" w:rsidRDefault="008E0EC0" w:rsidP="008E0EC0">
      <w:pPr>
        <w:pStyle w:val="PL"/>
      </w:pPr>
      <w:r>
        <w:lastRenderedPageBreak/>
        <w:t xml:space="preserve">      // pattern: ClassName\.NamingAttributeName</w:t>
      </w:r>
    </w:p>
    <w:p w14:paraId="19F82651" w14:textId="77777777" w:rsidR="008E0EC0" w:rsidRDefault="008E0EC0" w:rsidP="008E0EC0">
      <w:pPr>
        <w:pStyle w:val="PL"/>
      </w:pPr>
      <w:r>
        <w:t xml:space="preserve">      pattern '[A-Z][^,=+&lt;&gt;#;\\"\r\n*.]*\.[a-z][^,=+&lt;&gt;#;\\"\r\n*.]*' ; </w:t>
      </w:r>
    </w:p>
    <w:p w14:paraId="5FE2C3C5" w14:textId="77777777" w:rsidR="008E0EC0" w:rsidRDefault="008E0EC0" w:rsidP="008E0EC0">
      <w:pPr>
        <w:pStyle w:val="PL"/>
      </w:pPr>
      <w:r>
        <w:t xml:space="preserve">    } }</w:t>
      </w:r>
    </w:p>
    <w:p w14:paraId="197D4E4F" w14:textId="77777777" w:rsidR="008E0EC0" w:rsidRDefault="008E0EC0" w:rsidP="008E0EC0">
      <w:pPr>
        <w:pStyle w:val="PL"/>
      </w:pPr>
      <w:r>
        <w:t xml:space="preserve">  </w:t>
      </w:r>
    </w:p>
    <w:p w14:paraId="7731FC32" w14:textId="77777777" w:rsidR="008E0EC0" w:rsidRDefault="008E0EC0" w:rsidP="008E0EC0">
      <w:pPr>
        <w:pStyle w:val="PL"/>
      </w:pPr>
      <w:r>
        <w:t xml:space="preserve">    leaf restrictiveClassName { type string {     // </w:t>
      </w:r>
    </w:p>
    <w:p w14:paraId="53A4FFA7" w14:textId="77777777" w:rsidR="008E0EC0" w:rsidRDefault="008E0EC0" w:rsidP="008E0EC0">
      <w:pPr>
        <w:pStyle w:val="PL"/>
      </w:pPr>
      <w:r>
        <w:t xml:space="preserve">      pattern '[a-zA-Z][a-zA-Z0-9-_]*' ; </w:t>
      </w:r>
    </w:p>
    <w:p w14:paraId="7BF07C4F" w14:textId="77777777" w:rsidR="008E0EC0" w:rsidRDefault="008E0EC0" w:rsidP="008E0EC0">
      <w:pPr>
        <w:pStyle w:val="PL"/>
      </w:pPr>
      <w:r>
        <w:t xml:space="preserve">    } }</w:t>
      </w:r>
    </w:p>
    <w:p w14:paraId="53DDF050" w14:textId="77777777" w:rsidR="008E0EC0" w:rsidRDefault="008E0EC0" w:rsidP="008E0EC0">
      <w:pPr>
        <w:pStyle w:val="PL"/>
      </w:pPr>
      <w:r>
        <w:t xml:space="preserve">  </w:t>
      </w:r>
    </w:p>
    <w:p w14:paraId="04591298" w14:textId="77777777" w:rsidR="008E0EC0" w:rsidRDefault="008E0EC0" w:rsidP="008E0EC0">
      <w:pPr>
        <w:pStyle w:val="PL"/>
      </w:pPr>
      <w:r>
        <w:t xml:space="preserve">    leaf ClassName { type string {     // CapitalLetterChar , { LocalDNAttributeTypeChar }</w:t>
      </w:r>
    </w:p>
    <w:p w14:paraId="682B096A" w14:textId="77777777" w:rsidR="008E0EC0" w:rsidRDefault="008E0EC0" w:rsidP="008E0EC0">
      <w:pPr>
        <w:pStyle w:val="PL"/>
      </w:pPr>
      <w:r>
        <w:t xml:space="preserve">      pattern '[A-Z][^,=+&lt;&gt;#;\\"\r\n*.]*' ; </w:t>
      </w:r>
    </w:p>
    <w:p w14:paraId="56150A30" w14:textId="77777777" w:rsidR="008E0EC0" w:rsidRDefault="008E0EC0" w:rsidP="008E0EC0">
      <w:pPr>
        <w:pStyle w:val="PL"/>
      </w:pPr>
      <w:r>
        <w:t xml:space="preserve">    } }</w:t>
      </w:r>
    </w:p>
    <w:p w14:paraId="0034B5BF" w14:textId="77777777" w:rsidR="008E0EC0" w:rsidRDefault="008E0EC0" w:rsidP="008E0EC0">
      <w:pPr>
        <w:pStyle w:val="PL"/>
      </w:pPr>
      <w:r>
        <w:t xml:space="preserve">  </w:t>
      </w:r>
    </w:p>
    <w:p w14:paraId="012D1FDB" w14:textId="77777777" w:rsidR="008E0EC0" w:rsidRDefault="008E0EC0" w:rsidP="008E0EC0">
      <w:pPr>
        <w:pStyle w:val="PL"/>
      </w:pPr>
      <w:r>
        <w:t xml:space="preserve">    leaf NamingAttributeName { type string {   // SmallLetterChar , { LocalDNAttributeTypeChar }</w:t>
      </w:r>
    </w:p>
    <w:p w14:paraId="3B2BC244" w14:textId="77777777" w:rsidR="008E0EC0" w:rsidRDefault="008E0EC0" w:rsidP="008E0EC0">
      <w:pPr>
        <w:pStyle w:val="PL"/>
      </w:pPr>
      <w:r>
        <w:t xml:space="preserve">      pattern '[a-z][^,=+&lt;&gt;#;\\"\r\n*.]*' ; </w:t>
      </w:r>
    </w:p>
    <w:p w14:paraId="18C88B47" w14:textId="77777777" w:rsidR="008E0EC0" w:rsidRDefault="008E0EC0" w:rsidP="008E0EC0">
      <w:pPr>
        <w:pStyle w:val="PL"/>
      </w:pPr>
      <w:r>
        <w:t xml:space="preserve">    } }    </w:t>
      </w:r>
    </w:p>
    <w:p w14:paraId="6093D00C" w14:textId="77777777" w:rsidR="008E0EC0" w:rsidRDefault="008E0EC0" w:rsidP="008E0EC0">
      <w:pPr>
        <w:pStyle w:val="PL"/>
      </w:pPr>
      <w:r>
        <w:t xml:space="preserve">    </w:t>
      </w:r>
    </w:p>
    <w:p w14:paraId="21A15179" w14:textId="77777777" w:rsidR="008E0EC0" w:rsidRDefault="008E0EC0" w:rsidP="008E0EC0">
      <w:pPr>
        <w:pStyle w:val="PL"/>
      </w:pPr>
      <w:r>
        <w:t xml:space="preserve">  */</w:t>
      </w:r>
    </w:p>
    <w:p w14:paraId="44BF6520" w14:textId="77777777" w:rsidR="008E0EC0" w:rsidRDefault="008E0EC0" w:rsidP="008E0EC0">
      <w:pPr>
        <w:pStyle w:val="PL"/>
      </w:pPr>
      <w:r>
        <w:t xml:space="preserve">  typedef DistinguishedName {    </w:t>
      </w:r>
    </w:p>
    <w:p w14:paraId="7D97521D" w14:textId="77777777" w:rsidR="008E0EC0" w:rsidRDefault="008E0EC0" w:rsidP="008E0EC0">
      <w:pPr>
        <w:pStyle w:val="PL"/>
      </w:pPr>
      <w:r>
        <w:t xml:space="preserve">    type string {</w:t>
      </w:r>
    </w:p>
    <w:p w14:paraId="31362C68" w14:textId="77777777" w:rsidR="008E0EC0" w:rsidRDefault="008E0EC0" w:rsidP="008E0EC0">
      <w:pPr>
        <w:pStyle w:val="PL"/>
      </w:pPr>
      <w:r>
        <w:t xml:space="preserve">      pattern '[A-Z][^,=+&lt;&gt;#;\\"\r\n*.]*=([^,=+&lt;&gt;#;\\"\r\n* ]|'</w:t>
      </w:r>
    </w:p>
    <w:p w14:paraId="06524DA7" w14:textId="77777777" w:rsidR="008E0EC0" w:rsidRDefault="008E0EC0" w:rsidP="008E0EC0">
      <w:pPr>
        <w:pStyle w:val="PL"/>
      </w:pPr>
      <w:r>
        <w:t xml:space="preserve">      + '(\\[a-fA-F0-9]{2}))(([^,=+&lt;&gt;#;\\"\r\n*]|(\\[a-fA-F0-9]{2}))*'</w:t>
      </w:r>
    </w:p>
    <w:p w14:paraId="1E79B82B" w14:textId="77777777" w:rsidR="008E0EC0" w:rsidRDefault="008E0EC0" w:rsidP="008E0EC0">
      <w:pPr>
        <w:pStyle w:val="PL"/>
      </w:pPr>
      <w:r>
        <w:t xml:space="preserve">      + '([^,=+&lt;&gt;#;\\"\r\n* ]|(\\[a-fA-F0-9]{2})))?'</w:t>
      </w:r>
    </w:p>
    <w:p w14:paraId="3E9AFB73" w14:textId="77777777" w:rsidR="008E0EC0" w:rsidRDefault="008E0EC0" w:rsidP="008E0EC0">
      <w:pPr>
        <w:pStyle w:val="PL"/>
      </w:pPr>
      <w:r>
        <w:t xml:space="preserve">      + '(,[A-Z][^,=+&lt;&gt;#;\\"\r\n*.]*=([^,=+&lt;&gt;#;\\"\r\n* ]|(\\[a-fA-F0-9]{2}))'</w:t>
      </w:r>
    </w:p>
    <w:p w14:paraId="5AAD3C99" w14:textId="77777777" w:rsidR="008E0EC0" w:rsidRDefault="008E0EC0" w:rsidP="008E0EC0">
      <w:pPr>
        <w:pStyle w:val="PL"/>
      </w:pPr>
      <w:r>
        <w:t xml:space="preserve">      + '(([^,=+&lt;&gt;#;\\"\r\n*]|(\\[a-fA-F0-9]{2}))*'</w:t>
      </w:r>
    </w:p>
    <w:p w14:paraId="42FAA0E9" w14:textId="77777777" w:rsidR="008E0EC0" w:rsidRDefault="008E0EC0" w:rsidP="008E0EC0">
      <w:pPr>
        <w:pStyle w:val="PL"/>
      </w:pPr>
      <w:r>
        <w:t xml:space="preserve">      + '([^,=+&lt;&gt;#;\\"\r\n* ]|(\\[a-fA-F0-9]{2})))?)*';      </w:t>
      </w:r>
    </w:p>
    <w:p w14:paraId="23FBD0A1" w14:textId="77777777" w:rsidR="008E0EC0" w:rsidRDefault="008E0EC0" w:rsidP="008E0EC0">
      <w:pPr>
        <w:pStyle w:val="PL"/>
      </w:pPr>
      <w:r>
        <w:t xml:space="preserve">    }</w:t>
      </w:r>
    </w:p>
    <w:p w14:paraId="0E7F7CFE" w14:textId="77777777" w:rsidR="008E0EC0" w:rsidRDefault="008E0EC0" w:rsidP="008E0EC0">
      <w:pPr>
        <w:pStyle w:val="PL"/>
      </w:pPr>
      <w:r>
        <w:t xml:space="preserve">    description "Represents the 3GPP standard for DistinguishedName. </w:t>
      </w:r>
    </w:p>
    <w:p w14:paraId="4BEAE135" w14:textId="77777777" w:rsidR="008E0EC0" w:rsidRDefault="008E0EC0" w:rsidP="008E0EC0">
      <w:pPr>
        <w:pStyle w:val="PL"/>
      </w:pPr>
      <w:r>
        <w:t xml:space="preserve">      </w:t>
      </w:r>
    </w:p>
    <w:p w14:paraId="0CCE8C4B" w14:textId="77777777" w:rsidR="008E0EC0" w:rsidRDefault="008E0EC0" w:rsidP="008E0EC0">
      <w:pPr>
        <w:pStyle w:val="PL"/>
      </w:pPr>
      <w:r>
        <w:t xml:space="preserve">      Limitations: </w:t>
      </w:r>
    </w:p>
    <w:p w14:paraId="6AE8CB25" w14:textId="77777777" w:rsidR="008E0EC0" w:rsidRDefault="008E0EC0" w:rsidP="008E0EC0">
      <w:pPr>
        <w:pStyle w:val="PL"/>
      </w:pPr>
      <w:r>
        <w:t xml:space="preserve">      - RDNSeparator: don't allow SpaceChar or CarriageReturnChar</w:t>
      </w:r>
    </w:p>
    <w:p w14:paraId="7FC64997" w14:textId="77777777" w:rsidR="008E0EC0" w:rsidRDefault="008E0EC0" w:rsidP="008E0EC0">
      <w:pPr>
        <w:pStyle w:val="PL"/>
      </w:pPr>
      <w:r>
        <w:t xml:space="preserve">      - NullDN: Disallow nullDN that is the same as not providing a DN</w:t>
      </w:r>
    </w:p>
    <w:p w14:paraId="75022F7F" w14:textId="77777777" w:rsidR="008E0EC0" w:rsidRDefault="008E0EC0" w:rsidP="008E0EC0">
      <w:pPr>
        <w:pStyle w:val="PL"/>
      </w:pPr>
      <w:r>
        <w:t xml:space="preserve">      - NamesOfClassAndNamingAttribute format not allowed </w:t>
      </w:r>
    </w:p>
    <w:p w14:paraId="6FE50EE6" w14:textId="77777777" w:rsidR="008E0EC0" w:rsidRDefault="008E0EC0" w:rsidP="008E0EC0">
      <w:pPr>
        <w:pStyle w:val="PL"/>
      </w:pPr>
      <w:r>
        <w:t xml:space="preserve">        (eg. ManagedElement.mykey=345436)";</w:t>
      </w:r>
    </w:p>
    <w:p w14:paraId="41797FD2" w14:textId="77777777" w:rsidR="008E0EC0" w:rsidRDefault="008E0EC0" w:rsidP="008E0EC0">
      <w:pPr>
        <w:pStyle w:val="PL"/>
      </w:pPr>
      <w:r>
        <w:t xml:space="preserve">    reference  "3GPP TS 32.300";</w:t>
      </w:r>
    </w:p>
    <w:p w14:paraId="6D297547" w14:textId="77777777" w:rsidR="008E0EC0" w:rsidRDefault="008E0EC0" w:rsidP="008E0EC0">
      <w:pPr>
        <w:pStyle w:val="PL"/>
      </w:pPr>
      <w:r>
        <w:t xml:space="preserve">  } </w:t>
      </w:r>
    </w:p>
    <w:p w14:paraId="6A850466" w14:textId="77777777" w:rsidR="008E0EC0" w:rsidRDefault="008E0EC0" w:rsidP="008E0EC0">
      <w:pPr>
        <w:pStyle w:val="PL"/>
      </w:pPr>
      <w:r>
        <w:t xml:space="preserve"> </w:t>
      </w:r>
    </w:p>
    <w:p w14:paraId="0C06B492" w14:textId="77777777" w:rsidR="008E0EC0" w:rsidRDefault="008E0EC0" w:rsidP="008E0EC0">
      <w:pPr>
        <w:pStyle w:val="PL"/>
      </w:pPr>
      <w:r>
        <w:t xml:space="preserve">  typedef QOffsetRange  {</w:t>
      </w:r>
    </w:p>
    <w:p w14:paraId="7849EDA6" w14:textId="77777777" w:rsidR="008E0EC0" w:rsidRDefault="008E0EC0" w:rsidP="008E0EC0">
      <w:pPr>
        <w:pStyle w:val="PL"/>
      </w:pPr>
      <w:r>
        <w:t xml:space="preserve">    type int8 { </w:t>
      </w:r>
    </w:p>
    <w:p w14:paraId="472EE461" w14:textId="77777777" w:rsidR="008E0EC0" w:rsidRDefault="008E0EC0" w:rsidP="008E0EC0">
      <w:pPr>
        <w:pStyle w:val="PL"/>
      </w:pPr>
      <w:r>
        <w:t xml:space="preserve">      range "-24 | -22 | -20 | -18 | -16 | -14 | -12 | -10 | -8 | -6 | " +</w:t>
      </w:r>
    </w:p>
    <w:p w14:paraId="6CFC2671" w14:textId="77777777" w:rsidR="008E0EC0" w:rsidRDefault="008E0EC0" w:rsidP="008E0EC0">
      <w:pPr>
        <w:pStyle w:val="PL"/>
      </w:pPr>
      <w:r>
        <w:t xml:space="preserve">        " -5 | -4 | -3 | -2 | -1 | 0 | 1 | 2 | 3 | 4 | 5 | 6 | 8 | 10 | " +</w:t>
      </w:r>
    </w:p>
    <w:p w14:paraId="205BA8A6" w14:textId="77777777" w:rsidR="008E0EC0" w:rsidRDefault="008E0EC0" w:rsidP="008E0EC0">
      <w:pPr>
        <w:pStyle w:val="PL"/>
      </w:pPr>
      <w:r>
        <w:t xml:space="preserve">        " 12 | 14 | 16 | 18 | 20 | 22 | 24"; </w:t>
      </w:r>
    </w:p>
    <w:p w14:paraId="7761BBD9" w14:textId="77777777" w:rsidR="008E0EC0" w:rsidRDefault="008E0EC0" w:rsidP="008E0EC0">
      <w:pPr>
        <w:pStyle w:val="PL"/>
      </w:pPr>
      <w:r>
        <w:t xml:space="preserve">    }</w:t>
      </w:r>
    </w:p>
    <w:p w14:paraId="7B7061F9" w14:textId="77777777" w:rsidR="008E0EC0" w:rsidRDefault="008E0EC0" w:rsidP="008E0EC0">
      <w:pPr>
        <w:pStyle w:val="PL"/>
      </w:pPr>
      <w:r>
        <w:t xml:space="preserve">    units dB;</w:t>
      </w:r>
    </w:p>
    <w:p w14:paraId="216B8E43" w14:textId="77777777" w:rsidR="008E0EC0" w:rsidRDefault="008E0EC0" w:rsidP="008E0EC0">
      <w:pPr>
        <w:pStyle w:val="PL"/>
      </w:pPr>
      <w:r>
        <w:t xml:space="preserve">  }</w:t>
      </w:r>
    </w:p>
    <w:p w14:paraId="363D5D1C" w14:textId="77777777" w:rsidR="008E0EC0" w:rsidRDefault="008E0EC0" w:rsidP="008E0EC0">
      <w:pPr>
        <w:pStyle w:val="PL"/>
      </w:pPr>
    </w:p>
    <w:p w14:paraId="6B29BA8F" w14:textId="77777777" w:rsidR="008E0EC0" w:rsidRDefault="008E0EC0" w:rsidP="008E0EC0">
      <w:pPr>
        <w:pStyle w:val="PL"/>
      </w:pPr>
      <w:r>
        <w:t xml:space="preserve">  grouping ReportingCtrl {</w:t>
      </w:r>
    </w:p>
    <w:p w14:paraId="3AE6F36A" w14:textId="77777777" w:rsidR="008E0EC0" w:rsidRDefault="008E0EC0" w:rsidP="008E0EC0">
      <w:pPr>
        <w:pStyle w:val="PL"/>
      </w:pPr>
      <w:r>
        <w:t xml:space="preserve">    choice reportingCtrl {</w:t>
      </w:r>
    </w:p>
    <w:p w14:paraId="4914FFE6" w14:textId="77777777" w:rsidR="008E0EC0" w:rsidRDefault="008E0EC0" w:rsidP="008E0EC0">
      <w:pPr>
        <w:pStyle w:val="PL"/>
      </w:pPr>
      <w:r>
        <w:t xml:space="preserve">      mandatory true;</w:t>
      </w:r>
    </w:p>
    <w:p w14:paraId="45AA04F4" w14:textId="77777777" w:rsidR="008E0EC0" w:rsidRDefault="008E0EC0" w:rsidP="008E0EC0">
      <w:pPr>
        <w:pStyle w:val="PL"/>
      </w:pPr>
      <w:r>
        <w:t xml:space="preserve">      description "</w:t>
      </w:r>
    </w:p>
    <w:p w14:paraId="268CDBC9" w14:textId="77777777" w:rsidR="008E0EC0" w:rsidRDefault="008E0EC0" w:rsidP="008E0EC0">
      <w:pPr>
        <w:pStyle w:val="PL"/>
      </w:pPr>
      <w:r>
        <w:t xml:space="preserve">        This choice defines the method for reporting collected performance</w:t>
      </w:r>
    </w:p>
    <w:p w14:paraId="04D86B04" w14:textId="77777777" w:rsidR="008E0EC0" w:rsidRDefault="008E0EC0" w:rsidP="008E0EC0">
      <w:pPr>
        <w:pStyle w:val="PL"/>
      </w:pPr>
      <w:r>
        <w:t xml:space="preserve">        metrics to MnS consumers as well as the parameters for configuring the</w:t>
      </w:r>
    </w:p>
    <w:p w14:paraId="7D8E2661" w14:textId="77777777" w:rsidR="008E0EC0" w:rsidRDefault="008E0EC0" w:rsidP="008E0EC0">
      <w:pPr>
        <w:pStyle w:val="PL"/>
      </w:pPr>
      <w:r>
        <w:t xml:space="preserve">        reporting function. It is a choice between the control parameter</w:t>
      </w:r>
    </w:p>
    <w:p w14:paraId="516364B4" w14:textId="77777777" w:rsidR="008E0EC0" w:rsidRDefault="008E0EC0" w:rsidP="008E0EC0">
      <w:pPr>
        <w:pStyle w:val="PL"/>
      </w:pPr>
      <w:r>
        <w:t xml:space="preserve">        required for the reporting methods, whose presence selects the</w:t>
      </w:r>
    </w:p>
    <w:p w14:paraId="6D1B24D4" w14:textId="77777777" w:rsidR="008E0EC0" w:rsidRDefault="008E0EC0" w:rsidP="008E0EC0">
      <w:pPr>
        <w:pStyle w:val="PL"/>
      </w:pPr>
      <w:r>
        <w:t xml:space="preserve">        reporting method as follows:</w:t>
      </w:r>
    </w:p>
    <w:p w14:paraId="4560D83E" w14:textId="77777777" w:rsidR="008E0EC0" w:rsidRDefault="008E0EC0" w:rsidP="008E0EC0">
      <w:pPr>
        <w:pStyle w:val="PL"/>
      </w:pPr>
    </w:p>
    <w:p w14:paraId="2F54ACD9" w14:textId="77777777" w:rsidR="008E0EC0" w:rsidRDefault="008E0EC0" w:rsidP="008E0EC0">
      <w:pPr>
        <w:pStyle w:val="PL"/>
      </w:pPr>
      <w:r>
        <w:t xml:space="preserve">        - When only the fileReportingPeriod attribute is present, the MnS</w:t>
      </w:r>
    </w:p>
    <w:p w14:paraId="5E77D101" w14:textId="77777777" w:rsidR="008E0EC0" w:rsidRDefault="008E0EC0" w:rsidP="008E0EC0">
      <w:pPr>
        <w:pStyle w:val="PL"/>
      </w:pPr>
      <w:r>
        <w:t xml:space="preserve">        producer shall store files on the MnS producer at a location selected</w:t>
      </w:r>
    </w:p>
    <w:p w14:paraId="3599FAD7" w14:textId="77777777" w:rsidR="008E0EC0" w:rsidRDefault="008E0EC0" w:rsidP="008E0EC0">
      <w:pPr>
        <w:pStyle w:val="PL"/>
      </w:pPr>
      <w:r>
        <w:t xml:space="preserve">        by the MnS producer and, on condition that an appropriate subscription</w:t>
      </w:r>
    </w:p>
    <w:p w14:paraId="6F38DE06" w14:textId="77777777" w:rsidR="008E0EC0" w:rsidRDefault="008E0EC0" w:rsidP="008E0EC0">
      <w:pPr>
        <w:pStyle w:val="PL"/>
      </w:pPr>
      <w:r>
        <w:t xml:space="preserve">        is in place, inform the MnS consumer about the availability of new</w:t>
      </w:r>
    </w:p>
    <w:p w14:paraId="73AA76CD" w14:textId="77777777" w:rsidR="008E0EC0" w:rsidRDefault="008E0EC0" w:rsidP="008E0EC0">
      <w:pPr>
        <w:pStyle w:val="PL"/>
      </w:pPr>
      <w:r>
        <w:t xml:space="preserve">        files and the file location using the notifyFileReady notification.</w:t>
      </w:r>
    </w:p>
    <w:p w14:paraId="6D9C8297" w14:textId="77777777" w:rsidR="008E0EC0" w:rsidRDefault="008E0EC0" w:rsidP="008E0EC0">
      <w:pPr>
        <w:pStyle w:val="PL"/>
      </w:pPr>
      <w:r>
        <w:t xml:space="preserve">        In case the preparation of a file fails, 'notifyFilePreparationError'</w:t>
      </w:r>
    </w:p>
    <w:p w14:paraId="284ADF41" w14:textId="77777777" w:rsidR="008E0EC0" w:rsidRDefault="008E0EC0" w:rsidP="008E0EC0">
      <w:pPr>
        <w:pStyle w:val="PL"/>
      </w:pPr>
      <w:r>
        <w:t xml:space="preserve">        shall be sent instead.</w:t>
      </w:r>
    </w:p>
    <w:p w14:paraId="5B6398F4" w14:textId="77777777" w:rsidR="008E0EC0" w:rsidRDefault="008E0EC0" w:rsidP="008E0EC0">
      <w:pPr>
        <w:pStyle w:val="PL"/>
      </w:pPr>
    </w:p>
    <w:p w14:paraId="16EFA867" w14:textId="77777777" w:rsidR="008E0EC0" w:rsidRDefault="008E0EC0" w:rsidP="008E0EC0">
      <w:pPr>
        <w:pStyle w:val="PL"/>
      </w:pPr>
      <w:r>
        <w:t xml:space="preserve">        - When the 'fileReportingPeriod' and 'notificationRecipientAddress'</w:t>
      </w:r>
    </w:p>
    <w:p w14:paraId="031C3025" w14:textId="77777777" w:rsidR="008E0EC0" w:rsidRDefault="008E0EC0" w:rsidP="008E0EC0">
      <w:pPr>
        <w:pStyle w:val="PL"/>
      </w:pPr>
      <w:r>
        <w:t xml:space="preserve">        attributes are present, then the MnS producer shall behave like</w:t>
      </w:r>
    </w:p>
    <w:p w14:paraId="6B6F9BCF" w14:textId="77777777" w:rsidR="008E0EC0" w:rsidRDefault="008E0EC0" w:rsidP="008E0EC0">
      <w:pPr>
        <w:pStyle w:val="PL"/>
      </w:pPr>
      <w:r>
        <w:t xml:space="preserve">        described for the case that only the 'fileReportingPeriod' is present.</w:t>
      </w:r>
    </w:p>
    <w:p w14:paraId="33B94006" w14:textId="77777777" w:rsidR="008E0EC0" w:rsidRDefault="008E0EC0" w:rsidP="008E0EC0">
      <w:pPr>
        <w:pStyle w:val="PL"/>
      </w:pPr>
      <w:r>
        <w:t xml:space="preserve">        In addition, the MnS producer shall create on behalf of the MnS</w:t>
      </w:r>
    </w:p>
    <w:p w14:paraId="64D9FF44" w14:textId="77777777" w:rsidR="008E0EC0" w:rsidRDefault="008E0EC0" w:rsidP="008E0EC0">
      <w:pPr>
        <w:pStyle w:val="PL"/>
      </w:pPr>
      <w:r>
        <w:t xml:space="preserve">        consumer a subscription, using 'NtfSubscriptionControl', for the</w:t>
      </w:r>
    </w:p>
    <w:p w14:paraId="1A22D2C9" w14:textId="77777777" w:rsidR="008E0EC0" w:rsidRDefault="008E0EC0" w:rsidP="008E0EC0">
      <w:pPr>
        <w:pStyle w:val="PL"/>
      </w:pPr>
      <w:r>
        <w:t xml:space="preserve">        notification types 'notifyMOICreation' and 'notifyMOIDeletion' related</w:t>
      </w:r>
    </w:p>
    <w:p w14:paraId="44FD1EE5" w14:textId="77777777" w:rsidR="008E0EC0" w:rsidRDefault="008E0EC0" w:rsidP="008E0EC0">
      <w:pPr>
        <w:pStyle w:val="PL"/>
      </w:pPr>
      <w:r>
        <w:t xml:space="preserve">        to the 'File' instances that will be produced later. In case an existing</w:t>
      </w:r>
    </w:p>
    <w:p w14:paraId="3D9701AC" w14:textId="77777777" w:rsidR="008E0EC0" w:rsidRDefault="008E0EC0" w:rsidP="008E0EC0">
      <w:pPr>
        <w:pStyle w:val="PL"/>
      </w:pPr>
      <w:r>
        <w:t xml:space="preserve">        subscription does already include the 'File' instances to be produced,</w:t>
      </w:r>
    </w:p>
    <w:p w14:paraId="6527EC17" w14:textId="77777777" w:rsidR="008E0EC0" w:rsidRDefault="008E0EC0" w:rsidP="008E0EC0">
      <w:pPr>
        <w:pStyle w:val="PL"/>
      </w:pPr>
      <w:r>
        <w:t xml:space="preserve">        no new subscription shall be created. The</w:t>
      </w:r>
    </w:p>
    <w:p w14:paraId="47990892" w14:textId="77777777" w:rsidR="008E0EC0" w:rsidRDefault="008E0EC0" w:rsidP="008E0EC0">
      <w:pPr>
        <w:pStyle w:val="PL"/>
      </w:pPr>
      <w:r>
        <w:t xml:space="preserve">        'notificationRecipientAddress' attribute in the created</w:t>
      </w:r>
    </w:p>
    <w:p w14:paraId="54EA9730" w14:textId="77777777" w:rsidR="008E0EC0" w:rsidRDefault="008E0EC0" w:rsidP="008E0EC0">
      <w:pPr>
        <w:pStyle w:val="PL"/>
      </w:pPr>
      <w:r>
        <w:t xml:space="preserve">        'NtfSubscriptionControl' instance shall be set to the value of the</w:t>
      </w:r>
    </w:p>
    <w:p w14:paraId="46B6F796" w14:textId="77777777" w:rsidR="008E0EC0" w:rsidRDefault="008E0EC0" w:rsidP="008E0EC0">
      <w:pPr>
        <w:pStyle w:val="PL"/>
      </w:pPr>
      <w:r>
        <w:t xml:space="preserve">        'notificationRecipientAddress' in the related 'PerfMetricJob'. This</w:t>
      </w:r>
    </w:p>
    <w:p w14:paraId="74450596" w14:textId="77777777" w:rsidR="008E0EC0" w:rsidRDefault="008E0EC0" w:rsidP="008E0EC0">
      <w:pPr>
        <w:pStyle w:val="PL"/>
      </w:pPr>
      <w:r>
        <w:t xml:space="preserve">        feature is called implicit notification subscription, as opposed to the</w:t>
      </w:r>
    </w:p>
    <w:p w14:paraId="16F4525E" w14:textId="77777777" w:rsidR="008E0EC0" w:rsidRDefault="008E0EC0" w:rsidP="008E0EC0">
      <w:pPr>
        <w:pStyle w:val="PL"/>
      </w:pPr>
      <w:r>
        <w:t xml:space="preserve">        case where the MnS consumer creates the subscription (explicit</w:t>
      </w:r>
    </w:p>
    <w:p w14:paraId="360891D4" w14:textId="77777777" w:rsidR="008E0EC0" w:rsidRDefault="008E0EC0" w:rsidP="008E0EC0">
      <w:pPr>
        <w:pStyle w:val="PL"/>
      </w:pPr>
      <w:r>
        <w:t xml:space="preserve">        notification subscription). When the related 'PerfMetricJob' is</w:t>
      </w:r>
    </w:p>
    <w:p w14:paraId="01CF35E8" w14:textId="77777777" w:rsidR="008E0EC0" w:rsidRDefault="008E0EC0" w:rsidP="008E0EC0">
      <w:pPr>
        <w:pStyle w:val="PL"/>
      </w:pPr>
      <w:r>
        <w:lastRenderedPageBreak/>
        <w:t xml:space="preserve">        deleted, the 'NtfSubscriptionControl' instance created due to the</w:t>
      </w:r>
    </w:p>
    <w:p w14:paraId="0553A820" w14:textId="77777777" w:rsidR="008E0EC0" w:rsidRDefault="008E0EC0" w:rsidP="008E0EC0">
      <w:pPr>
        <w:pStyle w:val="PL"/>
      </w:pPr>
      <w:r>
        <w:t xml:space="preserve">        request for implicit subscription shall be deleted as well.</w:t>
      </w:r>
    </w:p>
    <w:p w14:paraId="756598DC" w14:textId="77777777" w:rsidR="008E0EC0" w:rsidRDefault="008E0EC0" w:rsidP="008E0EC0">
      <w:pPr>
        <w:pStyle w:val="PL"/>
      </w:pPr>
    </w:p>
    <w:p w14:paraId="55A61A76" w14:textId="77777777" w:rsidR="008E0EC0" w:rsidRDefault="008E0EC0" w:rsidP="008E0EC0">
      <w:pPr>
        <w:pStyle w:val="PL"/>
      </w:pPr>
      <w:r>
        <w:t xml:space="preserve">        - When only the fileReportingPeriod and fileLocation attributes are</w:t>
      </w:r>
    </w:p>
    <w:p w14:paraId="6051F6CF" w14:textId="77777777" w:rsidR="008E0EC0" w:rsidRDefault="008E0EC0" w:rsidP="008E0EC0">
      <w:pPr>
        <w:pStyle w:val="PL"/>
      </w:pPr>
      <w:r>
        <w:t xml:space="preserve">        present, the MnS producer shall store the files on a MnS consumer, that</w:t>
      </w:r>
    </w:p>
    <w:p w14:paraId="43764A27" w14:textId="77777777" w:rsidR="008E0EC0" w:rsidRDefault="008E0EC0" w:rsidP="008E0EC0">
      <w:pPr>
        <w:pStyle w:val="PL"/>
      </w:pPr>
      <w:r>
        <w:t xml:space="preserve">        can be any entity such as a file server, at the location specified by</w:t>
      </w:r>
    </w:p>
    <w:p w14:paraId="2C0783AD" w14:textId="77777777" w:rsidR="008E0EC0" w:rsidRDefault="008E0EC0" w:rsidP="008E0EC0">
      <w:pPr>
        <w:pStyle w:val="PL"/>
      </w:pPr>
      <w:r>
        <w:t xml:space="preserve">        fileLocation. No notification is emitted by the MnS producer.</w:t>
      </w:r>
    </w:p>
    <w:p w14:paraId="37533E98" w14:textId="77777777" w:rsidR="008E0EC0" w:rsidRDefault="008E0EC0" w:rsidP="008E0EC0">
      <w:pPr>
        <w:pStyle w:val="PL"/>
      </w:pPr>
    </w:p>
    <w:p w14:paraId="0F951048" w14:textId="77777777" w:rsidR="008E0EC0" w:rsidRDefault="008E0EC0" w:rsidP="008E0EC0">
      <w:pPr>
        <w:pStyle w:val="PL"/>
      </w:pPr>
      <w:r>
        <w:t xml:space="preserve">        - When only the streamTarget attribute is present, the MnS producer</w:t>
      </w:r>
    </w:p>
    <w:p w14:paraId="649E636F" w14:textId="77777777" w:rsidR="008E0EC0" w:rsidRDefault="008E0EC0" w:rsidP="008E0EC0">
      <w:pPr>
        <w:pStyle w:val="PL"/>
      </w:pPr>
      <w:r>
        <w:t xml:space="preserve">        shall stream the data to the location specified by streamTarget.</w:t>
      </w:r>
    </w:p>
    <w:p w14:paraId="2B598BE4" w14:textId="77777777" w:rsidR="008E0EC0" w:rsidRDefault="008E0EC0" w:rsidP="008E0EC0">
      <w:pPr>
        <w:pStyle w:val="PL"/>
      </w:pPr>
    </w:p>
    <w:p w14:paraId="25587941" w14:textId="77777777" w:rsidR="008E0EC0" w:rsidRDefault="008E0EC0" w:rsidP="008E0EC0">
      <w:pPr>
        <w:pStyle w:val="PL"/>
      </w:pPr>
      <w:r>
        <w:t xml:space="preserve">        For the file-based reporting methods the fileReportingPeriod attribute</w:t>
      </w:r>
    </w:p>
    <w:p w14:paraId="4E307AC5" w14:textId="77777777" w:rsidR="008E0EC0" w:rsidRDefault="008E0EC0" w:rsidP="008E0EC0">
      <w:pPr>
        <w:pStyle w:val="PL"/>
      </w:pPr>
      <w:r>
        <w:t xml:space="preserve">        specifies the time window during which collected measurements are</w:t>
      </w:r>
    </w:p>
    <w:p w14:paraId="34E2AE56" w14:textId="77777777" w:rsidR="008E0EC0" w:rsidRDefault="008E0EC0" w:rsidP="008E0EC0">
      <w:pPr>
        <w:pStyle w:val="PL"/>
      </w:pPr>
      <w:r>
        <w:t xml:space="preserve">        stored into the same file before the file is closed and a new file is</w:t>
      </w:r>
    </w:p>
    <w:p w14:paraId="7746D9C1" w14:textId="77777777" w:rsidR="008E0EC0" w:rsidRDefault="008E0EC0" w:rsidP="008E0EC0">
      <w:pPr>
        <w:pStyle w:val="PL"/>
      </w:pPr>
      <w:r>
        <w:t xml:space="preserve">        opened.";</w:t>
      </w:r>
    </w:p>
    <w:p w14:paraId="741CAA03" w14:textId="77777777" w:rsidR="008E0EC0" w:rsidRDefault="008E0EC0" w:rsidP="008E0EC0">
      <w:pPr>
        <w:pStyle w:val="PL"/>
      </w:pPr>
    </w:p>
    <w:p w14:paraId="0AB31A52" w14:textId="77777777" w:rsidR="008E0EC0" w:rsidRDefault="008E0EC0" w:rsidP="008E0EC0">
      <w:pPr>
        <w:pStyle w:val="PL"/>
      </w:pPr>
      <w:r>
        <w:t xml:space="preserve">      case file-based-reporting {</w:t>
      </w:r>
    </w:p>
    <w:p w14:paraId="14057E8E" w14:textId="77777777" w:rsidR="008E0EC0" w:rsidRDefault="008E0EC0" w:rsidP="008E0EC0">
      <w:pPr>
        <w:pStyle w:val="PL"/>
      </w:pPr>
      <w:r>
        <w:t xml:space="preserve">        leaf fileReportingPeriod {</w:t>
      </w:r>
    </w:p>
    <w:p w14:paraId="31D4BAFE" w14:textId="77777777" w:rsidR="008E0EC0" w:rsidRDefault="008E0EC0" w:rsidP="008E0EC0">
      <w:pPr>
        <w:pStyle w:val="PL"/>
      </w:pPr>
      <w:r>
        <w:t xml:space="preserve">          type uint32 {</w:t>
      </w:r>
    </w:p>
    <w:p w14:paraId="49167EF6" w14:textId="77777777" w:rsidR="008E0EC0" w:rsidRDefault="008E0EC0" w:rsidP="008E0EC0">
      <w:pPr>
        <w:pStyle w:val="PL"/>
      </w:pPr>
      <w:r>
        <w:t xml:space="preserve">            range 1..max;</w:t>
      </w:r>
    </w:p>
    <w:p w14:paraId="7F11714A" w14:textId="77777777" w:rsidR="008E0EC0" w:rsidRDefault="008E0EC0" w:rsidP="008E0EC0">
      <w:pPr>
        <w:pStyle w:val="PL"/>
      </w:pPr>
      <w:r>
        <w:t xml:space="preserve">          }</w:t>
      </w:r>
    </w:p>
    <w:p w14:paraId="5B34207D" w14:textId="77777777" w:rsidR="008E0EC0" w:rsidRDefault="008E0EC0" w:rsidP="008E0EC0">
      <w:pPr>
        <w:pStyle w:val="PL"/>
      </w:pPr>
      <w:r>
        <w:t xml:space="preserve">          units minutes;</w:t>
      </w:r>
    </w:p>
    <w:p w14:paraId="79CF37F2" w14:textId="77777777" w:rsidR="008E0EC0" w:rsidRDefault="008E0EC0" w:rsidP="008E0EC0">
      <w:pPr>
        <w:pStyle w:val="PL"/>
      </w:pPr>
      <w:r>
        <w:t xml:space="preserve">          mandatory true;</w:t>
      </w:r>
    </w:p>
    <w:p w14:paraId="1DA22545" w14:textId="77777777" w:rsidR="008E0EC0" w:rsidRDefault="008E0EC0" w:rsidP="008E0EC0">
      <w:pPr>
        <w:pStyle w:val="PL"/>
      </w:pPr>
      <w:r>
        <w:t xml:space="preserve">          description "For the file-based reporting method this is the time</w:t>
      </w:r>
    </w:p>
    <w:p w14:paraId="707C8056" w14:textId="77777777" w:rsidR="008E0EC0" w:rsidRDefault="008E0EC0" w:rsidP="008E0EC0">
      <w:pPr>
        <w:pStyle w:val="PL"/>
      </w:pPr>
      <w:r>
        <w:t xml:space="preserve">            window during which collected measurements are stored into the same</w:t>
      </w:r>
    </w:p>
    <w:p w14:paraId="73544CE3" w14:textId="77777777" w:rsidR="008E0EC0" w:rsidRDefault="008E0EC0" w:rsidP="008E0EC0">
      <w:pPr>
        <w:pStyle w:val="PL"/>
      </w:pPr>
      <w:r>
        <w:t xml:space="preserve">            file before the file is closed and a new file is opened.</w:t>
      </w:r>
    </w:p>
    <w:p w14:paraId="0416A52B" w14:textId="77777777" w:rsidR="008E0EC0" w:rsidRDefault="008E0EC0" w:rsidP="008E0EC0">
      <w:pPr>
        <w:pStyle w:val="PL"/>
      </w:pPr>
      <w:r>
        <w:t xml:space="preserve">            The time-period must be a multiple of the granularityPeriod.</w:t>
      </w:r>
    </w:p>
    <w:p w14:paraId="73CB0A1B" w14:textId="77777777" w:rsidR="008E0EC0" w:rsidRDefault="008E0EC0" w:rsidP="008E0EC0">
      <w:pPr>
        <w:pStyle w:val="PL"/>
      </w:pPr>
    </w:p>
    <w:p w14:paraId="4F4FA372" w14:textId="77777777" w:rsidR="008E0EC0" w:rsidRDefault="008E0EC0" w:rsidP="008E0EC0">
      <w:pPr>
        <w:pStyle w:val="PL"/>
      </w:pPr>
      <w:r>
        <w:t xml:space="preserve">            Applicable when the file-based reporting method is supported.";</w:t>
      </w:r>
    </w:p>
    <w:p w14:paraId="3D3E2D26" w14:textId="77777777" w:rsidR="008E0EC0" w:rsidRDefault="008E0EC0" w:rsidP="008E0EC0">
      <w:pPr>
        <w:pStyle w:val="PL"/>
      </w:pPr>
      <w:r>
        <w:t xml:space="preserve">        }</w:t>
      </w:r>
    </w:p>
    <w:p w14:paraId="1556D164" w14:textId="77777777" w:rsidR="008E0EC0" w:rsidRDefault="008E0EC0" w:rsidP="008E0EC0">
      <w:pPr>
        <w:pStyle w:val="PL"/>
      </w:pPr>
      <w:r>
        <w:t xml:space="preserve">        choice reporting-target {</w:t>
      </w:r>
    </w:p>
    <w:p w14:paraId="3EABA0DA" w14:textId="77777777" w:rsidR="008E0EC0" w:rsidRDefault="008E0EC0" w:rsidP="008E0EC0">
      <w:pPr>
        <w:pStyle w:val="PL"/>
      </w:pPr>
      <w:r>
        <w:t xml:space="preserve">          case file-target {</w:t>
      </w:r>
    </w:p>
    <w:p w14:paraId="59469586" w14:textId="77777777" w:rsidR="008E0EC0" w:rsidRDefault="008E0EC0" w:rsidP="008E0EC0">
      <w:pPr>
        <w:pStyle w:val="PL"/>
      </w:pPr>
      <w:r>
        <w:t xml:space="preserve">            leaf fileLocation {</w:t>
      </w:r>
    </w:p>
    <w:p w14:paraId="03E316B7" w14:textId="77777777" w:rsidR="008E0EC0" w:rsidRDefault="008E0EC0" w:rsidP="008E0EC0">
      <w:pPr>
        <w:pStyle w:val="PL"/>
      </w:pPr>
      <w:r>
        <w:t xml:space="preserve">            type string ;</w:t>
      </w:r>
    </w:p>
    <w:p w14:paraId="39EB2693" w14:textId="77777777" w:rsidR="008E0EC0" w:rsidRDefault="008E0EC0" w:rsidP="008E0EC0">
      <w:pPr>
        <w:pStyle w:val="PL"/>
      </w:pPr>
      <w:r>
        <w:t xml:space="preserve">            description "Applicable and must be present when the file-based</w:t>
      </w:r>
    </w:p>
    <w:p w14:paraId="0D33A2CF" w14:textId="77777777" w:rsidR="008E0EC0" w:rsidRDefault="008E0EC0" w:rsidP="008E0EC0">
      <w:pPr>
        <w:pStyle w:val="PL"/>
      </w:pPr>
      <w:r>
        <w:t xml:space="preserve">              reporting method is supported, and the files are stored on the MnS</w:t>
      </w:r>
    </w:p>
    <w:p w14:paraId="10F984AB" w14:textId="77777777" w:rsidR="008E0EC0" w:rsidRDefault="008E0EC0" w:rsidP="008E0EC0">
      <w:pPr>
        <w:pStyle w:val="PL"/>
      </w:pPr>
      <w:r>
        <w:t xml:space="preserve">              consumer.";</w:t>
      </w:r>
    </w:p>
    <w:p w14:paraId="4F6340B4" w14:textId="77777777" w:rsidR="008E0EC0" w:rsidRDefault="008E0EC0" w:rsidP="008E0EC0">
      <w:pPr>
        <w:pStyle w:val="PL"/>
      </w:pPr>
      <w:r>
        <w:t xml:space="preserve">            }</w:t>
      </w:r>
    </w:p>
    <w:p w14:paraId="2DB61627" w14:textId="77777777" w:rsidR="008E0EC0" w:rsidRDefault="008E0EC0" w:rsidP="008E0EC0">
      <w:pPr>
        <w:pStyle w:val="PL"/>
      </w:pPr>
      <w:r>
        <w:t xml:space="preserve">          }</w:t>
      </w:r>
    </w:p>
    <w:p w14:paraId="3D7CAB10" w14:textId="77777777" w:rsidR="008E0EC0" w:rsidRDefault="008E0EC0" w:rsidP="008E0EC0">
      <w:pPr>
        <w:pStyle w:val="PL"/>
      </w:pPr>
      <w:r>
        <w:t xml:space="preserve">          case notification-target {</w:t>
      </w:r>
    </w:p>
    <w:p w14:paraId="72BB56EE" w14:textId="77777777" w:rsidR="008E0EC0" w:rsidRDefault="008E0EC0" w:rsidP="008E0EC0">
      <w:pPr>
        <w:pStyle w:val="PL"/>
      </w:pPr>
      <w:r>
        <w:t xml:space="preserve">            leaf notificationRecipientAddress {</w:t>
      </w:r>
    </w:p>
    <w:p w14:paraId="1802EBAA" w14:textId="77777777" w:rsidR="008E0EC0" w:rsidRDefault="008E0EC0" w:rsidP="008E0EC0">
      <w:pPr>
        <w:pStyle w:val="PL"/>
      </w:pPr>
      <w:r>
        <w:t xml:space="preserve">            type string;</w:t>
      </w:r>
    </w:p>
    <w:p w14:paraId="43178E55" w14:textId="77777777" w:rsidR="008E0EC0" w:rsidRDefault="008E0EC0" w:rsidP="008E0EC0">
      <w:pPr>
        <w:pStyle w:val="PL"/>
      </w:pPr>
      <w:r>
        <w:t xml:space="preserve">            description "Must be present when the notification-based reporting</w:t>
      </w:r>
    </w:p>
    <w:p w14:paraId="79BC27D8" w14:textId="77777777" w:rsidR="008E0EC0" w:rsidRDefault="008E0EC0" w:rsidP="008E0EC0">
      <w:pPr>
        <w:pStyle w:val="PL"/>
      </w:pPr>
      <w:r>
        <w:t xml:space="preserve">              method is supported, and the the files are available as</w:t>
      </w:r>
    </w:p>
    <w:p w14:paraId="425188EC" w14:textId="77777777" w:rsidR="008E0EC0" w:rsidRDefault="008E0EC0" w:rsidP="008E0EC0">
      <w:pPr>
        <w:pStyle w:val="PL"/>
      </w:pPr>
      <w:r>
        <w:t xml:space="preserve">              notifications for the MnS consumer to subscribe to.";</w:t>
      </w:r>
    </w:p>
    <w:p w14:paraId="4CFE9E86" w14:textId="77777777" w:rsidR="008E0EC0" w:rsidRDefault="008E0EC0" w:rsidP="008E0EC0">
      <w:pPr>
        <w:pStyle w:val="PL"/>
      </w:pPr>
      <w:r>
        <w:t xml:space="preserve">            }</w:t>
      </w:r>
    </w:p>
    <w:p w14:paraId="5F145DE2" w14:textId="77777777" w:rsidR="008E0EC0" w:rsidRDefault="008E0EC0" w:rsidP="008E0EC0">
      <w:pPr>
        <w:pStyle w:val="PL"/>
      </w:pPr>
      <w:r>
        <w:t xml:space="preserve">          }</w:t>
      </w:r>
    </w:p>
    <w:p w14:paraId="2B6293D3" w14:textId="77777777" w:rsidR="008E0EC0" w:rsidRDefault="008E0EC0" w:rsidP="008E0EC0">
      <w:pPr>
        <w:pStyle w:val="PL"/>
      </w:pPr>
      <w:r>
        <w:t xml:space="preserve">        description "When netiher fileLocation or notificationRecipientAddress</w:t>
      </w:r>
    </w:p>
    <w:p w14:paraId="7FCDCEA1" w14:textId="77777777" w:rsidR="008E0EC0" w:rsidRDefault="008E0EC0" w:rsidP="008E0EC0">
      <w:pPr>
        <w:pStyle w:val="PL"/>
      </w:pPr>
      <w:r>
        <w:t xml:space="preserve">          are present, the files are stored and available to the MnS consumer</w:t>
      </w:r>
    </w:p>
    <w:p w14:paraId="157CF38C" w14:textId="77777777" w:rsidR="008E0EC0" w:rsidRDefault="008E0EC0" w:rsidP="008E0EC0">
      <w:pPr>
        <w:pStyle w:val="PL"/>
      </w:pPr>
      <w:r>
        <w:t xml:space="preserve">          if the MnS subscribes to the notifyFileReady notification.";</w:t>
      </w:r>
    </w:p>
    <w:p w14:paraId="7597FB7A" w14:textId="77777777" w:rsidR="008E0EC0" w:rsidRDefault="008E0EC0" w:rsidP="008E0EC0">
      <w:pPr>
        <w:pStyle w:val="PL"/>
      </w:pPr>
      <w:r>
        <w:t xml:space="preserve">        }</w:t>
      </w:r>
    </w:p>
    <w:p w14:paraId="62976B4F" w14:textId="77777777" w:rsidR="008E0EC0" w:rsidRDefault="008E0EC0" w:rsidP="008E0EC0">
      <w:pPr>
        <w:pStyle w:val="PL"/>
      </w:pPr>
      <w:r>
        <w:t xml:space="preserve">      }</w:t>
      </w:r>
    </w:p>
    <w:p w14:paraId="65FC966E" w14:textId="77777777" w:rsidR="008E0EC0" w:rsidRDefault="008E0EC0" w:rsidP="008E0EC0">
      <w:pPr>
        <w:pStyle w:val="PL"/>
      </w:pPr>
    </w:p>
    <w:p w14:paraId="2623E6E9" w14:textId="77777777" w:rsidR="008E0EC0" w:rsidRDefault="008E0EC0" w:rsidP="008E0EC0">
      <w:pPr>
        <w:pStyle w:val="PL"/>
      </w:pPr>
      <w:r>
        <w:t xml:space="preserve">      case stream-based-reporting {</w:t>
      </w:r>
    </w:p>
    <w:p w14:paraId="4A5E302B" w14:textId="77777777" w:rsidR="008E0EC0" w:rsidRDefault="008E0EC0" w:rsidP="008E0EC0">
      <w:pPr>
        <w:pStyle w:val="PL"/>
      </w:pPr>
      <w:r>
        <w:t xml:space="preserve">        leaf streamTarget {</w:t>
      </w:r>
    </w:p>
    <w:p w14:paraId="1A6AABF4" w14:textId="77777777" w:rsidR="008E0EC0" w:rsidRDefault="008E0EC0" w:rsidP="008E0EC0">
      <w:pPr>
        <w:pStyle w:val="PL"/>
      </w:pPr>
      <w:r>
        <w:t xml:space="preserve">          type string;</w:t>
      </w:r>
    </w:p>
    <w:p w14:paraId="09536A50" w14:textId="77777777" w:rsidR="008E0EC0" w:rsidRDefault="008E0EC0" w:rsidP="008E0EC0">
      <w:pPr>
        <w:pStyle w:val="PL"/>
      </w:pPr>
      <w:r>
        <w:t xml:space="preserve">          mandatory true;</w:t>
      </w:r>
    </w:p>
    <w:p w14:paraId="60223B27" w14:textId="77777777" w:rsidR="008E0EC0" w:rsidRDefault="008E0EC0" w:rsidP="008E0EC0">
      <w:pPr>
        <w:pStyle w:val="PL"/>
      </w:pPr>
      <w:r>
        <w:t xml:space="preserve">          description "Applicable when stream-based reporting method is</w:t>
      </w:r>
    </w:p>
    <w:p w14:paraId="1C443AEF" w14:textId="77777777" w:rsidR="008E0EC0" w:rsidRDefault="008E0EC0" w:rsidP="008E0EC0">
      <w:pPr>
        <w:pStyle w:val="PL"/>
      </w:pPr>
      <w:r>
        <w:t xml:space="preserve">            supported.";</w:t>
      </w:r>
    </w:p>
    <w:p w14:paraId="0095AEA8" w14:textId="77777777" w:rsidR="008E0EC0" w:rsidRDefault="008E0EC0" w:rsidP="008E0EC0">
      <w:pPr>
        <w:pStyle w:val="PL"/>
      </w:pPr>
      <w:r>
        <w:t xml:space="preserve">        }</w:t>
      </w:r>
    </w:p>
    <w:p w14:paraId="095A0F9E" w14:textId="77777777" w:rsidR="008E0EC0" w:rsidRDefault="008E0EC0" w:rsidP="008E0EC0">
      <w:pPr>
        <w:pStyle w:val="PL"/>
      </w:pPr>
      <w:r>
        <w:t xml:space="preserve">      }</w:t>
      </w:r>
    </w:p>
    <w:p w14:paraId="5F15D6CC" w14:textId="77777777" w:rsidR="008E0EC0" w:rsidRDefault="008E0EC0" w:rsidP="008E0EC0">
      <w:pPr>
        <w:pStyle w:val="PL"/>
      </w:pPr>
    </w:p>
    <w:p w14:paraId="63DE3081" w14:textId="77777777" w:rsidR="008E0EC0" w:rsidRDefault="008E0EC0" w:rsidP="008E0EC0">
      <w:pPr>
        <w:pStyle w:val="PL"/>
      </w:pPr>
      <w:r>
        <w:t xml:space="preserve">    }</w:t>
      </w:r>
    </w:p>
    <w:p w14:paraId="5DF7A5AB" w14:textId="77777777" w:rsidR="008E0EC0" w:rsidRDefault="008E0EC0" w:rsidP="008E0EC0">
      <w:pPr>
        <w:pStyle w:val="PL"/>
      </w:pPr>
      <w:r>
        <w:t xml:space="preserve">  }</w:t>
      </w:r>
    </w:p>
    <w:p w14:paraId="009B850A" w14:textId="77777777" w:rsidR="008E0EC0" w:rsidRDefault="008E0EC0" w:rsidP="008E0EC0">
      <w:pPr>
        <w:pStyle w:val="PL"/>
      </w:pPr>
      <w:r>
        <w:t>}</w:t>
      </w:r>
    </w:p>
    <w:p w14:paraId="694B8408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1517FA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53 ***</w:t>
      </w:r>
    </w:p>
    <w:p w14:paraId="2781239F" w14:textId="77777777" w:rsidR="008E0EC0" w:rsidRDefault="008E0EC0">
      <w:pPr>
        <w:rPr>
          <w:noProof/>
        </w:rPr>
      </w:pPr>
    </w:p>
    <w:sectPr w:rsidR="008E0E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087FF" w14:textId="77777777" w:rsidR="00AA1E5E" w:rsidRDefault="00AA1E5E">
      <w:r>
        <w:separator/>
      </w:r>
    </w:p>
  </w:endnote>
  <w:endnote w:type="continuationSeparator" w:id="0">
    <w:p w14:paraId="5D584F88" w14:textId="77777777" w:rsidR="00AA1E5E" w:rsidRDefault="00AA1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F3AAB" w14:textId="77777777" w:rsidR="00AA1E5E" w:rsidRDefault="00AA1E5E">
      <w:r>
        <w:separator/>
      </w:r>
    </w:p>
  </w:footnote>
  <w:footnote w:type="continuationSeparator" w:id="0">
    <w:p w14:paraId="3264409B" w14:textId="77777777" w:rsidR="00AA1E5E" w:rsidRDefault="00AA1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4F54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A7B"/>
    <w:rsid w:val="0051580D"/>
    <w:rsid w:val="00547111"/>
    <w:rsid w:val="00592D74"/>
    <w:rsid w:val="005E2C44"/>
    <w:rsid w:val="00621188"/>
    <w:rsid w:val="006257ED"/>
    <w:rsid w:val="0065159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6AD"/>
    <w:rsid w:val="008626E7"/>
    <w:rsid w:val="00870EE7"/>
    <w:rsid w:val="008863B9"/>
    <w:rsid w:val="008A45A6"/>
    <w:rsid w:val="008B151A"/>
    <w:rsid w:val="008E0EC0"/>
    <w:rsid w:val="008F3789"/>
    <w:rsid w:val="008F686C"/>
    <w:rsid w:val="009148DE"/>
    <w:rsid w:val="009161D6"/>
    <w:rsid w:val="00941E30"/>
    <w:rsid w:val="009777D9"/>
    <w:rsid w:val="009878A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E5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7EB"/>
    <w:rsid w:val="00C95985"/>
    <w:rsid w:val="00CA6C11"/>
    <w:rsid w:val="00CB3856"/>
    <w:rsid w:val="00CC5026"/>
    <w:rsid w:val="00CC68D0"/>
    <w:rsid w:val="00D03F9A"/>
    <w:rsid w:val="00D06D51"/>
    <w:rsid w:val="00D24991"/>
    <w:rsid w:val="00D50255"/>
    <w:rsid w:val="00D66520"/>
    <w:rsid w:val="00D84859"/>
    <w:rsid w:val="00DE34CF"/>
    <w:rsid w:val="00E00E0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161D6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D8485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4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4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84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848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84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777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77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84</Pages>
  <Words>34191</Words>
  <Characters>194894</Characters>
  <Application>Microsoft Office Word</Application>
  <DocSecurity>0</DocSecurity>
  <Lines>1624</Lines>
  <Paragraphs>457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3</cp:revision>
  <cp:lastPrinted>1899-12-31T23:00:00Z</cp:lastPrinted>
  <dcterms:created xsi:type="dcterms:W3CDTF">2023-10-12T13:33:00Z</dcterms:created>
  <dcterms:modified xsi:type="dcterms:W3CDTF">2023-10-12T16:27:00Z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S5-236354</vt:lpwstr>
  </property>
  <property fmtid="{D5CDD505-2E9C-101B-9397-08002B2CF9AE}" pid="10" name="Spec#">
    <vt:lpwstr>28.623</vt:lpwstr>
  </property>
  <property fmtid="{D5CDD505-2E9C-101B-9397-08002B2CF9AE}" pid="11" name="Cr#">
    <vt:lpwstr>0271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28.623 YANG Corrections and inVariant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